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842" w:rsidRDefault="00CD0842" w:rsidP="00DE2E91">
      <w:pPr>
        <w:pStyle w:val="a3"/>
        <w:jc w:val="both"/>
        <w:rPr>
          <w:color w:val="002060"/>
          <w:sz w:val="28"/>
          <w:szCs w:val="28"/>
        </w:rPr>
      </w:pPr>
      <w:r w:rsidRPr="00F37A40">
        <w:rPr>
          <w:b/>
          <w:bCs/>
          <w:iCs/>
          <w:color w:val="002060"/>
          <w:sz w:val="28"/>
          <w:szCs w:val="28"/>
        </w:rPr>
        <w:t>Задержка психического развития (ЗПР</w:t>
      </w:r>
      <w:r w:rsidRPr="00F37A40">
        <w:rPr>
          <w:b/>
          <w:bCs/>
          <w:iCs/>
          <w:color w:val="002060"/>
          <w:sz w:val="32"/>
          <w:szCs w:val="32"/>
        </w:rPr>
        <w:t xml:space="preserve">) </w:t>
      </w:r>
      <w:r w:rsidRPr="00F37A40">
        <w:rPr>
          <w:b/>
          <w:color w:val="002060"/>
        </w:rPr>
        <w:t>–</w:t>
      </w:r>
      <w:r w:rsidRPr="00F37A40">
        <w:rPr>
          <w:color w:val="002060"/>
        </w:rPr>
        <w:t xml:space="preserve"> </w:t>
      </w:r>
      <w:r w:rsidRPr="00F37A40">
        <w:rPr>
          <w:color w:val="002060"/>
          <w:sz w:val="28"/>
          <w:szCs w:val="28"/>
        </w:rPr>
        <w:t xml:space="preserve">это пограничная форма </w:t>
      </w:r>
      <w:proofErr w:type="spellStart"/>
      <w:r w:rsidRPr="00F37A40">
        <w:rPr>
          <w:color w:val="002060"/>
          <w:sz w:val="28"/>
          <w:szCs w:val="28"/>
        </w:rPr>
        <w:t>интеллектуальнои</w:t>
      </w:r>
      <w:proofErr w:type="spellEnd"/>
      <w:r w:rsidRPr="00F37A40">
        <w:rPr>
          <w:color w:val="002060"/>
          <w:sz w:val="28"/>
          <w:szCs w:val="28"/>
        </w:rPr>
        <w:t xml:space="preserve">̆ недостаточности, личностная незрелость, негрубое нарушение </w:t>
      </w:r>
      <w:proofErr w:type="spellStart"/>
      <w:r w:rsidRPr="00F37A40">
        <w:rPr>
          <w:color w:val="002060"/>
          <w:sz w:val="28"/>
          <w:szCs w:val="28"/>
        </w:rPr>
        <w:t>познавательнои</w:t>
      </w:r>
      <w:proofErr w:type="spellEnd"/>
      <w:r w:rsidRPr="00F37A40">
        <w:rPr>
          <w:color w:val="002060"/>
          <w:sz w:val="28"/>
          <w:szCs w:val="28"/>
        </w:rPr>
        <w:t xml:space="preserve">̆ сферы, синдром временного отставания психики в целом или отдельных её функций (моторных, сенсорных, речевых, эмоциональных, волевых) </w:t>
      </w:r>
    </w:p>
    <w:p w:rsidR="00F37A40" w:rsidRDefault="00F37A40" w:rsidP="00DE2E91">
      <w:pPr>
        <w:pStyle w:val="a3"/>
        <w:jc w:val="both"/>
        <w:rPr>
          <w:color w:val="002060"/>
          <w:sz w:val="28"/>
          <w:szCs w:val="28"/>
        </w:rPr>
      </w:pPr>
    </w:p>
    <w:p w:rsidR="00CD0842" w:rsidRPr="00F37A40" w:rsidRDefault="00CD0842" w:rsidP="00DE2E91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 xml:space="preserve">Характерные особенности </w:t>
      </w:r>
      <w:proofErr w:type="spellStart"/>
      <w:r w:rsidRPr="00F37A40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>детеи</w:t>
      </w:r>
      <w:proofErr w:type="spellEnd"/>
      <w:r w:rsidRPr="00F37A40">
        <w:rPr>
          <w:rFonts w:ascii="Times New Roman" w:eastAsia="Times New Roman" w:hAnsi="Times New Roman" w:cs="Times New Roman"/>
          <w:b/>
          <w:bCs/>
          <w:iCs/>
          <w:color w:val="002060"/>
          <w:sz w:val="28"/>
          <w:szCs w:val="28"/>
          <w:lang w:eastAsia="ru-RU"/>
        </w:rPr>
        <w:t>̆ с ЗПР</w:t>
      </w:r>
      <w:r w:rsidRPr="00F37A40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:</w:t>
      </w:r>
    </w:p>
    <w:p w:rsidR="003B7AA2" w:rsidRPr="00F37A40" w:rsidRDefault="002A0ED5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b/>
          <w:bCs/>
          <w:iCs/>
          <w:noProof/>
          <w:color w:val="00206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50F6FE" wp14:editId="2A20403F">
                <wp:simplePos x="0" y="0"/>
                <wp:positionH relativeFrom="column">
                  <wp:posOffset>-330473</wp:posOffset>
                </wp:positionH>
                <wp:positionV relativeFrom="paragraph">
                  <wp:posOffset>48805</wp:posOffset>
                </wp:positionV>
                <wp:extent cx="182880" cy="169817"/>
                <wp:effectExtent l="0" t="19050" r="45720" b="40005"/>
                <wp:wrapNone/>
                <wp:docPr id="3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69817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05E91D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3" o:spid="_x0000_s1026" type="#_x0000_t13" style="position:absolute;margin-left:-26pt;margin-top:3.85pt;width:14.4pt;height:13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" adj="11571" fillcolor="#4472c4" strokecolor="#2f528f" strokeweight="1pt"/>
            </w:pict>
          </mc:Fallback>
        </mc:AlternateContent>
      </w:r>
      <w:r w:rsid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С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нижение работоспособности; </w:t>
      </w:r>
    </w:p>
    <w:p w:rsidR="003B7AA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овышенная истощаемость </w:t>
      </w:r>
    </w:p>
    <w:p w:rsidR="003B7AA2" w:rsidRPr="00F37A40" w:rsidRDefault="002A0ED5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proofErr w:type="spellStart"/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еустойчивое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внимание </w:t>
      </w:r>
    </w:p>
    <w:p w:rsidR="00CD0842" w:rsidRPr="00F37A40" w:rsidRDefault="002A0ED5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едостаточность </w:t>
      </w:r>
      <w:proofErr w:type="spellStart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произвольнои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</w:t>
      </w:r>
      <w:r w:rsidR="00856C03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</w:t>
      </w:r>
      <w:r w:rsidR="00AB378A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памяти </w:t>
      </w:r>
    </w:p>
    <w:p w:rsidR="00CD084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тставание в развитии мышления </w:t>
      </w:r>
    </w:p>
    <w:p w:rsidR="00CD084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Д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ефекты звукопроизношения </w:t>
      </w:r>
    </w:p>
    <w:p w:rsidR="00CD084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proofErr w:type="spellStart"/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Б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едныи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</w:t>
      </w:r>
      <w:proofErr w:type="spellStart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словарныи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запас слов </w:t>
      </w:r>
    </w:p>
    <w:p w:rsidR="00CD084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proofErr w:type="spellStart"/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граниченныи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запас </w:t>
      </w:r>
      <w:proofErr w:type="gramStart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общих</w:t>
      </w:r>
      <w:proofErr w:type="gram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сведений </w:t>
      </w: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и представлений </w:t>
      </w:r>
    </w:p>
    <w:p w:rsidR="00CD084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Т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рудности в </w:t>
      </w:r>
      <w:proofErr w:type="spellStart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счёте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и решении задач </w:t>
      </w:r>
      <w:r w:rsidR="00AB378A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по математике </w:t>
      </w:r>
    </w:p>
    <w:p w:rsidR="003B7AA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С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воеобразное поведение </w:t>
      </w:r>
    </w:p>
    <w:p w:rsidR="003B7AA2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proofErr w:type="spellStart"/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изкии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навык самоконтроля </w:t>
      </w:r>
    </w:p>
    <w:p w:rsidR="00DC7FBB" w:rsidRPr="00F37A40" w:rsidRDefault="00856C03" w:rsidP="00DE2E91">
      <w:pPr>
        <w:spacing w:line="240" w:lineRule="atLeast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CD0842" w:rsidRPr="00F37A40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Н</w:t>
      </w:r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езрелость эмоционально-</w:t>
      </w:r>
      <w:proofErr w:type="spellStart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волевои</w:t>
      </w:r>
      <w:proofErr w:type="spellEnd"/>
      <w:r w:rsidR="00CD0842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̆ </w:t>
      </w:r>
      <w:r w:rsidR="00AB378A" w:rsidRP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</w:t>
      </w:r>
      <w:r w:rsidR="00F37A40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сфер</w:t>
      </w:r>
      <w:r w:rsidR="007C0B66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ы</w:t>
      </w:r>
    </w:p>
    <w:p w:rsidR="007C0B66" w:rsidRDefault="007C0B66" w:rsidP="00DE2E91">
      <w:pPr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C0B66" w:rsidRDefault="002D6B08" w:rsidP="00DE2E91">
      <w:pPr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Классификация ЗПР</w:t>
      </w:r>
    </w:p>
    <w:p w:rsidR="002D6B08" w:rsidRPr="00F37A40" w:rsidRDefault="002D6B08" w:rsidP="00DE2E91">
      <w:pPr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Лебединской К.С.</w:t>
      </w:r>
    </w:p>
    <w:p w:rsidR="00CD0842" w:rsidRPr="00F37A40" w:rsidRDefault="002A0ED5" w:rsidP="00DE2E91">
      <w:pPr>
        <w:jc w:val="both"/>
        <w:rPr>
          <w:rFonts w:ascii="Times New Roman" w:hAnsi="Times New Roman" w:cs="Times New Roman"/>
          <w:bCs/>
          <w:color w:val="002060"/>
          <w:sz w:val="28"/>
          <w:szCs w:val="28"/>
        </w:rPr>
      </w:pPr>
      <w:r w:rsidRPr="00F37A40">
        <w:rPr>
          <w:rFonts w:ascii="Times New Roman" w:eastAsia="Times New Roman" w:hAnsi="Times New Roman" w:cs="Times New Roman"/>
          <w:b/>
          <w:bCs/>
          <w:iCs/>
          <w:noProof/>
          <w:color w:val="00206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4D7FCA" wp14:editId="622C261F">
                <wp:simplePos x="0" y="0"/>
                <wp:positionH relativeFrom="column">
                  <wp:posOffset>-165373</wp:posOffset>
                </wp:positionH>
                <wp:positionV relativeFrom="paragraph">
                  <wp:posOffset>5806</wp:posOffset>
                </wp:positionV>
                <wp:extent cx="182880" cy="169817"/>
                <wp:effectExtent l="0" t="19050" r="45720" b="40005"/>
                <wp:wrapNone/>
                <wp:docPr id="1" name="Стрелка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69817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5990BA" id="Стрелка вправо 1" o:spid="_x0000_s1026" type="#_x0000_t13" style="position:absolute;margin-left:-13pt;margin-top:.45pt;width:14.4pt;height:13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" adj="11571" fillcolor="#4472c4" strokecolor="#2f528f" strokeweight="1pt"/>
            </w:pict>
          </mc:Fallback>
        </mc:AlternateContent>
      </w:r>
      <w:r w:rsidR="00B17B50"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BC44DE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1</w:t>
      </w:r>
      <w:r w:rsidR="00BC44DE" w:rsidRPr="00F37A40">
        <w:rPr>
          <w:rFonts w:ascii="Times New Roman" w:hAnsi="Times New Roman" w:cs="Times New Roman"/>
          <w:color w:val="002060"/>
          <w:sz w:val="28"/>
          <w:szCs w:val="28"/>
        </w:rPr>
        <w:t>.</w:t>
      </w:r>
      <w:r w:rsidR="002D6B08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ЗПР конституционального </w:t>
      </w:r>
      <w:r w:rsidR="00B17B50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    </w:t>
      </w:r>
      <w:r w:rsidR="002D6B08" w:rsidRPr="00F37A40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происхождения </w:t>
      </w:r>
    </w:p>
    <w:p w:rsidR="00BC44DE" w:rsidRPr="00F37A40" w:rsidRDefault="00B17B50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</w:t>
      </w:r>
      <w:r w:rsidR="00BC44DE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2.</w:t>
      </w:r>
      <w:r w:rsidR="00BC44DE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Соматогенная форма задержки психического развития</w:t>
      </w:r>
    </w:p>
    <w:p w:rsidR="00BC44DE" w:rsidRPr="00F37A40" w:rsidRDefault="00B17B50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BC44DE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3.</w:t>
      </w:r>
      <w:r w:rsidR="00BC44DE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Задержка психического развития психогенного происхожде</w:t>
      </w:r>
      <w:r w:rsidR="00BC44DE" w:rsidRPr="00F37A40">
        <w:rPr>
          <w:rFonts w:ascii="Times New Roman" w:hAnsi="Times New Roman" w:cs="Times New Roman"/>
          <w:color w:val="002060"/>
          <w:sz w:val="28"/>
          <w:szCs w:val="28"/>
        </w:rPr>
        <w:softHyphen/>
        <w:t>ния</w:t>
      </w:r>
    </w:p>
    <w:p w:rsidR="00BC44DE" w:rsidRPr="00F37A40" w:rsidRDefault="00B17B50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BC44DE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4.</w:t>
      </w:r>
      <w:r w:rsidR="00BC44DE" w:rsidRPr="00F37A40">
        <w:rPr>
          <w:rFonts w:ascii="Times New Roman" w:hAnsi="Times New Roman" w:cs="Times New Roman"/>
          <w:bCs/>
          <w:color w:val="002060"/>
          <w:sz w:val="28"/>
          <w:szCs w:val="28"/>
        </w:rPr>
        <w:t xml:space="preserve"> Задержка психического развития церебрально-органического генеза</w:t>
      </w:r>
    </w:p>
    <w:p w:rsidR="00BC44DE" w:rsidRPr="00F37A40" w:rsidRDefault="00BC44DE" w:rsidP="00DE2E91">
      <w:pPr>
        <w:jc w:val="both"/>
        <w:rPr>
          <w:rFonts w:ascii="Times New Roman" w:hAnsi="Times New Roman" w:cs="Times New Roman"/>
          <w:color w:val="002060"/>
        </w:rPr>
      </w:pPr>
    </w:p>
    <w:p w:rsidR="00CD0842" w:rsidRPr="00F37A40" w:rsidRDefault="00CD0842" w:rsidP="00DE2E91">
      <w:pPr>
        <w:jc w:val="both"/>
        <w:rPr>
          <w:rFonts w:ascii="Times New Roman" w:hAnsi="Times New Roman" w:cs="Times New Roman"/>
          <w:color w:val="002060"/>
        </w:rPr>
      </w:pPr>
    </w:p>
    <w:p w:rsidR="00CD0842" w:rsidRPr="00F37A40" w:rsidRDefault="00B17B50" w:rsidP="00DE2E91">
      <w:pPr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ФГОС образования обучающихся с ЗПР</w:t>
      </w:r>
    </w:p>
    <w:p w:rsidR="00B17B50" w:rsidRPr="00F37A40" w:rsidRDefault="00B17B50" w:rsidP="00DE2E91">
      <w:pPr>
        <w:jc w:val="both"/>
        <w:rPr>
          <w:rFonts w:ascii="Times New Roman" w:hAnsi="Times New Roman" w:cs="Times New Roman"/>
        </w:rPr>
      </w:pPr>
    </w:p>
    <w:p w:rsidR="003F3075" w:rsidRPr="00F37A40" w:rsidRDefault="002A0ED5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eastAsia="Times New Roman" w:hAnsi="Times New Roman" w:cs="Times New Roman"/>
          <w:b/>
          <w:bCs/>
          <w:iCs/>
          <w:noProof/>
          <w:color w:val="00206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BF66E0" wp14:editId="13DA83A2">
                <wp:simplePos x="0" y="0"/>
                <wp:positionH relativeFrom="column">
                  <wp:posOffset>-173355</wp:posOffset>
                </wp:positionH>
                <wp:positionV relativeFrom="paragraph">
                  <wp:posOffset>70848</wp:posOffset>
                </wp:positionV>
                <wp:extent cx="182880" cy="169817"/>
                <wp:effectExtent l="0" t="19050" r="45720" b="40005"/>
                <wp:wrapNone/>
                <wp:docPr id="2" name="Стрелка вправо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69817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4F13EA" id="Стрелка вправо 2" o:spid="_x0000_s1026" type="#_x0000_t13" style="position:absolute;margin-left:-13.65pt;margin-top:5.6pt;width:14.4pt;height:13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" adj="11571" fillcolor="#4472c4" strokecolor="#2f528f" strokeweight="1pt"/>
            </w:pict>
          </mc:Fallback>
        </mc:AlternateContent>
      </w:r>
      <w:r w:rsidR="00B17B50"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="009F76E0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Вариант 1. Вариант 7.1</w:t>
      </w:r>
      <w:r w:rsidR="009F76E0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предполагает, что обучающийся с ЗПР получает образование, полностью соответствующее по итоговым достижениям к моменту завершения обучения образованию обучающихся, не имеющих ограничений по возможностям здоровья, в те же сроки обучения (1 - 4 классы).</w:t>
      </w:r>
    </w:p>
    <w:p w:rsidR="00B17B50" w:rsidRPr="00F37A40" w:rsidRDefault="00B17B50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Обязательным является систематическая специальная и психолого-педагогическая поддержка коллектива учителей, родителей, детского коллектива и самого обучающегося. </w:t>
      </w:r>
    </w:p>
    <w:p w:rsidR="00B17B50" w:rsidRPr="00F37A40" w:rsidRDefault="00B17B50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eastAsia="Times New Roman" w:hAnsi="Times New Roman" w:cs="Times New Roman"/>
          <w:b/>
          <w:bCs/>
          <w:iCs/>
          <w:noProof/>
          <w:color w:val="00206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F892AD" wp14:editId="1B1FD2DD">
                <wp:simplePos x="0" y="0"/>
                <wp:positionH relativeFrom="column">
                  <wp:posOffset>-91259</wp:posOffset>
                </wp:positionH>
                <wp:positionV relativeFrom="paragraph">
                  <wp:posOffset>13063</wp:posOffset>
                </wp:positionV>
                <wp:extent cx="182880" cy="169817"/>
                <wp:effectExtent l="0" t="19050" r="45720" b="40005"/>
                <wp:wrapNone/>
                <wp:docPr id="31" name="Стрелка вправ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6981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C9FAED" id="Стрелка вправо 31" o:spid="_x0000_s1026" type="#_x0000_t13" style="position:absolute;margin-left:-7.2pt;margin-top:1.05pt;width:14.4pt;height:13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" adj="11571" fillcolor="#4472c4 [3204]" strokecolor="#1f3763 [1604]" strokeweight="1pt"/>
            </w:pict>
          </mc:Fallback>
        </mc:AlternateContent>
      </w: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</w:t>
      </w:r>
      <w:r w:rsidR="009F76E0" w:rsidRPr="00F37A40">
        <w:rPr>
          <w:rFonts w:ascii="Times New Roman" w:hAnsi="Times New Roman" w:cs="Times New Roman"/>
          <w:b/>
          <w:color w:val="002060"/>
          <w:sz w:val="28"/>
          <w:szCs w:val="28"/>
        </w:rPr>
        <w:t>Вариант 2. Вариант 7.2</w:t>
      </w:r>
      <w:r w:rsidR="009F76E0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предполагает,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9F76E0" w:rsidRPr="00F37A40">
        <w:rPr>
          <w:rFonts w:ascii="Times New Roman" w:hAnsi="Times New Roman" w:cs="Times New Roman"/>
          <w:color w:val="002060"/>
          <w:sz w:val="28"/>
          <w:szCs w:val="28"/>
        </w:rPr>
        <w:t>что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9F76E0"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обучающийся с ЗПР </w:t>
      </w:r>
      <w:r w:rsidR="009F76E0" w:rsidRPr="00F37A40">
        <w:rPr>
          <w:rFonts w:ascii="Times New Roman" w:hAnsi="Times New Roman" w:cs="Times New Roman"/>
          <w:color w:val="002060"/>
          <w:sz w:val="28"/>
          <w:szCs w:val="28"/>
        </w:rPr>
        <w:lastRenderedPageBreak/>
        <w:t>получает образование, сопоставимое по итоговым достижениям к моменту завершения обучения с образованием обучающихся, не имеющих ограничений по возможностям здоровья. Данный вариант предполагает пролонгированные сроки обучения: пять лет, за счет введения первого дополнительного класса. Предусмотрено комплексное психолого-педагогическое сопровождение, обязательная коррекционно-развивающая область,  специальные приемы обучения.</w:t>
      </w:r>
    </w:p>
    <w:p w:rsidR="00B17B50" w:rsidRDefault="00B17B50"/>
    <w:p w:rsidR="007C0B66" w:rsidRDefault="007C0B66"/>
    <w:p w:rsidR="007C0B66" w:rsidRDefault="007C0B66"/>
    <w:p w:rsidR="00B17B50" w:rsidRDefault="00B17B50"/>
    <w:p w:rsidR="00F37A40" w:rsidRDefault="007C0B66" w:rsidP="00DE6A1D">
      <w:pPr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32867DE" wp14:editId="586AB694">
            <wp:extent cx="2900051" cy="19335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02274" cy="193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A40" w:rsidRDefault="00F37A40" w:rsidP="00DE6A1D">
      <w:pPr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F37A40" w:rsidRDefault="00F37A40" w:rsidP="00DE6A1D">
      <w:pPr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7C0B66" w:rsidRDefault="007C0B66" w:rsidP="00DE6A1D">
      <w:pPr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DE6A1D" w:rsidRPr="00F37A40" w:rsidRDefault="00DE6A1D" w:rsidP="00DE6A1D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32"/>
          <w:szCs w:val="32"/>
        </w:rPr>
        <w:lastRenderedPageBreak/>
        <w:t>Целью деятельности Ресурсного центра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является консультативно-методическое сопровождение детей, родителей, педагогических работников общеобразовательных организаций Республики Башкортостан по актуальным вопросам коррекционной педагогики.</w:t>
      </w:r>
    </w:p>
    <w:p w:rsidR="00F37A40" w:rsidRPr="00F37A40" w:rsidRDefault="00F37A40">
      <w:pPr>
        <w:rPr>
          <w:rFonts w:ascii="Times New Roman" w:hAnsi="Times New Roman" w:cs="Times New Roman"/>
          <w:color w:val="002060"/>
        </w:rPr>
      </w:pPr>
    </w:p>
    <w:p w:rsidR="00DE6A1D" w:rsidRDefault="00DE6A1D">
      <w:pPr>
        <w:rPr>
          <w:rFonts w:ascii="Tahoma" w:hAnsi="Tahoma"/>
          <w:color w:val="002060"/>
        </w:rPr>
      </w:pPr>
    </w:p>
    <w:p w:rsidR="00DE6A1D" w:rsidRPr="00F37A40" w:rsidRDefault="00DE6A1D" w:rsidP="00DE6A1D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F37A40">
        <w:rPr>
          <w:rFonts w:ascii="Times New Roman" w:hAnsi="Times New Roman" w:cs="Times New Roman"/>
          <w:b/>
          <w:color w:val="002060"/>
          <w:sz w:val="32"/>
          <w:szCs w:val="32"/>
        </w:rPr>
        <w:t>Направления деятельности РРЦ</w:t>
      </w:r>
    </w:p>
    <w:p w:rsidR="00DE6A1D" w:rsidRPr="00F37A40" w:rsidRDefault="00DE6A1D">
      <w:pPr>
        <w:rPr>
          <w:rFonts w:ascii="Times New Roman" w:hAnsi="Times New Roman" w:cs="Times New Roman"/>
          <w:color w:val="002060"/>
          <w:sz w:val="32"/>
          <w:szCs w:val="32"/>
        </w:rPr>
      </w:pPr>
    </w:p>
    <w:p w:rsidR="00DE6A1D" w:rsidRPr="00F37A40" w:rsidRDefault="00DE6A1D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1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>.Методическая, информационная, просветительская, диагностическая, консультационная, психолого-педагогическая поддержка педагогов и родителей по вопросам коррекции и обучения детей с задержкой психического развития, распространение эффективных практик психолого-педагогической диагностики особенностей развития.</w:t>
      </w:r>
    </w:p>
    <w:p w:rsidR="00DE6A1D" w:rsidRPr="00F37A40" w:rsidRDefault="00DE6A1D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2.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>Организация и проведение мероприятий для родителей (законных представителей) и педагогов по вопросам методического сопровождения детей  с задержкой психического развития.</w:t>
      </w:r>
    </w:p>
    <w:p w:rsidR="00B17B50" w:rsidRPr="00F37A40" w:rsidRDefault="00DE6A1D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3.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Консультирование родителей (законных представителей) и </w:t>
      </w:r>
      <w:bookmarkStart w:id="0" w:name="_GoBack"/>
      <w:r w:rsidRPr="00F37A40">
        <w:rPr>
          <w:rFonts w:ascii="Times New Roman" w:hAnsi="Times New Roman" w:cs="Times New Roman"/>
          <w:color w:val="002060"/>
          <w:sz w:val="28"/>
          <w:szCs w:val="28"/>
        </w:rPr>
        <w:lastRenderedPageBreak/>
        <w:t>педагогов по вопросам коррекции, обучения и воспитания  детей  с задержкой психического развития.</w:t>
      </w:r>
    </w:p>
    <w:p w:rsidR="00DE6A1D" w:rsidRPr="00F37A40" w:rsidRDefault="00DE6A1D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4.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Консультирование  родителей (законных представителей) и педагогов  с помощью психолого </w:t>
      </w:r>
      <w:proofErr w:type="gramStart"/>
      <w:r w:rsidRPr="00F37A40">
        <w:rPr>
          <w:rFonts w:ascii="Times New Roman" w:hAnsi="Times New Roman" w:cs="Times New Roman"/>
          <w:color w:val="002060"/>
          <w:sz w:val="28"/>
          <w:szCs w:val="28"/>
        </w:rPr>
        <w:t>-п</w:t>
      </w:r>
      <w:proofErr w:type="gramEnd"/>
      <w:r w:rsidRPr="00F37A40">
        <w:rPr>
          <w:rFonts w:ascii="Times New Roman" w:hAnsi="Times New Roman" w:cs="Times New Roman"/>
          <w:color w:val="002060"/>
          <w:sz w:val="28"/>
          <w:szCs w:val="28"/>
        </w:rPr>
        <w:t>едагогического консилиума.</w:t>
      </w:r>
    </w:p>
    <w:p w:rsidR="00DE6A1D" w:rsidRPr="00F37A40" w:rsidRDefault="00DE6A1D" w:rsidP="00DE2E91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b/>
          <w:color w:val="002060"/>
          <w:sz w:val="28"/>
          <w:szCs w:val="28"/>
        </w:rPr>
        <w:t>5.</w:t>
      </w:r>
      <w:r w:rsidRPr="00F37A40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proofErr w:type="gramStart"/>
      <w:r w:rsidRPr="00F37A40">
        <w:rPr>
          <w:rFonts w:ascii="Times New Roman" w:hAnsi="Times New Roman" w:cs="Times New Roman"/>
          <w:color w:val="002060"/>
          <w:sz w:val="28"/>
          <w:szCs w:val="28"/>
        </w:rPr>
        <w:t>Организация  и проведение мероприятий по вопросам разработки и реализации адаптированных основных образовательных программ,  индивидуальных учебных планов для обучающихся с задержкой психического развития</w:t>
      </w:r>
      <w:proofErr w:type="gramEnd"/>
    </w:p>
    <w:bookmarkEnd w:id="0"/>
    <w:p w:rsidR="00B17B50" w:rsidRPr="00F37A40" w:rsidRDefault="00B17B50">
      <w:pPr>
        <w:rPr>
          <w:rFonts w:ascii="Times New Roman" w:hAnsi="Times New Roman" w:cs="Times New Roman"/>
          <w:color w:val="002060"/>
          <w:sz w:val="28"/>
          <w:szCs w:val="28"/>
        </w:rPr>
      </w:pPr>
    </w:p>
    <w:p w:rsidR="00B17B50" w:rsidRPr="00F37A40" w:rsidRDefault="00155B44" w:rsidP="00155B44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F37A40">
        <w:rPr>
          <w:rFonts w:ascii="Times New Roman" w:hAnsi="Times New Roman" w:cs="Times New Roman"/>
          <w:b/>
          <w:color w:val="002060"/>
          <w:sz w:val="32"/>
          <w:szCs w:val="32"/>
        </w:rPr>
        <w:t>Опорная школа</w:t>
      </w:r>
    </w:p>
    <w:p w:rsidR="00B17B50" w:rsidRPr="00F37A40" w:rsidRDefault="00155B44">
      <w:pPr>
        <w:rPr>
          <w:rFonts w:ascii="Times New Roman" w:hAnsi="Times New Roman" w:cs="Times New Roman"/>
          <w:color w:val="002060"/>
          <w:sz w:val="28"/>
          <w:szCs w:val="28"/>
        </w:rPr>
      </w:pPr>
      <w:r w:rsidRPr="00F37A40">
        <w:rPr>
          <w:rFonts w:ascii="Times New Roman" w:hAnsi="Times New Roman" w:cs="Times New Roman"/>
          <w:color w:val="002060"/>
          <w:sz w:val="28"/>
          <w:szCs w:val="28"/>
        </w:rPr>
        <w:t>Муниципальное общеобразовательное    бюджетное учреждение Центр образования «Олимп» с. Михайловка</w:t>
      </w:r>
      <w:r w:rsidRPr="00F37A40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муниципального района Уфимский район Республики Башкортостан</w:t>
      </w:r>
    </w:p>
    <w:p w:rsidR="00CD0842" w:rsidRPr="00F37A40" w:rsidRDefault="00CD0842">
      <w:pPr>
        <w:rPr>
          <w:rFonts w:ascii="Times New Roman" w:hAnsi="Times New Roman" w:cs="Times New Roman"/>
        </w:rPr>
      </w:pPr>
    </w:p>
    <w:p w:rsidR="00F37A40" w:rsidRDefault="00F37A40" w:rsidP="003B7AA2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F37A40" w:rsidRDefault="002A0ED5" w:rsidP="003B7AA2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0C45A7">
        <w:rPr>
          <w:rFonts w:ascii="Times New Roman" w:hAnsi="Times New Roman" w:cs="Times New Roman"/>
          <w:b/>
          <w:bCs/>
          <w:color w:val="002060"/>
          <w:sz w:val="32"/>
          <w:szCs w:val="32"/>
        </w:rPr>
        <w:t>РРЦ «Учим учиться»</w:t>
      </w:r>
    </w:p>
    <w:p w:rsidR="000C45A7" w:rsidRPr="000C45A7" w:rsidRDefault="000C45A7" w:rsidP="003B7AA2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2A0ED5" w:rsidRPr="000C45A7" w:rsidRDefault="002A0ED5" w:rsidP="000C45A7">
      <w:pPr>
        <w:jc w:val="center"/>
        <w:rPr>
          <w:rFonts w:ascii="Times New Roman" w:hAnsi="Times New Roman" w:cs="Times New Roman"/>
          <w:bCs/>
          <w:color w:val="002060"/>
        </w:rPr>
      </w:pPr>
      <w:r w:rsidRPr="000C45A7">
        <w:rPr>
          <w:rFonts w:ascii="Times New Roman" w:hAnsi="Times New Roman" w:cs="Times New Roman"/>
          <w:bCs/>
          <w:color w:val="002060"/>
        </w:rPr>
        <w:t>450001, Республика Башкортостан,</w:t>
      </w:r>
    </w:p>
    <w:p w:rsidR="002A0ED5" w:rsidRPr="000C45A7" w:rsidRDefault="002A0ED5" w:rsidP="000C45A7">
      <w:pPr>
        <w:jc w:val="center"/>
        <w:rPr>
          <w:rFonts w:ascii="Times New Roman" w:hAnsi="Times New Roman" w:cs="Times New Roman"/>
          <w:bCs/>
          <w:color w:val="002060"/>
        </w:rPr>
      </w:pPr>
      <w:r w:rsidRPr="000C45A7">
        <w:rPr>
          <w:rFonts w:ascii="Times New Roman" w:hAnsi="Times New Roman" w:cs="Times New Roman"/>
          <w:bCs/>
          <w:color w:val="002060"/>
        </w:rPr>
        <w:t>г. Уфа,  ул. Большая Гражданская, 30</w:t>
      </w:r>
    </w:p>
    <w:p w:rsidR="002A0ED5" w:rsidRPr="000C45A7" w:rsidRDefault="002A0ED5" w:rsidP="000C45A7">
      <w:pPr>
        <w:jc w:val="center"/>
        <w:rPr>
          <w:rFonts w:ascii="Times New Roman" w:hAnsi="Times New Roman" w:cs="Times New Roman"/>
          <w:bCs/>
          <w:color w:val="002060"/>
        </w:rPr>
      </w:pPr>
      <w:r w:rsidRPr="000C45A7">
        <w:rPr>
          <w:rFonts w:ascii="Times New Roman" w:hAnsi="Times New Roman" w:cs="Times New Roman"/>
          <w:bCs/>
          <w:color w:val="002060"/>
        </w:rPr>
        <w:t>Тел.: 8 347 223-48-17</w:t>
      </w:r>
    </w:p>
    <w:p w:rsidR="002A0ED5" w:rsidRPr="000C45A7" w:rsidRDefault="002A0ED5" w:rsidP="000C45A7">
      <w:pPr>
        <w:jc w:val="center"/>
        <w:rPr>
          <w:rFonts w:ascii="Times New Roman" w:hAnsi="Times New Roman" w:cs="Times New Roman"/>
          <w:bCs/>
          <w:color w:val="002060"/>
        </w:rPr>
      </w:pPr>
      <w:r w:rsidRPr="000C45A7">
        <w:rPr>
          <w:rFonts w:ascii="Times New Roman" w:hAnsi="Times New Roman" w:cs="Times New Roman"/>
          <w:bCs/>
          <w:color w:val="002060"/>
        </w:rPr>
        <w:t>Сайт</w:t>
      </w:r>
      <w:r w:rsidR="000C45A7">
        <w:rPr>
          <w:rFonts w:ascii="Times New Roman" w:hAnsi="Times New Roman" w:cs="Times New Roman"/>
          <w:bCs/>
          <w:color w:val="002060"/>
        </w:rPr>
        <w:t xml:space="preserve">   </w:t>
      </w:r>
      <w:r w:rsidR="000C45A7" w:rsidRPr="000C45A7">
        <w:rPr>
          <w:rFonts w:ascii="Times New Roman" w:hAnsi="Times New Roman" w:cs="Times New Roman"/>
          <w:bCs/>
          <w:color w:val="002060"/>
        </w:rPr>
        <w:t>http://school120ufa.ru/</w:t>
      </w:r>
    </w:p>
    <w:p w:rsidR="002A0ED5" w:rsidRPr="000C45A7" w:rsidRDefault="000C45A7" w:rsidP="000C45A7">
      <w:pPr>
        <w:jc w:val="center"/>
        <w:rPr>
          <w:rFonts w:ascii="Times New Roman" w:hAnsi="Times New Roman" w:cs="Times New Roman"/>
          <w:bCs/>
          <w:color w:val="002060"/>
        </w:rPr>
      </w:pPr>
      <w:r w:rsidRPr="000C45A7">
        <w:rPr>
          <w:rFonts w:ascii="Times New Roman" w:hAnsi="Times New Roman" w:cs="Times New Roman"/>
          <w:color w:val="002060"/>
          <w:shd w:val="clear" w:color="auto" w:fill="FFFFFF"/>
        </w:rPr>
        <w:t>Эл. почта: school120-7@bk.ru</w:t>
      </w:r>
    </w:p>
    <w:p w:rsidR="00F37A40" w:rsidRPr="000C45A7" w:rsidRDefault="00F37A40" w:rsidP="000C45A7">
      <w:pPr>
        <w:jc w:val="center"/>
        <w:rPr>
          <w:rFonts w:ascii="Times New Roman" w:hAnsi="Times New Roman" w:cs="Times New Roman"/>
          <w:bCs/>
          <w:color w:val="002060"/>
        </w:rPr>
      </w:pPr>
    </w:p>
    <w:p w:rsidR="00F37A40" w:rsidRPr="000C45A7" w:rsidRDefault="00F37A40" w:rsidP="000C45A7">
      <w:pPr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F37A40" w:rsidRPr="00F37A40" w:rsidRDefault="00F37A40" w:rsidP="002A0ED5">
      <w:pPr>
        <w:jc w:val="center"/>
        <w:rPr>
          <w:rFonts w:ascii="Times New Roman" w:hAnsi="Times New Roman" w:cs="Times New Roman"/>
          <w:bCs/>
          <w:color w:val="002060"/>
          <w:sz w:val="22"/>
          <w:szCs w:val="22"/>
        </w:rPr>
      </w:pPr>
      <w:bookmarkStart w:id="1" w:name="_Hlk164761401"/>
      <w:r w:rsidRPr="00F37A40">
        <w:rPr>
          <w:rFonts w:ascii="Times New Roman" w:hAnsi="Times New Roman" w:cs="Times New Roman"/>
          <w:bCs/>
          <w:color w:val="002060"/>
          <w:sz w:val="22"/>
          <w:szCs w:val="22"/>
        </w:rPr>
        <w:lastRenderedPageBreak/>
        <w:t xml:space="preserve">МИНИСТЕРСТВО </w:t>
      </w:r>
      <w:r>
        <w:rPr>
          <w:rFonts w:ascii="Times New Roman" w:hAnsi="Times New Roman" w:cs="Times New Roman"/>
          <w:bCs/>
          <w:color w:val="002060"/>
          <w:sz w:val="22"/>
          <w:szCs w:val="22"/>
        </w:rPr>
        <w:t>ОБРАЗ</w:t>
      </w:r>
      <w:r w:rsidRPr="00F37A40">
        <w:rPr>
          <w:rFonts w:ascii="Times New Roman" w:hAnsi="Times New Roman" w:cs="Times New Roman"/>
          <w:bCs/>
          <w:color w:val="002060"/>
          <w:sz w:val="22"/>
          <w:szCs w:val="22"/>
        </w:rPr>
        <w:t>ОВАНИЯ И НАУКИ  РЕСПУБЛИКИ  БАШКОРТОСТАН</w:t>
      </w:r>
    </w:p>
    <w:bookmarkEnd w:id="1"/>
    <w:p w:rsidR="00F37A40" w:rsidRPr="00F37A40" w:rsidRDefault="00F37A40" w:rsidP="003B7AA2">
      <w:pPr>
        <w:jc w:val="center"/>
        <w:rPr>
          <w:rFonts w:ascii="Times New Roman" w:hAnsi="Times New Roman" w:cs="Times New Roman"/>
          <w:b/>
          <w:bCs/>
          <w:color w:val="002060"/>
          <w:sz w:val="22"/>
          <w:szCs w:val="22"/>
        </w:rPr>
      </w:pPr>
    </w:p>
    <w:p w:rsidR="00F37A40" w:rsidRDefault="00F37A40" w:rsidP="003B7AA2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F37A40" w:rsidRDefault="00F37A40" w:rsidP="003B7AA2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CD0842" w:rsidRDefault="003B7AA2" w:rsidP="00F37A40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bookmarkStart w:id="2" w:name="_Hlk164761425"/>
      <w:r w:rsidRPr="00F37A40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Региональный Ресурсный центр коррекции, консультации, обучения детей и подростков с задержкой  психического развития </w:t>
      </w:r>
      <w:r w:rsidRPr="00F37A40">
        <w:rPr>
          <w:rFonts w:ascii="Times New Roman" w:hAnsi="Times New Roman" w:cs="Times New Roman"/>
          <w:b/>
          <w:bCs/>
          <w:color w:val="002060"/>
          <w:sz w:val="32"/>
          <w:szCs w:val="32"/>
        </w:rPr>
        <w:br/>
      </w:r>
      <w:r w:rsidRPr="00F37A40">
        <w:rPr>
          <w:rFonts w:ascii="Times New Roman" w:hAnsi="Times New Roman" w:cs="Times New Roman"/>
          <w:b/>
          <w:bCs/>
          <w:color w:val="002060"/>
          <w:sz w:val="32"/>
          <w:szCs w:val="32"/>
        </w:rPr>
        <w:br/>
        <w:t>«УЧИМ УЧИТЬСЯ»</w:t>
      </w:r>
    </w:p>
    <w:bookmarkEnd w:id="2"/>
    <w:p w:rsidR="002A0ED5" w:rsidRDefault="002A0ED5" w:rsidP="00F37A40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2A0ED5" w:rsidRPr="00F37A40" w:rsidRDefault="002A0ED5" w:rsidP="00F37A40">
      <w:pPr>
        <w:jc w:val="center"/>
        <w:rPr>
          <w:rFonts w:ascii="Times New Roman" w:hAnsi="Times New Roman" w:cs="Times New Roman"/>
          <w:color w:val="002060"/>
          <w:sz w:val="32"/>
          <w:szCs w:val="32"/>
        </w:rPr>
      </w:pPr>
    </w:p>
    <w:p w:rsidR="00CD0842" w:rsidRDefault="00CD0842"/>
    <w:p w:rsidR="00CD0842" w:rsidRDefault="003B7AA2" w:rsidP="003B7AA2">
      <w:pPr>
        <w:jc w:val="center"/>
      </w:pPr>
      <w:r w:rsidRPr="003B7AA2">
        <w:rPr>
          <w:noProof/>
          <w:lang w:eastAsia="ru-RU"/>
        </w:rPr>
        <w:drawing>
          <wp:inline distT="0" distB="0" distL="0" distR="0" wp14:anchorId="5B684602" wp14:editId="4A529A09">
            <wp:extent cx="2934586" cy="2563603"/>
            <wp:effectExtent l="0" t="0" r="0" b="1905"/>
            <wp:docPr id="1025" name="Рисунок 4" descr="/var/folders/l1/gyc7ksln01bc03lv_2ffhnr80000gn/T/com.microsoft.Word/WebArchiveCopyPasteTempFiles/4.jpe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73CA8B8-57E7-CA42-897C-36B6CC4CEA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Рисунок 4" descr="/var/folders/l1/gyc7ksln01bc03lv_2ffhnr80000gn/T/com.microsoft.Word/WebArchiveCopyPasteTempFiles/4.jpe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73CA8B8-57E7-CA42-897C-36B6CC4CEAF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73" cy="256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5A7" w:rsidRDefault="000C45A7" w:rsidP="003B7AA2">
      <w:pPr>
        <w:jc w:val="center"/>
      </w:pPr>
    </w:p>
    <w:p w:rsidR="000C45A7" w:rsidRDefault="000C45A7" w:rsidP="003B7AA2">
      <w:pPr>
        <w:jc w:val="center"/>
      </w:pPr>
    </w:p>
    <w:p w:rsidR="00CD0842" w:rsidRPr="007C0B66" w:rsidRDefault="000C45A7" w:rsidP="007C0B66">
      <w:pPr>
        <w:jc w:val="center"/>
        <w:rPr>
          <w:color w:val="002060"/>
        </w:rPr>
      </w:pPr>
      <w:r w:rsidRPr="000C45A7">
        <w:rPr>
          <w:color w:val="002060"/>
        </w:rPr>
        <w:t>2024 г.</w:t>
      </w:r>
      <w:r w:rsidR="003B7AA2">
        <w:t xml:space="preserve">                                                                      </w:t>
      </w:r>
    </w:p>
    <w:sectPr w:rsidR="00CD0842" w:rsidRPr="007C0B66" w:rsidSect="007C0B66">
      <w:pgSz w:w="16840" w:h="11900" w:orient="landscape"/>
      <w:pgMar w:top="720" w:right="720" w:bottom="720" w:left="720" w:header="709" w:footer="709" w:gutter="0"/>
      <w:cols w:num="3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936A7"/>
    <w:multiLevelType w:val="hybridMultilevel"/>
    <w:tmpl w:val="E84C3640"/>
    <w:lvl w:ilvl="0" w:tplc="B08A2F4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2102F2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38FC6CAE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EB721D5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33E55D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8124B7AC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0009D60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008F5F0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96166E7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">
    <w:nsid w:val="2D431E8A"/>
    <w:multiLevelType w:val="hybridMultilevel"/>
    <w:tmpl w:val="931CFE0E"/>
    <w:lvl w:ilvl="0" w:tplc="1F5EDCC4">
      <w:start w:val="1"/>
      <w:numFmt w:val="bullet"/>
      <w:lvlText w:val="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>
    <w:nsid w:val="334E7075"/>
    <w:multiLevelType w:val="hybridMultilevel"/>
    <w:tmpl w:val="191A53F4"/>
    <w:lvl w:ilvl="0" w:tplc="3FC0F66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DC64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50AC4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76825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AC03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92F3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0A8F9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A6656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463B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46F03A9C"/>
    <w:multiLevelType w:val="hybridMultilevel"/>
    <w:tmpl w:val="11AE9F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F7D3ED0"/>
    <w:multiLevelType w:val="multilevel"/>
    <w:tmpl w:val="D3505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B341331"/>
    <w:multiLevelType w:val="hybridMultilevel"/>
    <w:tmpl w:val="08E47618"/>
    <w:lvl w:ilvl="0" w:tplc="F724D9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6730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7FEAB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6607A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B886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DC609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73460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5802D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448A6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0842"/>
    <w:rsid w:val="000A0916"/>
    <w:rsid w:val="000C45A7"/>
    <w:rsid w:val="001150E8"/>
    <w:rsid w:val="001232D5"/>
    <w:rsid w:val="00155B44"/>
    <w:rsid w:val="002A0ED5"/>
    <w:rsid w:val="002D6B08"/>
    <w:rsid w:val="003B7AA2"/>
    <w:rsid w:val="003F3075"/>
    <w:rsid w:val="004664B6"/>
    <w:rsid w:val="005C1E59"/>
    <w:rsid w:val="006313BA"/>
    <w:rsid w:val="0068417F"/>
    <w:rsid w:val="00782707"/>
    <w:rsid w:val="007C0B66"/>
    <w:rsid w:val="00856C03"/>
    <w:rsid w:val="009F76E0"/>
    <w:rsid w:val="00AB378A"/>
    <w:rsid w:val="00B17B50"/>
    <w:rsid w:val="00B4655C"/>
    <w:rsid w:val="00BC44DE"/>
    <w:rsid w:val="00C86842"/>
    <w:rsid w:val="00CD0842"/>
    <w:rsid w:val="00D93D90"/>
    <w:rsid w:val="00DE2E91"/>
    <w:rsid w:val="00DE6A1D"/>
    <w:rsid w:val="00E27EA9"/>
    <w:rsid w:val="00F37A40"/>
    <w:rsid w:val="00F94B27"/>
    <w:rsid w:val="00FC2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084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4">
    <w:name w:val="annotation reference"/>
    <w:basedOn w:val="a0"/>
    <w:uiPriority w:val="99"/>
    <w:semiHidden/>
    <w:unhideWhenUsed/>
    <w:rsid w:val="00856C0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856C03"/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856C03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856C03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856C03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856C03"/>
    <w:rPr>
      <w:rFonts w:ascii="Times New Roman" w:hAnsi="Times New Roman" w:cs="Times New Roman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856C03"/>
    <w:rPr>
      <w:rFonts w:ascii="Times New Roman" w:hAnsi="Times New Roman" w:cs="Times New Roman"/>
      <w:sz w:val="18"/>
      <w:szCs w:val="18"/>
    </w:rPr>
  </w:style>
  <w:style w:type="paragraph" w:styleId="ab">
    <w:name w:val="List Paragraph"/>
    <w:basedOn w:val="a"/>
    <w:uiPriority w:val="34"/>
    <w:qFormat/>
    <w:rsid w:val="002D6B0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084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4">
    <w:name w:val="annotation reference"/>
    <w:basedOn w:val="a0"/>
    <w:uiPriority w:val="99"/>
    <w:semiHidden/>
    <w:unhideWhenUsed/>
    <w:rsid w:val="00856C0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856C03"/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856C03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856C03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856C03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856C03"/>
    <w:rPr>
      <w:rFonts w:ascii="Times New Roman" w:hAnsi="Times New Roman" w:cs="Times New Roman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856C03"/>
    <w:rPr>
      <w:rFonts w:ascii="Times New Roman" w:hAnsi="Times New Roman" w:cs="Times New Roman"/>
      <w:sz w:val="18"/>
      <w:szCs w:val="18"/>
    </w:rPr>
  </w:style>
  <w:style w:type="paragraph" w:styleId="ab">
    <w:name w:val="List Paragraph"/>
    <w:basedOn w:val="a"/>
    <w:uiPriority w:val="34"/>
    <w:qFormat/>
    <w:rsid w:val="002D6B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226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3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32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15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48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30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919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19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160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36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039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36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396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782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583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52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163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12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69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31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84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792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6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38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59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81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84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46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101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10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73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47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999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179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991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90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53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82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601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012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15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297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0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335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336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71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09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6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60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270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05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503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928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64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8989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48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357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237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9860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87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229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3555">
          <w:marLeft w:val="129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4749">
          <w:marLeft w:val="129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16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1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367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864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10900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25997">
          <w:marLeft w:val="547"/>
          <w:marRight w:val="0"/>
          <w:marTop w:val="1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23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2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80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761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3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2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8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17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2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5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4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519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8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13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file:////var/folders/l1/gyc7ksln01bc03lv_2ffhnr80000gn/T/com.microsoft.Word/WebArchiveCopyPasteTempFiles/4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0192E5F-62EE-4E04-A1C0-53C171BE52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580</Words>
  <Characters>3312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Марат Шафиков</cp:lastModifiedBy>
  <cp:revision>2</cp:revision>
  <dcterms:created xsi:type="dcterms:W3CDTF">2024-04-24T13:35:00Z</dcterms:created>
  <dcterms:modified xsi:type="dcterms:W3CDTF">2024-04-24T13:35:00Z</dcterms:modified>
</cp:coreProperties>
</file>