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F" w:rsidRPr="00D535E2" w:rsidRDefault="00A96E1F" w:rsidP="00D5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A532AF" w:rsidRPr="00D535E2">
          <w:footerReference w:type="default" r:id="rId9"/>
          <w:pgSz w:w="11899" w:h="17340"/>
          <w:pgMar w:top="1400" w:right="670" w:bottom="0" w:left="1058" w:header="720" w:footer="720" w:gutter="0"/>
          <w:cols w:space="720"/>
          <w:noEndnote/>
        </w:sectPr>
      </w:pPr>
      <w:bookmarkStart w:id="0" w:name="_GoBack"/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458585" cy="9116572"/>
            <wp:effectExtent l="0" t="0" r="0" b="8890"/>
            <wp:docPr id="1" name="Рисунок 1" descr="C:\Users\marat\Downloads\Программа развития облож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Downloads\Программа развития обложк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911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324"/>
      </w:tblGrid>
      <w:tr w:rsidR="009441DF" w:rsidRPr="009441DF" w:rsidTr="009441DF">
        <w:trPr>
          <w:trHeight w:val="2869"/>
        </w:trPr>
        <w:tc>
          <w:tcPr>
            <w:tcW w:w="8046" w:type="dxa"/>
          </w:tcPr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1. ПАСПОРТ ПРОГРАММЫ </w:t>
            </w: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2.АНАЛИТИЧЕСКОЕ И ПРОГНОСТИЧЕСКОЕ ОБОСНОВАНИЕ ПРОГРАММЫ </w:t>
            </w: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2.1. ИНФОРМАЦИОННАЯ СПРАВКА ОБ ОРГАНИЗАЦИИ </w:t>
            </w: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2.2. СТРАТЕГИЧЕСКИЙ АНАЛИЗ ВНЕШНЕЙ СРЕДЫ ОРГАНИЗАЦИИ </w:t>
            </w: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2.3. СТРАТЕГИЧЕСКИЙ АНАЛИЗ ВНУТРЕННЕЙ СРЕДЫ ОРГАНИЗАЦИИ </w:t>
            </w:r>
          </w:p>
          <w:p w:rsidR="0055211F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3. ЦЕЛИ, ЗАДАЧИ </w:t>
            </w: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  <w:p w:rsidR="0055211F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РЕСУРСНОЕ ОБЕСПЕЧЕНИЕ </w:t>
            </w: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ПЛАН 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C4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441DF" w:rsidRPr="006E76D0" w:rsidRDefault="00344C4A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ОЦЕНКА 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  <w:p w:rsidR="009441DF" w:rsidRPr="006E76D0" w:rsidRDefault="00344C4A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УПРАВЛЕНИЯ ПРОГРАММОЙ, ОРГАНИЗАЦИОННЫЕ МОДЕЛИ, ОБЕСПЕЧИВАЮЩИЕ РЕШЕНИЕ ЗАДАЧ. </w:t>
            </w:r>
          </w:p>
        </w:tc>
        <w:tc>
          <w:tcPr>
            <w:tcW w:w="1324" w:type="dxa"/>
          </w:tcPr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Pr="006E76D0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11F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1DF" w:rsidRPr="006E76D0" w:rsidRDefault="00DC55D9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5211F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1DF" w:rsidRPr="006E76D0" w:rsidRDefault="00485B7E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5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1DF" w:rsidRPr="006E76D0" w:rsidRDefault="0055211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11F" w:rsidRDefault="0055211F" w:rsidP="00480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441DF" w:rsidRPr="006E76D0" w:rsidRDefault="00485B7E" w:rsidP="00480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480A60" w:rsidRDefault="00480A60" w:rsidP="00480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Default="00485B7E" w:rsidP="00480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441DF" w:rsidRPr="006E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C4A" w:rsidRPr="006E76D0" w:rsidRDefault="00344C4A" w:rsidP="00480A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5A" w:rsidRDefault="00151E5A"/>
    <w:p w:rsidR="009441DF" w:rsidRDefault="009441DF"/>
    <w:p w:rsidR="009441DF" w:rsidRDefault="009441DF"/>
    <w:p w:rsidR="009441DF" w:rsidRDefault="009441DF"/>
    <w:p w:rsidR="009441DF" w:rsidRDefault="009441DF"/>
    <w:p w:rsidR="009441DF" w:rsidRDefault="009441DF"/>
    <w:p w:rsidR="009441DF" w:rsidRDefault="009441DF"/>
    <w:p w:rsidR="009441DF" w:rsidRDefault="009441DF"/>
    <w:p w:rsidR="009441DF" w:rsidRDefault="009441DF"/>
    <w:p w:rsidR="009441DF" w:rsidRDefault="009441DF"/>
    <w:p w:rsidR="009441DF" w:rsidRPr="006E76D0" w:rsidRDefault="009441DF" w:rsidP="006E7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lastRenderedPageBreak/>
        <w:t>1.ПАСПОРТ ПРОГРАММЫ</w:t>
      </w:r>
    </w:p>
    <w:p w:rsidR="009441DF" w:rsidRPr="00AD485D" w:rsidRDefault="006E76D0" w:rsidP="006E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1DF" w:rsidRPr="006E76D0">
        <w:rPr>
          <w:rFonts w:ascii="Times New Roman" w:hAnsi="Times New Roman" w:cs="Times New Roman"/>
          <w:sz w:val="28"/>
          <w:szCs w:val="28"/>
        </w:rPr>
        <w:t xml:space="preserve">Программа развития государственного бюджетного </w:t>
      </w:r>
      <w:r w:rsidRPr="006E76D0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9441DF" w:rsidRPr="006E76D0">
        <w:rPr>
          <w:rFonts w:ascii="Times New Roman" w:hAnsi="Times New Roman" w:cs="Times New Roman"/>
          <w:sz w:val="28"/>
          <w:szCs w:val="28"/>
        </w:rPr>
        <w:t>Уфимск</w:t>
      </w:r>
      <w:r w:rsidR="004B4639" w:rsidRPr="006E76D0">
        <w:rPr>
          <w:rFonts w:ascii="Times New Roman" w:hAnsi="Times New Roman" w:cs="Times New Roman"/>
          <w:sz w:val="28"/>
          <w:szCs w:val="28"/>
        </w:rPr>
        <w:t>ая коррекционная школа № 120</w:t>
      </w:r>
      <w:r w:rsidR="009441DF" w:rsidRPr="006E76D0">
        <w:rPr>
          <w:rFonts w:ascii="Times New Roman" w:hAnsi="Times New Roman" w:cs="Times New Roman"/>
          <w:sz w:val="28"/>
          <w:szCs w:val="28"/>
        </w:rPr>
        <w:t xml:space="preserve"> для </w:t>
      </w:r>
      <w:r w:rsidR="004B4639" w:rsidRPr="006E76D0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на 2021-2025</w:t>
      </w:r>
      <w:r w:rsidR="009441DF" w:rsidRPr="006E76D0">
        <w:rPr>
          <w:rFonts w:ascii="Times New Roman" w:hAnsi="Times New Roman" w:cs="Times New Roman"/>
          <w:sz w:val="28"/>
          <w:szCs w:val="28"/>
        </w:rPr>
        <w:t xml:space="preserve"> годы (далее – Программ</w:t>
      </w:r>
      <w:r w:rsidRPr="006E76D0">
        <w:rPr>
          <w:rFonts w:ascii="Times New Roman" w:hAnsi="Times New Roman" w:cs="Times New Roman"/>
          <w:sz w:val="28"/>
          <w:szCs w:val="28"/>
        </w:rPr>
        <w:t xml:space="preserve">а) разработана в соответствии с </w:t>
      </w:r>
      <w:r w:rsidR="009441DF" w:rsidRPr="006E76D0">
        <w:rPr>
          <w:rFonts w:ascii="Times New Roman" w:hAnsi="Times New Roman" w:cs="Times New Roman"/>
          <w:sz w:val="28"/>
          <w:szCs w:val="28"/>
        </w:rPr>
        <w:t>идеологией и стратегией комплексной модернизации России</w:t>
      </w:r>
      <w:r w:rsidRPr="006E76D0">
        <w:rPr>
          <w:rFonts w:ascii="Times New Roman" w:hAnsi="Times New Roman" w:cs="Times New Roman"/>
          <w:sz w:val="28"/>
          <w:szCs w:val="28"/>
        </w:rPr>
        <w:t xml:space="preserve">, законодательных и нормативных </w:t>
      </w:r>
      <w:r w:rsidR="009441DF" w:rsidRPr="006E76D0">
        <w:rPr>
          <w:rFonts w:ascii="Times New Roman" w:hAnsi="Times New Roman" w:cs="Times New Roman"/>
          <w:sz w:val="28"/>
          <w:szCs w:val="28"/>
        </w:rPr>
        <w:t>документов Российской Федерации и Республики Башкор</w:t>
      </w:r>
      <w:r w:rsidRPr="006E76D0">
        <w:rPr>
          <w:rFonts w:ascii="Times New Roman" w:hAnsi="Times New Roman" w:cs="Times New Roman"/>
          <w:sz w:val="28"/>
          <w:szCs w:val="28"/>
        </w:rPr>
        <w:t xml:space="preserve">тостан в системе коррекционного </w:t>
      </w:r>
      <w:r w:rsidR="009441DF" w:rsidRPr="006E76D0">
        <w:rPr>
          <w:rFonts w:ascii="Times New Roman" w:hAnsi="Times New Roman" w:cs="Times New Roman"/>
          <w:sz w:val="28"/>
          <w:szCs w:val="28"/>
        </w:rPr>
        <w:t>образования. Программа направлена на реализацию актуал</w:t>
      </w:r>
      <w:r w:rsidRPr="006E76D0">
        <w:rPr>
          <w:rFonts w:ascii="Times New Roman" w:hAnsi="Times New Roman" w:cs="Times New Roman"/>
          <w:sz w:val="28"/>
          <w:szCs w:val="28"/>
        </w:rPr>
        <w:t xml:space="preserve">ьных, перспективных, ожидаемых, </w:t>
      </w:r>
      <w:r w:rsidR="009441DF" w:rsidRPr="006E76D0">
        <w:rPr>
          <w:rFonts w:ascii="Times New Roman" w:hAnsi="Times New Roman" w:cs="Times New Roman"/>
          <w:sz w:val="28"/>
          <w:szCs w:val="28"/>
        </w:rPr>
        <w:t>прогнозируемых образовательных потребностей</w:t>
      </w:r>
      <w:r w:rsidRPr="006E76D0">
        <w:rPr>
          <w:rFonts w:ascii="Times New Roman" w:hAnsi="Times New Roman" w:cs="Times New Roman"/>
          <w:sz w:val="28"/>
          <w:szCs w:val="28"/>
        </w:rPr>
        <w:t xml:space="preserve"> региона, оценку качественных и </w:t>
      </w:r>
      <w:r w:rsidR="009441DF" w:rsidRPr="006E76D0">
        <w:rPr>
          <w:rFonts w:ascii="Times New Roman" w:hAnsi="Times New Roman" w:cs="Times New Roman"/>
          <w:sz w:val="28"/>
          <w:szCs w:val="28"/>
        </w:rPr>
        <w:t>количественных показателей образования. Программа я</w:t>
      </w:r>
      <w:r w:rsidRPr="006E76D0">
        <w:rPr>
          <w:rFonts w:ascii="Times New Roman" w:hAnsi="Times New Roman" w:cs="Times New Roman"/>
          <w:sz w:val="28"/>
          <w:szCs w:val="28"/>
        </w:rPr>
        <w:t xml:space="preserve">вляется открытым документом для </w:t>
      </w:r>
      <w:r w:rsidR="009441DF" w:rsidRPr="006E76D0">
        <w:rPr>
          <w:rFonts w:ascii="Times New Roman" w:hAnsi="Times New Roman" w:cs="Times New Roman"/>
          <w:sz w:val="28"/>
          <w:szCs w:val="28"/>
        </w:rPr>
        <w:t>внесения изменений и дополнений. Корректировка программы осущест</w:t>
      </w:r>
      <w:r w:rsidRPr="006E76D0">
        <w:rPr>
          <w:rFonts w:ascii="Times New Roman" w:hAnsi="Times New Roman" w:cs="Times New Roman"/>
          <w:sz w:val="28"/>
          <w:szCs w:val="28"/>
        </w:rPr>
        <w:t xml:space="preserve">вляется на основании </w:t>
      </w:r>
      <w:r w:rsidR="004B4639" w:rsidRPr="006E76D0">
        <w:rPr>
          <w:rFonts w:ascii="Times New Roman" w:hAnsi="Times New Roman" w:cs="Times New Roman"/>
          <w:sz w:val="28"/>
          <w:szCs w:val="28"/>
        </w:rPr>
        <w:t>решений Совета Учреждения</w:t>
      </w:r>
      <w:r w:rsidR="009441DF" w:rsidRPr="006E76D0">
        <w:rPr>
          <w:rFonts w:ascii="Times New Roman" w:hAnsi="Times New Roman" w:cs="Times New Roman"/>
          <w:sz w:val="28"/>
          <w:szCs w:val="28"/>
        </w:rPr>
        <w:t xml:space="preserve"> ежегодно или по завершении </w:t>
      </w:r>
      <w:r w:rsidR="009441DF" w:rsidRPr="00AD485D">
        <w:rPr>
          <w:rFonts w:ascii="Times New Roman" w:hAnsi="Times New Roman" w:cs="Times New Roman"/>
          <w:sz w:val="28"/>
          <w:szCs w:val="28"/>
        </w:rPr>
        <w:t>каждого этапа.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86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6486" w:type="dxa"/>
          </w:tcPr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Уфимс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кая коррекционная школа №120 для обучающихся с задержкой психического развития (ГБОУ Уфимская КШ №120 для обучающихся с ЗПР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, далее - Учреждение)</w:t>
            </w:r>
          </w:p>
        </w:tc>
      </w:tr>
      <w:tr w:rsidR="009441DF" w:rsidRPr="00AD485D" w:rsidTr="009441DF">
        <w:tc>
          <w:tcPr>
            <w:tcW w:w="3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9441DF" w:rsidRPr="00AD485D">
              <w:trPr>
                <w:trHeight w:val="523"/>
              </w:trPr>
              <w:tc>
                <w:tcPr>
                  <w:tcW w:w="0" w:type="auto"/>
                </w:tcPr>
                <w:p w:rsidR="009441DF" w:rsidRPr="00AD485D" w:rsidRDefault="009441DF" w:rsidP="009441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</w:t>
                  </w:r>
                  <w:r w:rsidR="00480A60" w:rsidRPr="00AD4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енты, послужившие основанием </w:t>
                  </w:r>
                  <w:r w:rsidRPr="00AD4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441DF" w:rsidRPr="00AD485D" w:rsidRDefault="009441DF" w:rsidP="009441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разработки программы </w:t>
                  </w:r>
                </w:p>
                <w:p w:rsidR="009441DF" w:rsidRPr="00AD485D" w:rsidRDefault="009441DF" w:rsidP="009441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развития </w:t>
                  </w:r>
                </w:p>
              </w:tc>
            </w:tr>
          </w:tbl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Конвенция «О правах ребенка» от 20.11.1989 г.;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Декларация о правах инвалидов от 09.12.1975 г.;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Конституция Ро</w:t>
            </w:r>
            <w:r w:rsidR="002E7B7C" w:rsidRPr="00AD485D">
              <w:rPr>
                <w:rFonts w:ascii="Times New Roman" w:hAnsi="Times New Roman" w:cs="Times New Roman"/>
                <w:sz w:val="28"/>
                <w:szCs w:val="28"/>
              </w:rPr>
              <w:t>ссийской Федерации от 29.12.2012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декабря 2012 г. № 273-ФЗ «Об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образовании в Российской Федерации»;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.07.98 г. № 124-ФЗ «Об основных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гарантиях прав ребенка в Российской Федерации»;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24.11.1995 г. № 181-ФЗ «О социальной</w:t>
            </w:r>
            <w:r w:rsidR="00480A6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защите инвалидов в Российской Федерации»;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7.05.2018 г. № 204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«О национальных целях и стратегических задачах развития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 период до 2024 года»;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ства Российской Федерации от 26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декабря 2017 г. № 1642 Государственная программа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«Развитие образования»;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обучающихся с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 (далее - ФГОС НОО</w:t>
            </w:r>
            <w:r w:rsidR="00480A6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обучающихся с ОВЗ), утвержденный приказом Минобрнауки</w:t>
            </w:r>
            <w:r w:rsidR="00480A6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80A6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от 19.12.2014 г. № 1598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 (далее-ФГОС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утвержденный приказом Минобрнауки Российской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Федерации от 17.12. 2010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1897, с изменениями от 8.04.2015г.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07.05.2012 г.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№599 «О мерах по реализ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ации государственной политики в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области образования и науки»;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12.05.2009 г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N537«О стратегии нацио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нальной безопасности Российской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Федерации до 2020 года»;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Закон Республики Башкортостан от 01.07.2013 г. № 696-з «Об</w:t>
            </w:r>
            <w:r w:rsidR="002E0C12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образовании в Республике Башкортостан»;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овременная школа», утвержденный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ства Республики Башкортостан от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12.12.2018 г. № 1265-р; 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ования и науки РФ от 30 августа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2013 г. N 1015 «Об утверждении порядка организации 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ельной деятельности по основным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 программам 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программам начального обще</w:t>
            </w:r>
            <w:r w:rsidR="002E0C12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го, основного общего и среднего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общего образования»;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Федеральный перечень учебников, рекомендованных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науки Российс</w:t>
            </w:r>
            <w:r w:rsidR="002E0C12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кой Федерации к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использованию в образовательном процессе в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12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учебный год;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Приказ Минобрнауки РФ «Об утверждении федеральных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требований к образовательным учреждениям в части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минимальной оснащенности учебного процесса 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оборудования учебных помещений» от 04.10.2010 г. № 986;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Положение «О психолого-медико-педагогической комиссии»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(утверждено приказом Мини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образования и науки РФ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от 20.09.2013 г. № 1082);</w:t>
            </w:r>
          </w:p>
          <w:p w:rsidR="00814C0A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№544н от 18 октября 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2013 г. «Об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утверждении профессионального стандарта «Педагог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(педагогическая деятельность в сфере дошкольного,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образования) (воспитатель, учитель)»;</w:t>
            </w:r>
          </w:p>
          <w:p w:rsidR="00814C0A" w:rsidRPr="00AD485D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условиям 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организации обучения и воспитания в организациях,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адаптированным основным общеобразовательным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программам для обучающихся с ОВЗ /Санитарно</w:t>
            </w:r>
            <w:r w:rsidR="006E6F9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эпидемиологич</w:t>
            </w:r>
            <w:r w:rsidR="00814C0A">
              <w:rPr>
                <w:rFonts w:ascii="Times New Roman" w:hAnsi="Times New Roman" w:cs="Times New Roman"/>
                <w:sz w:val="28"/>
                <w:szCs w:val="28"/>
              </w:rPr>
              <w:t>еские правила и нормативы санитарные правила и нормы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2.4.2.3286–15/ Постановление Главного государственного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санитарного врача РФ от 10 июля 2015 г. N 26;</w:t>
            </w:r>
          </w:p>
          <w:p w:rsidR="00814C0A" w:rsidRPr="00AD485D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65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D65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28.09.2020г. № 28;</w:t>
            </w:r>
          </w:p>
          <w:p w:rsidR="00814C0A" w:rsidRPr="00AD485D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«Развитие образования в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Республике Башкортостан» от 21.02.2013 г. № 54;</w:t>
            </w:r>
          </w:p>
          <w:p w:rsidR="009441DF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зования Республики Башкортостан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от 22.08.2018 г. «Об исполне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нии в республике Башкортостан в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2018-2020 годы в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едомственного плана по созданию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специальных условий п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олучения общего дополнительного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обучающихся 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с инвалидностью и обучающихся с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здоровья, утверждённого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Министерством просвещения Российской Федерации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О.Ю.Васильевой</w:t>
            </w:r>
            <w:proofErr w:type="spellEnd"/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от 19 июня 2018 года»;</w:t>
            </w:r>
          </w:p>
          <w:p w:rsidR="00814C0A" w:rsidRPr="00AD485D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0A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Устав образовательной организации.</w:t>
            </w:r>
          </w:p>
          <w:p w:rsidR="00814C0A" w:rsidRPr="00AD485D" w:rsidRDefault="00814C0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1DF" w:rsidRPr="00AD485D" w:rsidTr="009441DF">
        <w:tc>
          <w:tcPr>
            <w:tcW w:w="3085" w:type="dxa"/>
          </w:tcPr>
          <w:p w:rsidR="009441DF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разработчиках программы </w:t>
            </w:r>
          </w:p>
          <w:p w:rsidR="00814C0A" w:rsidRPr="00AD485D" w:rsidRDefault="00814C0A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Рабочая группа Учреждения по разработке и реализации программы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6486" w:type="dxa"/>
          </w:tcPr>
          <w:p w:rsidR="009441DF" w:rsidRPr="00AD485D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современной </w:t>
            </w:r>
            <w:proofErr w:type="spellStart"/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регающей</w:t>
            </w:r>
            <w:proofErr w:type="spellEnd"/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среды,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обеспечивающей индивид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уальный образовательный маршрут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ьных потребностей обучающихся с задержкой психического развития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Комплексные задачи программы развития</w:t>
            </w:r>
          </w:p>
        </w:tc>
        <w:tc>
          <w:tcPr>
            <w:tcW w:w="6486" w:type="dxa"/>
          </w:tcPr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48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я федерального государственного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образовательного ста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>ндарта образования обучающихся с ограниченными возможностями здоровья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на удовлет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ворение потребностей участников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2.Развитие кадрового пот</w:t>
            </w:r>
            <w:r w:rsidR="0074265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енциала Учреждения, непрерывный 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уровня п</w:t>
            </w:r>
            <w:r w:rsidR="00147C0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едагогов (повышение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квалификации, п</w:t>
            </w:r>
            <w:r w:rsidR="00147C0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ереподготовка) в соответствии с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требованиями профессионального стандарта.</w:t>
            </w:r>
          </w:p>
          <w:p w:rsidR="00281BF0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инновационной составляющей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:rsidR="00281BF0" w:rsidRPr="00AD485D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4. Применение электр</w:t>
            </w:r>
            <w:r w:rsidR="00F5122A" w:rsidRPr="00AD485D">
              <w:rPr>
                <w:rFonts w:ascii="Times New Roman" w:hAnsi="Times New Roman" w:cs="Times New Roman"/>
                <w:sz w:val="28"/>
                <w:szCs w:val="28"/>
              </w:rPr>
              <w:t>онного образования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BF0" w:rsidRPr="00AD485D" w:rsidRDefault="00AD485D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5.Совершенствование </w:t>
            </w:r>
            <w:proofErr w:type="spellStart"/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="00147C09" w:rsidRPr="00AD485D">
              <w:rPr>
                <w:rFonts w:ascii="Times New Roman" w:hAnsi="Times New Roman" w:cs="Times New Roman"/>
                <w:sz w:val="28"/>
                <w:szCs w:val="28"/>
              </w:rPr>
              <w:t>регающей</w:t>
            </w:r>
            <w:proofErr w:type="spellEnd"/>
            <w:r w:rsidR="00147C0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среды в Учреждении </w:t>
            </w:r>
            <w:r w:rsidR="00147C0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с целью сохранения и укрепления </w:t>
            </w:r>
            <w:r w:rsidR="00281BF0" w:rsidRPr="00AD485D">
              <w:rPr>
                <w:rFonts w:ascii="Times New Roman" w:hAnsi="Times New Roman" w:cs="Times New Roman"/>
                <w:sz w:val="28"/>
                <w:szCs w:val="28"/>
              </w:rPr>
              <w:t>здоровья обучающихся с ЗПР.</w:t>
            </w:r>
          </w:p>
          <w:p w:rsidR="00281BF0" w:rsidRPr="00AD485D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6.Повышение эффективности системы внеурочной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деятельности. Обновление содержания, технологий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обучающихся с ЗПР, с целью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создания необходимых условий для выявления и развития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и социализации обучающихся с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ЗПР.</w:t>
            </w:r>
          </w:p>
          <w:p w:rsidR="009441DF" w:rsidRPr="00AD485D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Обновление инфраструктуры, развитие материально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технической базы учреждения и создание доступной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архитектурной и информационной среды. Обновление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инфраструктуры, материально-технического оснащения,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оборудования: логопедический стол 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кабинетов логопедов и психолога,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мобильный класс; ноутбуки и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МФУ для кабине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та информатики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; мебель для начальных классов, мольберты,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теп доски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, микрофоны для занятий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в кружках и секциях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>, оборудование для робототехники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BF0" w:rsidRPr="00AD485D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122A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е основных принципов бюджетного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законодательства Российской Федерации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(открытости, адресности, целевого характера,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результативности и эффективности расходования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бюджетных средств), привлечение внебюджетных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средств для ресурсного обеспечения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2A" w:rsidRPr="00AD485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9441DF" w:rsidRDefault="00281BF0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.Удовлетворённость граждан в качественном образовании;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открытость образовательного пространства и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общественного управления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Учреждением, сетевого взаимодействия, привлечение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 и о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к оценке качества 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46493B" w:rsidRPr="00AD485D" w:rsidRDefault="0046493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Обеспечение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развития образовательной организации</w:t>
            </w:r>
          </w:p>
        </w:tc>
        <w:tc>
          <w:tcPr>
            <w:tcW w:w="6486" w:type="dxa"/>
          </w:tcPr>
          <w:p w:rsidR="004B4639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1. Развитие современных механизмов и технологий общего образования обуч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ающихс</w:t>
            </w:r>
            <w:r w:rsidR="00EE3A0C" w:rsidRPr="00AD485D">
              <w:rPr>
                <w:rFonts w:ascii="Times New Roman" w:hAnsi="Times New Roman" w:cs="Times New Roman"/>
                <w:sz w:val="28"/>
                <w:szCs w:val="28"/>
              </w:rPr>
              <w:t>я с задержкой психического разв</w:t>
            </w:r>
            <w:r w:rsidR="004B4639" w:rsidRPr="00AD485D">
              <w:rPr>
                <w:rFonts w:ascii="Times New Roman" w:hAnsi="Times New Roman" w:cs="Times New Roman"/>
                <w:sz w:val="28"/>
                <w:szCs w:val="28"/>
              </w:rPr>
              <w:t>ития</w:t>
            </w:r>
            <w:r w:rsidR="00967E6B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кадрового потенциала Учреждения. </w:t>
            </w:r>
          </w:p>
          <w:p w:rsidR="004B4639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развитию </w:t>
            </w:r>
            <w:proofErr w:type="spellStart"/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творческой среды в Учреждении, совершенствование системы организации внеурочной деятельности. </w:t>
            </w:r>
          </w:p>
          <w:p w:rsidR="007C619F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учебно-материальной базы Учреждения. </w:t>
            </w:r>
          </w:p>
          <w:p w:rsidR="009441DF" w:rsidRPr="00AD485D" w:rsidRDefault="009441DF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5.Развитие государственно-общественной системы внутришкольного управления, сетевого межведомственного взаимодействия</w:t>
            </w:r>
          </w:p>
          <w:p w:rsidR="00F5122A" w:rsidRPr="00AD485D" w:rsidRDefault="00F5122A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6. Создание доступной архитектурной и информационной среды, совершенствование школьной инфраструктуры.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программы </w:t>
            </w:r>
          </w:p>
        </w:tc>
        <w:tc>
          <w:tcPr>
            <w:tcW w:w="6486" w:type="dxa"/>
          </w:tcPr>
          <w:p w:rsidR="009441DF" w:rsidRPr="00AD485D" w:rsidRDefault="004B4639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9441DF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9441DF" w:rsidP="00A8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финансирования программы развития </w:t>
            </w:r>
          </w:p>
        </w:tc>
        <w:tc>
          <w:tcPr>
            <w:tcW w:w="6486" w:type="dxa"/>
          </w:tcPr>
          <w:p w:rsidR="009441DF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государственного бюджета Республики Башкортостан, внебюджетных источников, федеральных и республиканских целевых государственных программ, гранты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A82153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успешности</w:t>
            </w:r>
          </w:p>
        </w:tc>
        <w:tc>
          <w:tcPr>
            <w:tcW w:w="6486" w:type="dxa"/>
          </w:tcPr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 Доля педагогических работников Учреждения, прошедших</w:t>
            </w:r>
            <w:r w:rsidR="0011556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переподготовку или повышение квалификации.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.Удельный вес численности учителей в возрасте до 35 лет в</w:t>
            </w:r>
            <w:r w:rsid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учителей Учреждения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.Отношение средней заработной платы педагогических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Учреждения к средней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плате по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Республике Башкортостан.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 Доля педагогов, использующих в образовательном процессе</w:t>
            </w:r>
            <w:r w:rsidR="0011556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и ИКТ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 Приспособленность здания Учреждения для обучения лиц</w:t>
            </w:r>
            <w:r w:rsid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.Оснащенность кабинетов логопедов, психологов,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сенсорной комнаты, коррекционного центра, кабинета математики, химии</w:t>
            </w:r>
            <w:r w:rsidR="0011556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рактивным оборудованием.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.Преобразование школьной библиотеки в информационно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библиотечный центр.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.Оснащенность Учреждения спортивным и реабилитационным</w:t>
            </w:r>
            <w:r w:rsidR="0011556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инвентарем.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.Снижение заболеваемос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ти обучающихся в текущем году к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предыдущему.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.Количество инновационных технологий для детей с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особыми образователь</w:t>
            </w:r>
            <w:r w:rsidR="006E6F96" w:rsidRPr="00AD485D">
              <w:rPr>
                <w:rFonts w:ascii="Times New Roman" w:hAnsi="Times New Roman" w:cs="Times New Roman"/>
                <w:sz w:val="28"/>
                <w:szCs w:val="28"/>
              </w:rPr>
              <w:t>ными потребностями, используемыми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E6F9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учреждении.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.Охват детей в возрасте от семи до шестнадцати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программами внеурочной деятельности.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.Оснащенность учреждения оборудованием для новых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направлений внеурочной деятельности.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.Количество мобильных классов в Учреждении,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используемых для реализации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</w:p>
          <w:p w:rsidR="00A82153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 Доля обучающихся – победителей и призеров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олимпиад и конкурсов, проводимых на региональном,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межрегиональном, федера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льном, международном уровнях, в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общем количестве обучающихся Учреждения</w:t>
            </w:r>
          </w:p>
          <w:p w:rsidR="009441DF" w:rsidRPr="00AD485D" w:rsidRDefault="00967E6B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.Доля получателей государственной услуги,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удовлетворенных полнотой и качеством этой услуги, в общем</w:t>
            </w:r>
            <w:r w:rsidR="0011556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53" w:rsidRPr="00AD485D">
              <w:rPr>
                <w:rFonts w:ascii="Times New Roman" w:hAnsi="Times New Roman" w:cs="Times New Roman"/>
                <w:sz w:val="28"/>
                <w:szCs w:val="28"/>
              </w:rPr>
              <w:t>количестве опрошенных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A82153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 развития</w:t>
            </w:r>
          </w:p>
        </w:tc>
        <w:tc>
          <w:tcPr>
            <w:tcW w:w="6486" w:type="dxa"/>
          </w:tcPr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1.Осуществлен 100% переход на ФГОС образования обуч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ающихся с задержкой психического развития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2.Полная реализация комплексной программы повышения профессионального уровня педагогических работников (увеличение до 100% доли педагогических работников прошедших переподготовку или повышение квалификации) и профессиональный стандарт педагога; увеличение количества педагогов, участвующих в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инновационных образовательных проектах на городском, республиканском, российском и международном уровнях. 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3.Создана архитектурная и информационная доступность Учреждения, преобразована школьная инфраструктура, преобразована школьная библиотека в информационно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библиотечный центр, улучшено оснащение учреждения спортивным и реабилитационным оборудованием, инвентарем (до 100%), обеспеченность учебниками до 100%; повышение уровня конкурентоспособности и приспособленности здания у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чреждения для обучения лиц с ЗПР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4.Разработаны и внедрены современные методики и программы охраны и укрепления здоровья 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детей с ЗПР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формирования культуры здорового образа жизни, которые дают положительную динамику состояния здоровья воспитанников. 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5.Разработаны и внедрены новые модели содержания внеурочной деятельности с методическим обеспечением, которые способствуют развитию творческой и социаль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ной активности обучающихся с ЗПР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, увеличение количества детей, охваченных программами внеурочной деятельности до 100%, увеличение доли обучающихся-победителей и призеров конкурсов и соревнований, проводимых на региональном, всероссийском и международном уровнях. 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6.Осуществление систематического мониторинга трудоустройства и профессиональ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ной успешности выпускников с ЗПР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, успешная социализация выпускников, увеличение доли т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рудоустроенных обучающихся до 100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% увеличение численности воспитанников, получивших услуги социальной и психолого- педагогической поддержки до 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7.Положительные тенденции роста количества инновационных технологий, используемых в учреждении для детей с особыми образовательными потребностями. </w:t>
            </w:r>
          </w:p>
          <w:p w:rsidR="00BF1129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8.Увеличение доли получателей государственной услуги в сфере образования до 100%, удовлетворенных полнотой </w:t>
            </w:r>
            <w:r w:rsidR="00BF1129" w:rsidRPr="00AD485D">
              <w:rPr>
                <w:rFonts w:ascii="Times New Roman" w:hAnsi="Times New Roman" w:cs="Times New Roman"/>
                <w:sz w:val="28"/>
                <w:szCs w:val="28"/>
              </w:rPr>
              <w:t>и качеством услуг в Учреждении.</w:t>
            </w:r>
          </w:p>
          <w:p w:rsidR="009441DF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9.Успешно реализуются модели сетевого взаимодействия Учреждения с социальными партнерами, социальные проекты. Повышение взаимодействия специалистов в процессе коррекционно-развивающей работы.</w:t>
            </w:r>
          </w:p>
        </w:tc>
      </w:tr>
      <w:tr w:rsidR="009441DF" w:rsidRPr="00AD485D" w:rsidTr="009441DF">
        <w:tc>
          <w:tcPr>
            <w:tcW w:w="3085" w:type="dxa"/>
          </w:tcPr>
          <w:p w:rsidR="009441DF" w:rsidRPr="00AD485D" w:rsidRDefault="00A82153" w:rsidP="0094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реализации</w:t>
            </w:r>
          </w:p>
        </w:tc>
        <w:tc>
          <w:tcPr>
            <w:tcW w:w="6486" w:type="dxa"/>
          </w:tcPr>
          <w:p w:rsidR="00A82153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14C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Промежуточные итоги обсуждаются ежеквартально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C6" w:rsidRPr="00AD485D">
              <w:rPr>
                <w:rFonts w:ascii="Times New Roman" w:hAnsi="Times New Roman" w:cs="Times New Roman"/>
                <w:sz w:val="28"/>
                <w:szCs w:val="28"/>
              </w:rPr>
              <w:t>на совещаниях при директоре.</w:t>
            </w:r>
          </w:p>
          <w:p w:rsidR="001814C6" w:rsidRPr="00AD485D" w:rsidRDefault="00A82153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814C6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ходе выполнения программы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C6" w:rsidRPr="00AD485D">
              <w:rPr>
                <w:rFonts w:ascii="Times New Roman" w:hAnsi="Times New Roman" w:cs="Times New Roman"/>
                <w:sz w:val="28"/>
                <w:szCs w:val="28"/>
              </w:rPr>
              <w:t>представляется ежегодно на заседаниях Совета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C6" w:rsidRPr="00AD485D"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</w:p>
          <w:p w:rsidR="009441DF" w:rsidRPr="00AD485D" w:rsidRDefault="001814C6" w:rsidP="00A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3. Публичный отчет ежегодно размещается на сайте</w:t>
            </w:r>
            <w:r w:rsidR="00AD485D" w:rsidRPr="00AD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</w:tbl>
    <w:p w:rsidR="009441DF" w:rsidRPr="00AD485D" w:rsidRDefault="009441DF" w:rsidP="009441DF">
      <w:pPr>
        <w:rPr>
          <w:sz w:val="28"/>
          <w:szCs w:val="28"/>
        </w:rPr>
      </w:pPr>
    </w:p>
    <w:p w:rsidR="00A82153" w:rsidRPr="006E76D0" w:rsidRDefault="00A82153" w:rsidP="006E7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2. АНАЛИТИЧЕСКОЕ И ПРОГНОСТИЧЕСКОЕ ОБОСНОВАНИЕ ПРОГРАММЫ</w:t>
      </w:r>
    </w:p>
    <w:p w:rsidR="00A82153" w:rsidRPr="00F05449" w:rsidRDefault="00A82153" w:rsidP="00F0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2.1. ИНФОРМАЦИОННАЯ СПРАВКА ОБ ОРГАНИЗАЦИИ</w:t>
      </w:r>
    </w:p>
    <w:p w:rsidR="001814C6" w:rsidRPr="00F05449" w:rsidRDefault="0015064B" w:rsidP="0015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F05449" w:rsidRPr="00F05449">
        <w:rPr>
          <w:rFonts w:ascii="Times New Roman" w:hAnsi="Times New Roman" w:cs="Times New Roman"/>
          <w:sz w:val="28"/>
          <w:szCs w:val="28"/>
        </w:rPr>
        <w:t>Учреждение создано в 1930</w:t>
      </w:r>
      <w:r w:rsidR="001814C6" w:rsidRPr="00F05449">
        <w:rPr>
          <w:rFonts w:ascii="Times New Roman" w:hAnsi="Times New Roman" w:cs="Times New Roman"/>
          <w:sz w:val="28"/>
          <w:szCs w:val="28"/>
        </w:rPr>
        <w:t xml:space="preserve"> году. За годы существования учебное заведение не</w:t>
      </w:r>
      <w:r w:rsidRPr="00F05449">
        <w:rPr>
          <w:rFonts w:ascii="Times New Roman" w:hAnsi="Times New Roman" w:cs="Times New Roman"/>
          <w:sz w:val="28"/>
          <w:szCs w:val="28"/>
        </w:rPr>
        <w:t>однократно меняло статус, с 1985</w:t>
      </w:r>
      <w:r w:rsidR="001814C6" w:rsidRPr="00F05449">
        <w:rPr>
          <w:rFonts w:ascii="Times New Roman" w:hAnsi="Times New Roman" w:cs="Times New Roman"/>
          <w:sz w:val="28"/>
          <w:szCs w:val="28"/>
        </w:rPr>
        <w:t xml:space="preserve"> года - коррекционное учреждение для д</w:t>
      </w:r>
      <w:r w:rsidRPr="00F05449">
        <w:rPr>
          <w:rFonts w:ascii="Times New Roman" w:hAnsi="Times New Roman" w:cs="Times New Roman"/>
          <w:sz w:val="28"/>
          <w:szCs w:val="28"/>
        </w:rPr>
        <w:t>етей с задержкой психического развития</w:t>
      </w:r>
      <w:r w:rsidR="001814C6" w:rsidRPr="00F05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4C6" w:rsidRPr="006E76D0" w:rsidRDefault="006E76D0" w:rsidP="0015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4C6" w:rsidRPr="006E76D0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государственное бюджетное общеобразовательное учреждение Уфимская коррекционная школа  для </w:t>
      </w:r>
      <w:proofErr w:type="gramStart"/>
      <w:r w:rsidR="001814C6" w:rsidRPr="006E76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14C6" w:rsidRPr="006E76D0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развития, сокращенное название: ГБОУ Уфимская КШ № 120 для обучающихся с ЗПР. Организационно-правовая форма учреждения: государственное бюджетное общеобразовательное учреждение. </w:t>
      </w:r>
    </w:p>
    <w:p w:rsidR="001814C6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4C6" w:rsidRPr="006E76D0">
        <w:rPr>
          <w:rFonts w:ascii="Times New Roman" w:hAnsi="Times New Roman" w:cs="Times New Roman"/>
          <w:sz w:val="28"/>
          <w:szCs w:val="28"/>
        </w:rPr>
        <w:t>Место нахождения Учреждения, юридический адрес: 450001, Республика Башкортостан, г. Уфа, ул. Большая Гражданская, д. 30.</w:t>
      </w:r>
    </w:p>
    <w:p w:rsidR="001814C6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4C6" w:rsidRPr="006E76D0">
        <w:rPr>
          <w:rFonts w:ascii="Times New Roman" w:hAnsi="Times New Roman" w:cs="Times New Roman"/>
          <w:sz w:val="28"/>
          <w:szCs w:val="28"/>
        </w:rPr>
        <w:t>Учреждение представляет собой образовательную организацию, в которой реализуется адаптированная основная общеобразовательная программа начального общего и основного общего образования для обучающихся с ЗПР. При этом обучающиеся ориентированы на получение качественного образования, на максимальное развитие познавательных, информационно-коммуникативных и рефлексивных способов деятельности, а так же на формирование учебных компетентностей, которые будут являться практической основой их будущей жизни, социализации обучающихся с ЗПР. Учреждение ориентировано на инновационное развитие</w:t>
      </w:r>
      <w:r w:rsidR="00D700E7">
        <w:rPr>
          <w:rFonts w:ascii="Times New Roman" w:hAnsi="Times New Roman" w:cs="Times New Roman"/>
          <w:sz w:val="28"/>
          <w:szCs w:val="28"/>
        </w:rPr>
        <w:t>,</w:t>
      </w:r>
      <w:r w:rsidR="001814C6" w:rsidRPr="006E76D0">
        <w:rPr>
          <w:rFonts w:ascii="Times New Roman" w:hAnsi="Times New Roman" w:cs="Times New Roman"/>
          <w:sz w:val="28"/>
          <w:szCs w:val="28"/>
        </w:rPr>
        <w:t xml:space="preserve"> предполагает постоянное стремление к новому, экспериментированию, ориентацию на действие, на достижение поставленных целей.</w:t>
      </w:r>
    </w:p>
    <w:p w:rsidR="00A82153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82153" w:rsidRPr="006E76D0">
        <w:rPr>
          <w:rFonts w:ascii="Times New Roman" w:hAnsi="Times New Roman" w:cs="Times New Roman"/>
          <w:sz w:val="28"/>
          <w:szCs w:val="28"/>
        </w:rPr>
        <w:t>Образовательная система Учреждения направл</w:t>
      </w:r>
      <w:r>
        <w:rPr>
          <w:rFonts w:ascii="Times New Roman" w:hAnsi="Times New Roman" w:cs="Times New Roman"/>
          <w:sz w:val="28"/>
          <w:szCs w:val="28"/>
        </w:rPr>
        <w:t xml:space="preserve">ена на реализацию потенциальных </w:t>
      </w:r>
      <w:r w:rsidR="00A82153" w:rsidRPr="006E76D0">
        <w:rPr>
          <w:rFonts w:ascii="Times New Roman" w:hAnsi="Times New Roman" w:cs="Times New Roman"/>
          <w:sz w:val="28"/>
          <w:szCs w:val="28"/>
        </w:rPr>
        <w:t>возможностей, удовлетворение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, интересов, запросов, развитие </w:t>
      </w:r>
      <w:r w:rsidR="00A82153" w:rsidRPr="006E76D0">
        <w:rPr>
          <w:rFonts w:ascii="Times New Roman" w:hAnsi="Times New Roman" w:cs="Times New Roman"/>
          <w:sz w:val="28"/>
          <w:szCs w:val="28"/>
        </w:rPr>
        <w:t xml:space="preserve">компенсаторных механизмов личности </w:t>
      </w:r>
      <w:r w:rsidR="00BF1129" w:rsidRPr="006E76D0">
        <w:rPr>
          <w:rFonts w:ascii="Times New Roman" w:hAnsi="Times New Roman" w:cs="Times New Roman"/>
          <w:sz w:val="28"/>
          <w:szCs w:val="28"/>
        </w:rPr>
        <w:t>ребенка с задержкой психического развития</w:t>
      </w:r>
      <w:r w:rsidR="00A82153" w:rsidRPr="006E76D0">
        <w:rPr>
          <w:rFonts w:ascii="Times New Roman" w:hAnsi="Times New Roman" w:cs="Times New Roman"/>
          <w:sz w:val="28"/>
          <w:szCs w:val="28"/>
        </w:rPr>
        <w:t>.</w:t>
      </w:r>
    </w:p>
    <w:p w:rsidR="006869AB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9AB" w:rsidRPr="006E76D0">
        <w:rPr>
          <w:rFonts w:ascii="Times New Roman" w:hAnsi="Times New Roman" w:cs="Times New Roman"/>
          <w:sz w:val="28"/>
          <w:szCs w:val="28"/>
        </w:rPr>
        <w:t>Деятельность Учреждения направлена на: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>формирование общей культуры обучающихся с ЗПР на основе усвоения адаптированных основных общеобразовательных программ начального общего и основного общего образования;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>достижение обучающимися с ЗПР соответствующего образовательного уровня;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>создание максимально благоприятных условий для умственного, нравственного, эмоционального и физического развития личности, формирование гуманистических ценностей и творческого мышления, вооружение обучающихся системой знаний о природе, обществе, человеке и его труде;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>воспитание гражданственности, патриотизма, трудолюбия, уважения к правам и свободам человека, любви к окружающей природе, семье;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 xml:space="preserve">социальная адаптация  и  интеграция в общество  </w:t>
      </w:r>
      <w:proofErr w:type="gramStart"/>
      <w:r w:rsidRPr="006E76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6D0">
        <w:rPr>
          <w:rFonts w:ascii="Times New Roman" w:hAnsi="Times New Roman" w:cs="Times New Roman"/>
          <w:sz w:val="28"/>
          <w:szCs w:val="28"/>
        </w:rPr>
        <w:t xml:space="preserve"> с ЗПР;</w:t>
      </w:r>
    </w:p>
    <w:p w:rsidR="006869AB" w:rsidRPr="006E76D0" w:rsidRDefault="006869AB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</w:t>
      </w:r>
      <w:r w:rsidRPr="006E76D0">
        <w:rPr>
          <w:rFonts w:ascii="Times New Roman" w:hAnsi="Times New Roman" w:cs="Times New Roman"/>
          <w:sz w:val="28"/>
          <w:szCs w:val="28"/>
        </w:rPr>
        <w:tab/>
        <w:t>создание основы для осознанного выбора и последующего освоения профессиональных образовательных программ выпускниками Учреждения.</w:t>
      </w:r>
    </w:p>
    <w:p w:rsidR="006869AB" w:rsidRPr="006E76D0" w:rsidRDefault="007C619F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9AB" w:rsidRPr="006E76D0">
        <w:rPr>
          <w:rFonts w:ascii="Times New Roman" w:hAnsi="Times New Roman" w:cs="Times New Roman"/>
          <w:sz w:val="28"/>
          <w:szCs w:val="28"/>
        </w:rPr>
        <w:t>Образовательная деятельность по АООП для о</w:t>
      </w:r>
      <w:r w:rsidR="006E76D0">
        <w:rPr>
          <w:rFonts w:ascii="Times New Roman" w:hAnsi="Times New Roman" w:cs="Times New Roman"/>
          <w:sz w:val="28"/>
          <w:szCs w:val="28"/>
        </w:rPr>
        <w:t xml:space="preserve">бучающихся с ЗПР организуется в </w:t>
      </w:r>
      <w:r w:rsidR="006869AB" w:rsidRPr="006E76D0">
        <w:rPr>
          <w:rFonts w:ascii="Times New Roman" w:hAnsi="Times New Roman" w:cs="Times New Roman"/>
          <w:sz w:val="28"/>
          <w:szCs w:val="28"/>
        </w:rPr>
        <w:t>соответствии с правилами внутреннего трудового расп</w:t>
      </w:r>
      <w:r w:rsidR="006E76D0">
        <w:rPr>
          <w:rFonts w:ascii="Times New Roman" w:hAnsi="Times New Roman" w:cs="Times New Roman"/>
          <w:sz w:val="28"/>
          <w:szCs w:val="28"/>
        </w:rPr>
        <w:t xml:space="preserve">орядка Учреждения и расписанием </w:t>
      </w:r>
      <w:r w:rsidR="006869AB" w:rsidRPr="006E76D0">
        <w:rPr>
          <w:rFonts w:ascii="Times New Roman" w:hAnsi="Times New Roman" w:cs="Times New Roman"/>
          <w:sz w:val="28"/>
          <w:szCs w:val="28"/>
        </w:rPr>
        <w:t>учебных занятий, которые разрабатываются Учреждением.</w:t>
      </w:r>
    </w:p>
    <w:p w:rsidR="006869AB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9AB" w:rsidRPr="006E76D0">
        <w:rPr>
          <w:rFonts w:ascii="Times New Roman" w:hAnsi="Times New Roman" w:cs="Times New Roman"/>
          <w:sz w:val="28"/>
          <w:szCs w:val="28"/>
        </w:rPr>
        <w:t xml:space="preserve">Срок обучения в учреждении 10 лет. Учреждение работает в одну </w:t>
      </w:r>
      <w:r>
        <w:rPr>
          <w:rFonts w:ascii="Times New Roman" w:hAnsi="Times New Roman" w:cs="Times New Roman"/>
          <w:sz w:val="28"/>
          <w:szCs w:val="28"/>
        </w:rPr>
        <w:t xml:space="preserve">смену, начало </w:t>
      </w:r>
      <w:r w:rsidR="006869AB" w:rsidRPr="006E76D0">
        <w:rPr>
          <w:rFonts w:ascii="Times New Roman" w:hAnsi="Times New Roman" w:cs="Times New Roman"/>
          <w:sz w:val="28"/>
          <w:szCs w:val="28"/>
        </w:rPr>
        <w:t>учебных занятий с 8 часов 3</w:t>
      </w:r>
      <w:r w:rsidR="00D700E7">
        <w:rPr>
          <w:rFonts w:ascii="Times New Roman" w:hAnsi="Times New Roman" w:cs="Times New Roman"/>
          <w:sz w:val="28"/>
          <w:szCs w:val="28"/>
        </w:rPr>
        <w:t>0 минут. Для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0E7">
        <w:rPr>
          <w:rFonts w:ascii="Times New Roman" w:hAnsi="Times New Roman" w:cs="Times New Roman"/>
          <w:sz w:val="28"/>
          <w:szCs w:val="28"/>
        </w:rPr>
        <w:t xml:space="preserve">и первого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классов характерен </w:t>
      </w:r>
      <w:r w:rsidR="006869AB" w:rsidRPr="006E76D0">
        <w:rPr>
          <w:rFonts w:ascii="Times New Roman" w:hAnsi="Times New Roman" w:cs="Times New Roman"/>
          <w:sz w:val="28"/>
          <w:szCs w:val="28"/>
        </w:rPr>
        <w:t>«ступенчатый» режим обучения (в сентябре, октябре – по 3 у</w:t>
      </w:r>
      <w:r>
        <w:rPr>
          <w:rFonts w:ascii="Times New Roman" w:hAnsi="Times New Roman" w:cs="Times New Roman"/>
          <w:sz w:val="28"/>
          <w:szCs w:val="28"/>
        </w:rPr>
        <w:t xml:space="preserve">рока в день по 35 минут каждый; </w:t>
      </w:r>
      <w:r w:rsidR="006869AB" w:rsidRPr="006E76D0">
        <w:rPr>
          <w:rFonts w:ascii="Times New Roman" w:hAnsi="Times New Roman" w:cs="Times New Roman"/>
          <w:sz w:val="28"/>
          <w:szCs w:val="28"/>
        </w:rPr>
        <w:t xml:space="preserve">в ноябре – декабре – по 4 урока по 35 минут каждый; в январе – мае – </w:t>
      </w:r>
      <w:r>
        <w:rPr>
          <w:rFonts w:ascii="Times New Roman" w:hAnsi="Times New Roman" w:cs="Times New Roman"/>
          <w:sz w:val="28"/>
          <w:szCs w:val="28"/>
        </w:rPr>
        <w:t xml:space="preserve">по 4 урока по 40 минут </w:t>
      </w:r>
      <w:r w:rsidR="006869AB" w:rsidRPr="006E76D0">
        <w:rPr>
          <w:rFonts w:ascii="Times New Roman" w:hAnsi="Times New Roman" w:cs="Times New Roman"/>
          <w:sz w:val="28"/>
          <w:szCs w:val="28"/>
        </w:rPr>
        <w:t>каждый). Продолжительность академического часа для 2-</w:t>
      </w:r>
      <w:r>
        <w:rPr>
          <w:rFonts w:ascii="Times New Roman" w:hAnsi="Times New Roman" w:cs="Times New Roman"/>
          <w:sz w:val="28"/>
          <w:szCs w:val="28"/>
        </w:rPr>
        <w:t xml:space="preserve">9 классов – не более 40 минут,  </w:t>
      </w:r>
      <w:r w:rsidR="006869AB" w:rsidRPr="006E76D0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</w:t>
      </w:r>
      <w:r w:rsidR="009267AC" w:rsidRPr="006E76D0">
        <w:rPr>
          <w:rFonts w:ascii="Times New Roman" w:hAnsi="Times New Roman" w:cs="Times New Roman"/>
          <w:sz w:val="28"/>
          <w:szCs w:val="28"/>
        </w:rPr>
        <w:t>ны (после 2,3 урока) – 20 минут</w:t>
      </w:r>
      <w:r w:rsidR="006869AB" w:rsidRPr="006E76D0">
        <w:rPr>
          <w:rFonts w:ascii="Times New Roman" w:hAnsi="Times New Roman" w:cs="Times New Roman"/>
          <w:sz w:val="28"/>
          <w:szCs w:val="28"/>
        </w:rPr>
        <w:t>.</w:t>
      </w:r>
    </w:p>
    <w:p w:rsidR="009267AC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Освоение адаптированной основной общеобразовательной программы</w:t>
      </w:r>
    </w:p>
    <w:p w:rsidR="009267AC" w:rsidRPr="006E76D0" w:rsidRDefault="009267A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 для обучающихся с ЗПР, в том числе отдельной части или всего объема учебного предм</w:t>
      </w:r>
      <w:r w:rsidR="006E76D0">
        <w:rPr>
          <w:rFonts w:ascii="Times New Roman" w:hAnsi="Times New Roman" w:cs="Times New Roman"/>
          <w:sz w:val="28"/>
          <w:szCs w:val="28"/>
        </w:rPr>
        <w:t xml:space="preserve">ета, курса, дисциплины (модуля) </w:t>
      </w:r>
      <w:r w:rsidRPr="006E76D0">
        <w:rPr>
          <w:rFonts w:ascii="Times New Roman" w:hAnsi="Times New Roman" w:cs="Times New Roman"/>
          <w:sz w:val="28"/>
          <w:szCs w:val="28"/>
        </w:rPr>
        <w:t>адаптированной общеобразовательной программы начального обще</w:t>
      </w:r>
      <w:r w:rsidR="006E76D0">
        <w:rPr>
          <w:rFonts w:ascii="Times New Roman" w:hAnsi="Times New Roman" w:cs="Times New Roman"/>
          <w:sz w:val="28"/>
          <w:szCs w:val="28"/>
        </w:rPr>
        <w:t xml:space="preserve">го и основного общего  </w:t>
      </w:r>
      <w:r w:rsidRPr="006E76D0">
        <w:rPr>
          <w:rFonts w:ascii="Times New Roman" w:hAnsi="Times New Roman" w:cs="Times New Roman"/>
          <w:sz w:val="28"/>
          <w:szCs w:val="28"/>
        </w:rPr>
        <w:t>образования сопровождается текущим контрол</w:t>
      </w:r>
      <w:r w:rsidR="006E76D0">
        <w:rPr>
          <w:rFonts w:ascii="Times New Roman" w:hAnsi="Times New Roman" w:cs="Times New Roman"/>
          <w:sz w:val="28"/>
          <w:szCs w:val="28"/>
        </w:rPr>
        <w:t xml:space="preserve">ем успеваемости и промежуточной </w:t>
      </w:r>
      <w:r w:rsidRPr="006E76D0">
        <w:rPr>
          <w:rFonts w:ascii="Times New Roman" w:hAnsi="Times New Roman" w:cs="Times New Roman"/>
          <w:sz w:val="28"/>
          <w:szCs w:val="28"/>
        </w:rPr>
        <w:lastRenderedPageBreak/>
        <w:t>аттестацией обучающихся. Формы, пер</w:t>
      </w:r>
      <w:r w:rsidR="006E76D0">
        <w:rPr>
          <w:rFonts w:ascii="Times New Roman" w:hAnsi="Times New Roman" w:cs="Times New Roman"/>
          <w:sz w:val="28"/>
          <w:szCs w:val="28"/>
        </w:rPr>
        <w:t xml:space="preserve">иодичность и порядок проведения </w:t>
      </w:r>
      <w:r w:rsidRPr="006E76D0">
        <w:rPr>
          <w:rFonts w:ascii="Times New Roman" w:hAnsi="Times New Roman" w:cs="Times New Roman"/>
          <w:sz w:val="28"/>
          <w:szCs w:val="28"/>
        </w:rPr>
        <w:t>текущего контроля успеваемости и промежуточной аттестации обучающихся</w:t>
      </w:r>
    </w:p>
    <w:p w:rsidR="009267AC" w:rsidRPr="006E76D0" w:rsidRDefault="009267A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определяются Учреждением самостоятельно.</w:t>
      </w:r>
    </w:p>
    <w:p w:rsid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Обучающиеся, освоившие адаптированн</w:t>
      </w:r>
      <w:r>
        <w:rPr>
          <w:rFonts w:ascii="Times New Roman" w:hAnsi="Times New Roman" w:cs="Times New Roman"/>
          <w:sz w:val="28"/>
          <w:szCs w:val="28"/>
        </w:rPr>
        <w:t xml:space="preserve">ую основную общеобразовательную </w:t>
      </w:r>
      <w:r w:rsidR="009267AC" w:rsidRPr="006E76D0">
        <w:rPr>
          <w:rFonts w:ascii="Times New Roman" w:hAnsi="Times New Roman" w:cs="Times New Roman"/>
          <w:sz w:val="28"/>
          <w:szCs w:val="28"/>
        </w:rPr>
        <w:t>программу начального общего и основного общего образования для обучающихся с задержкой психического развития, переводятся в следующи</w:t>
      </w:r>
      <w:r>
        <w:rPr>
          <w:rFonts w:ascii="Times New Roman" w:hAnsi="Times New Roman" w:cs="Times New Roman"/>
          <w:sz w:val="28"/>
          <w:szCs w:val="28"/>
        </w:rPr>
        <w:t xml:space="preserve">й класс. Перевод обучающегося в 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следующий класс производится по </w:t>
      </w:r>
      <w:r>
        <w:rPr>
          <w:rFonts w:ascii="Times New Roman" w:hAnsi="Times New Roman" w:cs="Times New Roman"/>
          <w:sz w:val="28"/>
          <w:szCs w:val="28"/>
        </w:rPr>
        <w:t>решению педагогического совета.</w:t>
      </w:r>
    </w:p>
    <w:p w:rsid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Содержание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условия организации обучения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обучающихся в Учреждении опред</w:t>
      </w:r>
      <w:r>
        <w:rPr>
          <w:rFonts w:ascii="Times New Roman" w:hAnsi="Times New Roman" w:cs="Times New Roman"/>
          <w:sz w:val="28"/>
          <w:szCs w:val="28"/>
        </w:rPr>
        <w:t xml:space="preserve">еляются адаптированной основной 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начального общего и основного образования </w:t>
      </w:r>
      <w:r>
        <w:rPr>
          <w:rFonts w:ascii="Times New Roman" w:hAnsi="Times New Roman" w:cs="Times New Roman"/>
          <w:sz w:val="28"/>
          <w:szCs w:val="28"/>
        </w:rPr>
        <w:t>для обучающихся с ЗПР.</w:t>
      </w:r>
    </w:p>
    <w:p w:rsidR="009267AC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На время обучения обучающимся с ЗПР предоставляются бесплатно учебники и учебные пос</w:t>
      </w:r>
      <w:r>
        <w:rPr>
          <w:rFonts w:ascii="Times New Roman" w:hAnsi="Times New Roman" w:cs="Times New Roman"/>
          <w:sz w:val="28"/>
          <w:szCs w:val="28"/>
        </w:rPr>
        <w:t>обия, иная учебная литература.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Количество обучающихся в классах (воспи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тательных группах) определяется </w:t>
      </w:r>
      <w:r w:rsidR="009267AC" w:rsidRPr="006E76D0">
        <w:rPr>
          <w:rFonts w:ascii="Times New Roman" w:hAnsi="Times New Roman" w:cs="Times New Roman"/>
          <w:sz w:val="28"/>
          <w:szCs w:val="28"/>
        </w:rPr>
        <w:t>на основании требований санитарно-эпидемиолог</w:t>
      </w:r>
      <w:r>
        <w:rPr>
          <w:rFonts w:ascii="Times New Roman" w:hAnsi="Times New Roman" w:cs="Times New Roman"/>
          <w:sz w:val="28"/>
          <w:szCs w:val="28"/>
        </w:rPr>
        <w:t xml:space="preserve">ических правил и нормативов к </w:t>
      </w:r>
      <w:r w:rsidR="009267AC" w:rsidRPr="006E76D0">
        <w:rPr>
          <w:rFonts w:ascii="Times New Roman" w:hAnsi="Times New Roman" w:cs="Times New Roman"/>
          <w:sz w:val="28"/>
          <w:szCs w:val="28"/>
        </w:rPr>
        <w:t>условиям и организации обучения в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учреждениях исходя из </w:t>
      </w:r>
      <w:r w:rsidR="009267AC" w:rsidRPr="006E76D0">
        <w:rPr>
          <w:rFonts w:ascii="Times New Roman" w:hAnsi="Times New Roman" w:cs="Times New Roman"/>
          <w:sz w:val="28"/>
          <w:szCs w:val="28"/>
        </w:rPr>
        <w:t>площади класса, расчета площади на одного обу</w:t>
      </w:r>
      <w:r>
        <w:rPr>
          <w:rFonts w:ascii="Times New Roman" w:hAnsi="Times New Roman" w:cs="Times New Roman"/>
          <w:sz w:val="28"/>
          <w:szCs w:val="28"/>
        </w:rPr>
        <w:t xml:space="preserve">чающегося и расстановки мебели, </w:t>
      </w:r>
      <w:r w:rsidR="009267AC" w:rsidRPr="006E76D0">
        <w:rPr>
          <w:rFonts w:ascii="Times New Roman" w:hAnsi="Times New Roman" w:cs="Times New Roman"/>
          <w:sz w:val="28"/>
          <w:szCs w:val="28"/>
        </w:rPr>
        <w:t>численность в классе</w:t>
      </w:r>
      <w:r w:rsidR="00135856" w:rsidRPr="006E76D0">
        <w:rPr>
          <w:rFonts w:ascii="Times New Roman" w:hAnsi="Times New Roman" w:cs="Times New Roman"/>
          <w:sz w:val="28"/>
          <w:szCs w:val="28"/>
        </w:rPr>
        <w:t xml:space="preserve"> (группе) не должна превышать 12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67AC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856" w:rsidRPr="006E76D0">
        <w:rPr>
          <w:rFonts w:ascii="Times New Roman" w:hAnsi="Times New Roman" w:cs="Times New Roman"/>
          <w:sz w:val="28"/>
          <w:szCs w:val="28"/>
        </w:rPr>
        <w:t xml:space="preserve">Дети с ЗПР принимаются на обучение по </w:t>
      </w:r>
      <w:r w:rsidR="009267AC" w:rsidRPr="006E76D0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программе начального общего</w:t>
      </w:r>
      <w:r w:rsidR="00135856" w:rsidRPr="006E76D0">
        <w:rPr>
          <w:rFonts w:ascii="Times New Roman" w:hAnsi="Times New Roman" w:cs="Times New Roman"/>
          <w:sz w:val="28"/>
          <w:szCs w:val="28"/>
        </w:rPr>
        <w:t xml:space="preserve"> и основного общего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образования только с согласия родителей (за</w:t>
      </w:r>
      <w:r w:rsidR="00135856" w:rsidRPr="006E76D0">
        <w:rPr>
          <w:rFonts w:ascii="Times New Roman" w:hAnsi="Times New Roman" w:cs="Times New Roman"/>
          <w:sz w:val="28"/>
          <w:szCs w:val="28"/>
        </w:rPr>
        <w:t xml:space="preserve">конных представителей) и на </w:t>
      </w:r>
      <w:r w:rsidR="009267AC" w:rsidRPr="006E76D0">
        <w:rPr>
          <w:rFonts w:ascii="Times New Roman" w:hAnsi="Times New Roman" w:cs="Times New Roman"/>
          <w:sz w:val="28"/>
          <w:szCs w:val="28"/>
        </w:rPr>
        <w:t>основании рекомендаций психолого-медико-педагогической комиссии.</w:t>
      </w:r>
    </w:p>
    <w:p w:rsidR="009267AC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В Учреждении создана служба комплексного психолого-медико</w:t>
      </w:r>
      <w:r w:rsidR="00135856" w:rsidRPr="006E76D0">
        <w:rPr>
          <w:rFonts w:ascii="Times New Roman" w:hAnsi="Times New Roman" w:cs="Times New Roman"/>
          <w:sz w:val="28"/>
          <w:szCs w:val="28"/>
        </w:rPr>
        <w:t>-</w:t>
      </w:r>
      <w:r w:rsidR="009267AC" w:rsidRPr="006E76D0">
        <w:rPr>
          <w:rFonts w:ascii="Times New Roman" w:hAnsi="Times New Roman" w:cs="Times New Roman"/>
          <w:sz w:val="28"/>
          <w:szCs w:val="28"/>
        </w:rPr>
        <w:t>педагогического и социального сопров</w:t>
      </w:r>
      <w:r w:rsidR="00135856" w:rsidRPr="006E76D0">
        <w:rPr>
          <w:rFonts w:ascii="Times New Roman" w:hAnsi="Times New Roman" w:cs="Times New Roman"/>
          <w:sz w:val="28"/>
          <w:szCs w:val="28"/>
        </w:rPr>
        <w:t xml:space="preserve">ождения ребенка с ограниченными </w:t>
      </w:r>
      <w:r w:rsidR="009267AC" w:rsidRPr="006E76D0">
        <w:rPr>
          <w:rFonts w:ascii="Times New Roman" w:hAnsi="Times New Roman" w:cs="Times New Roman"/>
          <w:sz w:val="28"/>
          <w:szCs w:val="28"/>
        </w:rPr>
        <w:t>возможностями здоровья и его семь</w:t>
      </w:r>
      <w:r w:rsidR="00135856" w:rsidRPr="006E76D0">
        <w:rPr>
          <w:rFonts w:ascii="Times New Roman" w:hAnsi="Times New Roman" w:cs="Times New Roman"/>
          <w:sz w:val="28"/>
          <w:szCs w:val="28"/>
        </w:rPr>
        <w:t>и</w:t>
      </w:r>
      <w:r w:rsidR="009267AC" w:rsidRPr="006E76D0">
        <w:rPr>
          <w:rFonts w:ascii="Times New Roman" w:hAnsi="Times New Roman" w:cs="Times New Roman"/>
          <w:sz w:val="28"/>
          <w:szCs w:val="28"/>
        </w:rPr>
        <w:t>.</w:t>
      </w:r>
    </w:p>
    <w:p w:rsidR="009267AC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E94" w:rsidRPr="006E76D0">
        <w:rPr>
          <w:rFonts w:ascii="Times New Roman" w:hAnsi="Times New Roman" w:cs="Times New Roman"/>
          <w:sz w:val="28"/>
          <w:szCs w:val="28"/>
        </w:rPr>
        <w:t>Психолого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-педагогический 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консилиум обеспечивает научно -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обоснованный подход к решению органи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зационных вопросов, определению </w:t>
      </w:r>
      <w:r w:rsidR="009267AC" w:rsidRPr="006E76D0">
        <w:rPr>
          <w:rFonts w:ascii="Times New Roman" w:hAnsi="Times New Roman" w:cs="Times New Roman"/>
          <w:sz w:val="28"/>
          <w:szCs w:val="28"/>
        </w:rPr>
        <w:t>индивидуального образователь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ного маршрута обучающегося с ЗПР, оказывает </w:t>
      </w:r>
      <w:r w:rsidR="009267AC" w:rsidRPr="006E76D0">
        <w:rPr>
          <w:rFonts w:ascii="Times New Roman" w:hAnsi="Times New Roman" w:cs="Times New Roman"/>
          <w:sz w:val="28"/>
          <w:szCs w:val="28"/>
        </w:rPr>
        <w:t>помощь родителям и педагогам в работе с детьми со сложными дефектами.</w:t>
      </w:r>
    </w:p>
    <w:p w:rsid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Воспитательная работа строится на основе г</w:t>
      </w:r>
      <w:r>
        <w:rPr>
          <w:rFonts w:ascii="Times New Roman" w:hAnsi="Times New Roman" w:cs="Times New Roman"/>
          <w:sz w:val="28"/>
          <w:szCs w:val="28"/>
        </w:rPr>
        <w:t xml:space="preserve">одового учебно –воспитательного </w:t>
      </w:r>
      <w:r w:rsidR="009267AC" w:rsidRPr="006E76D0">
        <w:rPr>
          <w:rFonts w:ascii="Times New Roman" w:hAnsi="Times New Roman" w:cs="Times New Roman"/>
          <w:sz w:val="28"/>
          <w:szCs w:val="28"/>
        </w:rPr>
        <w:t>плана и осуществляется по следующим 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ниям: спортивно-оздоровительная </w:t>
      </w:r>
      <w:r w:rsidR="009267AC" w:rsidRPr="006E76D0">
        <w:rPr>
          <w:rFonts w:ascii="Times New Roman" w:hAnsi="Times New Roman" w:cs="Times New Roman"/>
          <w:sz w:val="28"/>
          <w:szCs w:val="28"/>
        </w:rPr>
        <w:t>деятельность, художественно-эстетическая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ельность, научно-познавательная </w:t>
      </w:r>
      <w:r w:rsidR="009267AC" w:rsidRPr="006E76D0">
        <w:rPr>
          <w:rFonts w:ascii="Times New Roman" w:hAnsi="Times New Roman" w:cs="Times New Roman"/>
          <w:sz w:val="28"/>
          <w:szCs w:val="28"/>
        </w:rPr>
        <w:t>деятельность, военно-патриотическая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тельность, общественно-полезная </w:t>
      </w:r>
      <w:r w:rsidR="009267AC" w:rsidRPr="006E76D0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ьность, проектная деятельность.  </w:t>
      </w:r>
    </w:p>
    <w:p w:rsidR="003F6E94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уделяется организации </w:t>
      </w:r>
      <w:r w:rsidR="003F6E94" w:rsidRPr="006E76D0">
        <w:rPr>
          <w:rFonts w:ascii="Times New Roman" w:hAnsi="Times New Roman" w:cs="Times New Roman"/>
          <w:sz w:val="28"/>
          <w:szCs w:val="28"/>
        </w:rPr>
        <w:t>досуга детей: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 в школе 11 направлений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 «Настольный тенни</w:t>
      </w:r>
      <w:r w:rsidR="00C400BC">
        <w:rPr>
          <w:rFonts w:ascii="Times New Roman" w:hAnsi="Times New Roman" w:cs="Times New Roman"/>
          <w:sz w:val="28"/>
          <w:szCs w:val="28"/>
        </w:rPr>
        <w:t xml:space="preserve">с», «Шашки и шахматы», «Страна </w:t>
      </w:r>
      <w:proofErr w:type="spellStart"/>
      <w:r w:rsidR="00C400B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F6E94" w:rsidRPr="006E76D0">
        <w:rPr>
          <w:rFonts w:ascii="Times New Roman" w:hAnsi="Times New Roman" w:cs="Times New Roman"/>
          <w:sz w:val="28"/>
          <w:szCs w:val="28"/>
        </w:rPr>
        <w:t>доровячков</w:t>
      </w:r>
      <w:proofErr w:type="spellEnd"/>
      <w:r w:rsidR="003F6E94" w:rsidRPr="006E76D0">
        <w:rPr>
          <w:rFonts w:ascii="Times New Roman" w:hAnsi="Times New Roman" w:cs="Times New Roman"/>
          <w:sz w:val="28"/>
          <w:szCs w:val="28"/>
        </w:rPr>
        <w:t xml:space="preserve">»,  «Веселый немецкий»,  «Азбука нравственности», «Звонкие голоса»,  «Звонкие каблучки»,  «Путешествие в страну </w:t>
      </w:r>
      <w:proofErr w:type="spellStart"/>
      <w:r w:rsidR="003F6E94" w:rsidRPr="006E76D0">
        <w:rPr>
          <w:rFonts w:ascii="Times New Roman" w:hAnsi="Times New Roman" w:cs="Times New Roman"/>
          <w:sz w:val="28"/>
          <w:szCs w:val="28"/>
        </w:rPr>
        <w:t>Штрихографии</w:t>
      </w:r>
      <w:proofErr w:type="spellEnd"/>
      <w:r w:rsidR="003F6E94" w:rsidRPr="006E76D0">
        <w:rPr>
          <w:rFonts w:ascii="Times New Roman" w:hAnsi="Times New Roman" w:cs="Times New Roman"/>
          <w:sz w:val="28"/>
          <w:szCs w:val="28"/>
        </w:rPr>
        <w:t>», «От звука к букве»,  «Умные движения», «Профессия – наш выбор».</w:t>
      </w:r>
    </w:p>
    <w:p w:rsidR="009267AC" w:rsidRPr="006E76D0" w:rsidRDefault="0005672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В учреждении реализуется предпрофил</w:t>
      </w:r>
      <w:r w:rsidR="007C619F">
        <w:rPr>
          <w:rFonts w:ascii="Times New Roman" w:hAnsi="Times New Roman" w:cs="Times New Roman"/>
          <w:sz w:val="28"/>
          <w:szCs w:val="28"/>
        </w:rPr>
        <w:t>ьная подготовка: участвуют в  днях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7AC" w:rsidRPr="006E76D0">
        <w:rPr>
          <w:rFonts w:ascii="Times New Roman" w:hAnsi="Times New Roman" w:cs="Times New Roman"/>
          <w:sz w:val="28"/>
          <w:szCs w:val="28"/>
        </w:rPr>
        <w:t>открытых дверей</w:t>
      </w:r>
      <w:r w:rsidR="007C619F">
        <w:rPr>
          <w:rFonts w:ascii="Times New Roman" w:hAnsi="Times New Roman" w:cs="Times New Roman"/>
          <w:sz w:val="28"/>
          <w:szCs w:val="28"/>
        </w:rPr>
        <w:t>, проводимых учебными заведениями</w:t>
      </w:r>
      <w:r w:rsidR="009267AC" w:rsidRPr="006E76D0">
        <w:rPr>
          <w:rFonts w:ascii="Times New Roman" w:hAnsi="Times New Roman" w:cs="Times New Roman"/>
          <w:sz w:val="28"/>
          <w:szCs w:val="28"/>
        </w:rPr>
        <w:t>, месячники профориентац</w:t>
      </w:r>
      <w:r>
        <w:rPr>
          <w:rFonts w:ascii="Times New Roman" w:hAnsi="Times New Roman" w:cs="Times New Roman"/>
          <w:sz w:val="28"/>
          <w:szCs w:val="28"/>
        </w:rPr>
        <w:t xml:space="preserve">ии, дни профессий, тестирование </w:t>
      </w:r>
      <w:r w:rsidR="009267AC" w:rsidRPr="006E76D0">
        <w:rPr>
          <w:rFonts w:ascii="Times New Roman" w:hAnsi="Times New Roman" w:cs="Times New Roman"/>
          <w:sz w:val="28"/>
          <w:szCs w:val="28"/>
        </w:rPr>
        <w:t>профессиональных склонностей и интересов, выездны</w:t>
      </w:r>
      <w:r>
        <w:rPr>
          <w:rFonts w:ascii="Times New Roman" w:hAnsi="Times New Roman" w:cs="Times New Roman"/>
          <w:sz w:val="28"/>
          <w:szCs w:val="28"/>
        </w:rPr>
        <w:t xml:space="preserve">е профориентационные </w:t>
      </w:r>
      <w:r w:rsidR="009267AC" w:rsidRPr="006E76D0">
        <w:rPr>
          <w:rFonts w:ascii="Times New Roman" w:hAnsi="Times New Roman" w:cs="Times New Roman"/>
          <w:sz w:val="28"/>
          <w:szCs w:val="28"/>
        </w:rPr>
        <w:t>экскурсии, 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и их родителями </w:t>
      </w:r>
      <w:r w:rsidR="009267AC" w:rsidRPr="006E76D0">
        <w:rPr>
          <w:rFonts w:ascii="Times New Roman" w:hAnsi="Times New Roman" w:cs="Times New Roman"/>
          <w:sz w:val="28"/>
          <w:szCs w:val="28"/>
        </w:rPr>
        <w:t>(законными представителями) с приглашени</w:t>
      </w:r>
      <w:r>
        <w:rPr>
          <w:rFonts w:ascii="Times New Roman" w:hAnsi="Times New Roman" w:cs="Times New Roman"/>
          <w:sz w:val="28"/>
          <w:szCs w:val="28"/>
        </w:rPr>
        <w:t xml:space="preserve">ем специалистов-профессионалов, </w:t>
      </w:r>
      <w:r w:rsidR="009267AC" w:rsidRPr="006E76D0">
        <w:rPr>
          <w:rFonts w:ascii="Times New Roman" w:hAnsi="Times New Roman" w:cs="Times New Roman"/>
          <w:sz w:val="28"/>
          <w:szCs w:val="28"/>
        </w:rPr>
        <w:t>семинары, круглые столы для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работников и родителей по </w:t>
      </w:r>
      <w:r w:rsidR="009267AC" w:rsidRPr="006E76D0">
        <w:rPr>
          <w:rFonts w:ascii="Times New Roman" w:hAnsi="Times New Roman" w:cs="Times New Roman"/>
          <w:sz w:val="28"/>
          <w:szCs w:val="28"/>
        </w:rPr>
        <w:t>проблемам профориентации и социа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льно-профессиональной адаптации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Приоритетными направлениями работы учреждения являются задачи</w:t>
      </w:r>
    </w:p>
    <w:p w:rsidR="009267AC" w:rsidRPr="006E76D0" w:rsidRDefault="009267A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6D0">
        <w:rPr>
          <w:rFonts w:ascii="Times New Roman" w:hAnsi="Times New Roman" w:cs="Times New Roman"/>
          <w:sz w:val="28"/>
          <w:szCs w:val="28"/>
        </w:rPr>
        <w:t>з</w:t>
      </w:r>
      <w:r w:rsidR="003F6E94" w:rsidRPr="006E76D0">
        <w:rPr>
          <w:rFonts w:ascii="Times New Roman" w:hAnsi="Times New Roman" w:cs="Times New Roman"/>
          <w:sz w:val="28"/>
          <w:szCs w:val="28"/>
        </w:rPr>
        <w:t>доровьесбережения</w:t>
      </w:r>
      <w:proofErr w:type="spellEnd"/>
      <w:r w:rsidR="003F6E94" w:rsidRPr="006E76D0">
        <w:rPr>
          <w:rFonts w:ascii="Times New Roman" w:hAnsi="Times New Roman" w:cs="Times New Roman"/>
          <w:sz w:val="28"/>
          <w:szCs w:val="28"/>
        </w:rPr>
        <w:t>,</w:t>
      </w:r>
      <w:r w:rsidRPr="006E76D0">
        <w:rPr>
          <w:rFonts w:ascii="Times New Roman" w:hAnsi="Times New Roman" w:cs="Times New Roman"/>
          <w:sz w:val="28"/>
          <w:szCs w:val="28"/>
        </w:rPr>
        <w:t xml:space="preserve"> социальная адаптация, созда</w:t>
      </w:r>
      <w:r w:rsidR="0005672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05672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5672C">
        <w:rPr>
          <w:rFonts w:ascii="Times New Roman" w:hAnsi="Times New Roman" w:cs="Times New Roman"/>
          <w:sz w:val="28"/>
          <w:szCs w:val="28"/>
        </w:rPr>
        <w:t xml:space="preserve"> среды в учреждении.</w:t>
      </w:r>
      <w:r w:rsidR="0005672C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Pr="006E76D0">
        <w:rPr>
          <w:rFonts w:ascii="Times New Roman" w:hAnsi="Times New Roman" w:cs="Times New Roman"/>
          <w:sz w:val="28"/>
          <w:szCs w:val="28"/>
        </w:rPr>
        <w:t>Ежег</w:t>
      </w:r>
      <w:r w:rsidR="003F6E94" w:rsidRPr="006E76D0">
        <w:rPr>
          <w:rFonts w:ascii="Times New Roman" w:hAnsi="Times New Roman" w:cs="Times New Roman"/>
          <w:sz w:val="28"/>
          <w:szCs w:val="28"/>
        </w:rPr>
        <w:t>одно обучающиеся школы проходят диспансеризацию</w:t>
      </w:r>
      <w:r w:rsidR="00927100" w:rsidRPr="006E76D0">
        <w:rPr>
          <w:rFonts w:ascii="Times New Roman" w:hAnsi="Times New Roman" w:cs="Times New Roman"/>
          <w:sz w:val="28"/>
          <w:szCs w:val="28"/>
        </w:rPr>
        <w:t xml:space="preserve">, по итогам диспансеризации медицинский и педагогический персонал проводят информационную работу с родителями (законными представителями). Все рекомендации выполняются </w:t>
      </w:r>
      <w:r w:rsidRPr="006E76D0">
        <w:rPr>
          <w:rFonts w:ascii="Times New Roman" w:hAnsi="Times New Roman" w:cs="Times New Roman"/>
          <w:sz w:val="28"/>
          <w:szCs w:val="28"/>
        </w:rPr>
        <w:t>своевременно и в полном объеме.</w:t>
      </w:r>
    </w:p>
    <w:p w:rsidR="009267AC" w:rsidRPr="006E76D0" w:rsidRDefault="0005672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Снижение доли (в %) заболевших обучающихся от общего к</w:t>
      </w:r>
      <w:r>
        <w:rPr>
          <w:rFonts w:ascii="Times New Roman" w:hAnsi="Times New Roman" w:cs="Times New Roman"/>
          <w:sz w:val="28"/>
          <w:szCs w:val="28"/>
        </w:rPr>
        <w:t xml:space="preserve">оличества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обучающихся по сравнению с</w:t>
      </w:r>
      <w:r w:rsidR="003F6E94" w:rsidRPr="006E76D0">
        <w:rPr>
          <w:rFonts w:ascii="Times New Roman" w:hAnsi="Times New Roman" w:cs="Times New Roman"/>
          <w:sz w:val="28"/>
          <w:szCs w:val="28"/>
        </w:rPr>
        <w:t xml:space="preserve"> предыдущим годом составляет 12</w:t>
      </w:r>
      <w:r w:rsidR="009267AC" w:rsidRPr="006E76D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67AC" w:rsidRPr="006E76D0" w:rsidRDefault="0005672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7AC" w:rsidRPr="006E76D0">
        <w:rPr>
          <w:rFonts w:ascii="Times New Roman" w:hAnsi="Times New Roman" w:cs="Times New Roman"/>
          <w:sz w:val="28"/>
          <w:szCs w:val="28"/>
        </w:rPr>
        <w:t>В учреждении орга</w:t>
      </w:r>
      <w:r w:rsidR="00927100" w:rsidRPr="006E76D0">
        <w:rPr>
          <w:rFonts w:ascii="Times New Roman" w:hAnsi="Times New Roman" w:cs="Times New Roman"/>
          <w:sz w:val="28"/>
          <w:szCs w:val="28"/>
        </w:rPr>
        <w:t>низовано полноценное трехразовое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9267AC" w:rsidRPr="006E76D0">
        <w:rPr>
          <w:rFonts w:ascii="Times New Roman" w:hAnsi="Times New Roman" w:cs="Times New Roman"/>
          <w:sz w:val="28"/>
          <w:szCs w:val="28"/>
        </w:rPr>
        <w:t>обучающихся, витаминизация блюд, употребление фруктов, что является не</w:t>
      </w:r>
    </w:p>
    <w:p w:rsidR="009267AC" w:rsidRPr="006E76D0" w:rsidRDefault="009267A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маловажным фактором в поддержании здоровья растущего ор</w:t>
      </w:r>
      <w:r w:rsidR="0005672C">
        <w:rPr>
          <w:rFonts w:ascii="Times New Roman" w:hAnsi="Times New Roman" w:cs="Times New Roman"/>
          <w:sz w:val="28"/>
          <w:szCs w:val="28"/>
        </w:rPr>
        <w:t xml:space="preserve">ганизма, </w:t>
      </w:r>
      <w:r w:rsidRPr="006E76D0">
        <w:rPr>
          <w:rFonts w:ascii="Times New Roman" w:hAnsi="Times New Roman" w:cs="Times New Roman"/>
          <w:sz w:val="28"/>
          <w:szCs w:val="28"/>
        </w:rPr>
        <w:t>способствует повышению эффективности реабилитационных (медицинских,</w:t>
      </w:r>
    </w:p>
    <w:p w:rsidR="009267AC" w:rsidRPr="006E76D0" w:rsidRDefault="009267A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социальных, психолого-педагогиче</w:t>
      </w:r>
      <w:r w:rsidR="0005672C">
        <w:rPr>
          <w:rFonts w:ascii="Times New Roman" w:hAnsi="Times New Roman" w:cs="Times New Roman"/>
          <w:sz w:val="28"/>
          <w:szCs w:val="28"/>
        </w:rPr>
        <w:t xml:space="preserve">ских) мероприятий. Составляется </w:t>
      </w:r>
      <w:r w:rsidRPr="006E76D0">
        <w:rPr>
          <w:rFonts w:ascii="Times New Roman" w:hAnsi="Times New Roman" w:cs="Times New Roman"/>
          <w:sz w:val="28"/>
          <w:szCs w:val="28"/>
        </w:rPr>
        <w:t>перспективное (недельное) и ежедневное ме</w:t>
      </w:r>
      <w:r w:rsidR="0005672C">
        <w:rPr>
          <w:rFonts w:ascii="Times New Roman" w:hAnsi="Times New Roman" w:cs="Times New Roman"/>
          <w:sz w:val="28"/>
          <w:szCs w:val="28"/>
        </w:rPr>
        <w:t xml:space="preserve">ню, рассчитывается калорийность </w:t>
      </w:r>
      <w:r w:rsidRPr="006E76D0">
        <w:rPr>
          <w:rFonts w:ascii="Times New Roman" w:hAnsi="Times New Roman" w:cs="Times New Roman"/>
          <w:sz w:val="28"/>
          <w:szCs w:val="28"/>
        </w:rPr>
        <w:t xml:space="preserve">питания, содержание белков, жиров и углеводов </w:t>
      </w:r>
      <w:r w:rsidR="00C400BC">
        <w:rPr>
          <w:rFonts w:ascii="Times New Roman" w:hAnsi="Times New Roman" w:cs="Times New Roman"/>
          <w:sz w:val="28"/>
          <w:szCs w:val="28"/>
        </w:rPr>
        <w:t xml:space="preserve">в пище. Контроль </w:t>
      </w:r>
      <w:r w:rsidR="0005672C">
        <w:rPr>
          <w:rFonts w:ascii="Times New Roman" w:hAnsi="Times New Roman" w:cs="Times New Roman"/>
          <w:sz w:val="28"/>
          <w:szCs w:val="28"/>
        </w:rPr>
        <w:t xml:space="preserve"> качеством и </w:t>
      </w:r>
      <w:r w:rsidRPr="006E76D0">
        <w:rPr>
          <w:rFonts w:ascii="Times New Roman" w:hAnsi="Times New Roman" w:cs="Times New Roman"/>
          <w:sz w:val="28"/>
          <w:szCs w:val="28"/>
        </w:rPr>
        <w:t>сбалан</w:t>
      </w:r>
      <w:r w:rsidR="00927100" w:rsidRPr="006E76D0">
        <w:rPr>
          <w:rFonts w:ascii="Times New Roman" w:hAnsi="Times New Roman" w:cs="Times New Roman"/>
          <w:sz w:val="28"/>
          <w:szCs w:val="28"/>
        </w:rPr>
        <w:t>сированностью питания ведет мед</w:t>
      </w:r>
      <w:r w:rsidRPr="006E76D0">
        <w:rPr>
          <w:rFonts w:ascii="Times New Roman" w:hAnsi="Times New Roman" w:cs="Times New Roman"/>
          <w:sz w:val="28"/>
          <w:szCs w:val="28"/>
        </w:rPr>
        <w:t>сестра.</w:t>
      </w:r>
    </w:p>
    <w:p w:rsidR="00927100" w:rsidRPr="006E76D0" w:rsidRDefault="0005672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100" w:rsidRPr="006E76D0">
        <w:rPr>
          <w:rFonts w:ascii="Times New Roman" w:hAnsi="Times New Roman" w:cs="Times New Roman"/>
          <w:sz w:val="28"/>
          <w:szCs w:val="28"/>
        </w:rPr>
        <w:t>В Учреждении реализуется принц</w:t>
      </w:r>
      <w:r>
        <w:rPr>
          <w:rFonts w:ascii="Times New Roman" w:hAnsi="Times New Roman" w:cs="Times New Roman"/>
          <w:sz w:val="28"/>
          <w:szCs w:val="28"/>
        </w:rPr>
        <w:t xml:space="preserve">ип государственно-общественного </w:t>
      </w:r>
      <w:r w:rsidR="00927100" w:rsidRPr="006E76D0">
        <w:rPr>
          <w:rFonts w:ascii="Times New Roman" w:hAnsi="Times New Roman" w:cs="Times New Roman"/>
          <w:sz w:val="28"/>
          <w:szCs w:val="28"/>
        </w:rPr>
        <w:t>управления: регулярно проводятся круглые столы, совещания, реализуются</w:t>
      </w:r>
    </w:p>
    <w:p w:rsidR="009267AC" w:rsidRPr="006E76D0" w:rsidRDefault="0092710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совместные проекты социальной на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правленности. На школьном сайте  </w:t>
      </w:r>
      <w:hyperlink r:id="rId11" w:history="1">
        <w:r w:rsidR="00B919CF" w:rsidRPr="006E76D0">
          <w:rPr>
            <w:rStyle w:val="a4"/>
            <w:rFonts w:ascii="Times New Roman" w:hAnsi="Times New Roman" w:cs="Times New Roman"/>
            <w:sz w:val="28"/>
            <w:szCs w:val="28"/>
          </w:rPr>
          <w:t>http://school120ufa.ru</w:t>
        </w:r>
      </w:hyperlink>
      <w:r w:rsidRPr="006E76D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размещены основные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 сведения о школе</w:t>
      </w:r>
      <w:r w:rsidRPr="006E76D0">
        <w:rPr>
          <w:rFonts w:ascii="Times New Roman" w:hAnsi="Times New Roman" w:cs="Times New Roman"/>
          <w:sz w:val="28"/>
          <w:szCs w:val="28"/>
        </w:rPr>
        <w:t>, учредительные д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окументы, локальные акты школы, </w:t>
      </w:r>
      <w:r w:rsidRPr="006E76D0">
        <w:rPr>
          <w:rFonts w:ascii="Times New Roman" w:hAnsi="Times New Roman" w:cs="Times New Roman"/>
          <w:sz w:val="28"/>
          <w:szCs w:val="28"/>
        </w:rPr>
        <w:t>образовательные программы, учебный план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, календарный график, программа </w:t>
      </w:r>
      <w:r w:rsidRPr="006E76D0">
        <w:rPr>
          <w:rFonts w:ascii="Times New Roman" w:hAnsi="Times New Roman" w:cs="Times New Roman"/>
          <w:sz w:val="28"/>
          <w:szCs w:val="28"/>
        </w:rPr>
        <w:t>развития. Там же размещена информация</w:t>
      </w:r>
      <w:r w:rsidR="0005672C">
        <w:rPr>
          <w:rFonts w:ascii="Times New Roman" w:hAnsi="Times New Roman" w:cs="Times New Roman"/>
          <w:sz w:val="28"/>
          <w:szCs w:val="28"/>
        </w:rPr>
        <w:t xml:space="preserve"> о руководящем и педагогическом </w:t>
      </w:r>
      <w:r w:rsidRPr="006E76D0">
        <w:rPr>
          <w:rFonts w:ascii="Times New Roman" w:hAnsi="Times New Roman" w:cs="Times New Roman"/>
          <w:sz w:val="28"/>
          <w:szCs w:val="28"/>
        </w:rPr>
        <w:t>составе, материально-технической базе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, финансовой деятельности, </w:t>
      </w:r>
      <w:proofErr w:type="spellStart"/>
      <w:r w:rsidR="00C400BC">
        <w:rPr>
          <w:rFonts w:ascii="Times New Roman" w:hAnsi="Times New Roman" w:cs="Times New Roman"/>
          <w:sz w:val="28"/>
          <w:szCs w:val="28"/>
        </w:rPr>
        <w:t>самообследовании</w:t>
      </w:r>
      <w:r w:rsidRPr="006E76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E76D0">
        <w:rPr>
          <w:rFonts w:ascii="Times New Roman" w:hAnsi="Times New Roman" w:cs="Times New Roman"/>
          <w:sz w:val="28"/>
          <w:szCs w:val="28"/>
        </w:rPr>
        <w:t xml:space="preserve"> результатах контрол</w:t>
      </w:r>
      <w:r w:rsidR="00B919CF" w:rsidRPr="006E76D0">
        <w:rPr>
          <w:rFonts w:ascii="Times New Roman" w:hAnsi="Times New Roman" w:cs="Times New Roman"/>
          <w:sz w:val="28"/>
          <w:szCs w:val="28"/>
        </w:rPr>
        <w:t xml:space="preserve">ьных мероприятий, что позволяет </w:t>
      </w:r>
      <w:r w:rsidR="0005672C">
        <w:rPr>
          <w:rFonts w:ascii="Times New Roman" w:hAnsi="Times New Roman" w:cs="Times New Roman"/>
          <w:sz w:val="28"/>
          <w:szCs w:val="28"/>
        </w:rPr>
        <w:t>повысить его открытость.</w:t>
      </w:r>
      <w:r w:rsidR="0005672C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Pr="006E76D0">
        <w:rPr>
          <w:rFonts w:ascii="Times New Roman" w:hAnsi="Times New Roman" w:cs="Times New Roman"/>
          <w:sz w:val="28"/>
          <w:szCs w:val="28"/>
        </w:rPr>
        <w:t>Ведется сетевое взаимоде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йствие с учреждениями культуры, </w:t>
      </w:r>
      <w:r w:rsidRPr="006E76D0">
        <w:rPr>
          <w:rFonts w:ascii="Times New Roman" w:hAnsi="Times New Roman" w:cs="Times New Roman"/>
          <w:sz w:val="28"/>
          <w:szCs w:val="28"/>
        </w:rPr>
        <w:lastRenderedPageBreak/>
        <w:t>здравоохранения, общественными организ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ациями. Организовано совместное </w:t>
      </w:r>
      <w:r w:rsidRPr="006E76D0">
        <w:rPr>
          <w:rFonts w:ascii="Times New Roman" w:hAnsi="Times New Roman" w:cs="Times New Roman"/>
          <w:sz w:val="28"/>
          <w:szCs w:val="28"/>
        </w:rPr>
        <w:t>планиро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вание работы с ГБУЗ РБ Детская поликлиника № 3,  ГБУ РБ РЦППМСП, Республиканским </w:t>
      </w:r>
      <w:r w:rsidRPr="006E76D0">
        <w:rPr>
          <w:rFonts w:ascii="Times New Roman" w:hAnsi="Times New Roman" w:cs="Times New Roman"/>
          <w:sz w:val="28"/>
          <w:szCs w:val="28"/>
        </w:rPr>
        <w:t>реа</w:t>
      </w:r>
      <w:r w:rsidR="00445853" w:rsidRPr="006E76D0">
        <w:rPr>
          <w:rFonts w:ascii="Times New Roman" w:hAnsi="Times New Roman" w:cs="Times New Roman"/>
          <w:sz w:val="28"/>
          <w:szCs w:val="28"/>
        </w:rPr>
        <w:t>билитационном центром, ЦДТ «Глобус»</w:t>
      </w:r>
      <w:r w:rsidRPr="006E76D0">
        <w:rPr>
          <w:rFonts w:ascii="Times New Roman" w:hAnsi="Times New Roman" w:cs="Times New Roman"/>
          <w:sz w:val="28"/>
          <w:szCs w:val="28"/>
        </w:rPr>
        <w:t xml:space="preserve">, 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Институтом развития образования </w:t>
      </w:r>
      <w:r w:rsidRPr="006E76D0">
        <w:rPr>
          <w:rFonts w:ascii="Times New Roman" w:hAnsi="Times New Roman" w:cs="Times New Roman"/>
          <w:sz w:val="28"/>
          <w:szCs w:val="28"/>
        </w:rPr>
        <w:t>Республики Башкортостан, Башкирским г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осударственным педагогическим </w:t>
      </w:r>
      <w:r w:rsidRPr="006E76D0">
        <w:rPr>
          <w:rFonts w:ascii="Times New Roman" w:hAnsi="Times New Roman" w:cs="Times New Roman"/>
          <w:sz w:val="28"/>
          <w:szCs w:val="28"/>
        </w:rPr>
        <w:t xml:space="preserve">университетом имени М. </w:t>
      </w:r>
      <w:proofErr w:type="spellStart"/>
      <w:r w:rsidRPr="006E76D0">
        <w:rPr>
          <w:rFonts w:ascii="Times New Roman" w:hAnsi="Times New Roman" w:cs="Times New Roman"/>
          <w:sz w:val="28"/>
          <w:szCs w:val="28"/>
        </w:rPr>
        <w:t>Акму</w:t>
      </w:r>
      <w:r w:rsidR="00445853" w:rsidRPr="006E76D0">
        <w:rPr>
          <w:rFonts w:ascii="Times New Roman" w:hAnsi="Times New Roman" w:cs="Times New Roman"/>
          <w:sz w:val="28"/>
          <w:szCs w:val="28"/>
        </w:rPr>
        <w:t>ллы</w:t>
      </w:r>
      <w:proofErr w:type="spellEnd"/>
      <w:r w:rsidR="00445853" w:rsidRPr="006E76D0">
        <w:rPr>
          <w:rFonts w:ascii="Times New Roman" w:hAnsi="Times New Roman" w:cs="Times New Roman"/>
          <w:sz w:val="28"/>
          <w:szCs w:val="28"/>
        </w:rPr>
        <w:t xml:space="preserve">, </w:t>
      </w:r>
      <w:r w:rsidRPr="006E76D0">
        <w:rPr>
          <w:rFonts w:ascii="Times New Roman" w:hAnsi="Times New Roman" w:cs="Times New Roman"/>
          <w:sz w:val="28"/>
          <w:szCs w:val="28"/>
        </w:rPr>
        <w:t xml:space="preserve"> Управлением Государ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ственной инспекции безопасности </w:t>
      </w:r>
      <w:r w:rsidRPr="006E76D0">
        <w:rPr>
          <w:rFonts w:ascii="Times New Roman" w:hAnsi="Times New Roman" w:cs="Times New Roman"/>
          <w:sz w:val="28"/>
          <w:szCs w:val="28"/>
        </w:rPr>
        <w:t>дорожного движения Министерст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ва внутренних дел по Республике </w:t>
      </w:r>
      <w:r w:rsidRPr="006E76D0">
        <w:rPr>
          <w:rFonts w:ascii="Times New Roman" w:hAnsi="Times New Roman" w:cs="Times New Roman"/>
          <w:sz w:val="28"/>
          <w:szCs w:val="28"/>
        </w:rPr>
        <w:t>Башкорто</w:t>
      </w:r>
      <w:r w:rsidR="00445853" w:rsidRPr="006E76D0">
        <w:rPr>
          <w:rFonts w:ascii="Times New Roman" w:hAnsi="Times New Roman" w:cs="Times New Roman"/>
          <w:sz w:val="28"/>
          <w:szCs w:val="28"/>
        </w:rPr>
        <w:t>стан, Центром общественной безопасности,</w:t>
      </w:r>
      <w:r w:rsidR="006C0A4F" w:rsidRPr="006E76D0">
        <w:rPr>
          <w:rFonts w:ascii="Times New Roman" w:hAnsi="Times New Roman" w:cs="Times New Roman"/>
          <w:sz w:val="28"/>
          <w:szCs w:val="28"/>
        </w:rPr>
        <w:t xml:space="preserve"> библиотеки города</w:t>
      </w:r>
      <w:r w:rsidRPr="006E76D0">
        <w:rPr>
          <w:rFonts w:ascii="Times New Roman" w:hAnsi="Times New Roman" w:cs="Times New Roman"/>
          <w:sz w:val="28"/>
          <w:szCs w:val="28"/>
        </w:rPr>
        <w:t>. В учреждении</w:t>
      </w:r>
      <w:r w:rsidR="00445853" w:rsidRPr="006E76D0">
        <w:rPr>
          <w:rFonts w:ascii="Times New Roman" w:hAnsi="Times New Roman" w:cs="Times New Roman"/>
          <w:sz w:val="28"/>
          <w:szCs w:val="28"/>
        </w:rPr>
        <w:t xml:space="preserve"> функционирует совет родителей, </w:t>
      </w:r>
      <w:r w:rsidRPr="006E76D0">
        <w:rPr>
          <w:rFonts w:ascii="Times New Roman" w:hAnsi="Times New Roman" w:cs="Times New Roman"/>
          <w:sz w:val="28"/>
          <w:szCs w:val="28"/>
        </w:rPr>
        <w:t>родители и общественность участву</w:t>
      </w:r>
      <w:r w:rsidR="00445853" w:rsidRPr="006E76D0">
        <w:rPr>
          <w:rFonts w:ascii="Times New Roman" w:hAnsi="Times New Roman" w:cs="Times New Roman"/>
          <w:sz w:val="28"/>
          <w:szCs w:val="28"/>
        </w:rPr>
        <w:t>ют в управлении образовательным учреждением.</w:t>
      </w:r>
    </w:p>
    <w:p w:rsidR="00927100" w:rsidRPr="006E76D0" w:rsidRDefault="0005672C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100" w:rsidRPr="006E76D0">
        <w:rPr>
          <w:rFonts w:ascii="Times New Roman" w:hAnsi="Times New Roman" w:cs="Times New Roman"/>
          <w:sz w:val="28"/>
          <w:szCs w:val="28"/>
        </w:rPr>
        <w:t>В учреждении сложилась определенная си</w:t>
      </w:r>
      <w:r>
        <w:rPr>
          <w:rFonts w:ascii="Times New Roman" w:hAnsi="Times New Roman" w:cs="Times New Roman"/>
          <w:sz w:val="28"/>
          <w:szCs w:val="28"/>
        </w:rPr>
        <w:t xml:space="preserve">стема социального партнёрства - </w:t>
      </w:r>
      <w:r w:rsidR="00927100" w:rsidRPr="006E76D0">
        <w:rPr>
          <w:rFonts w:ascii="Times New Roman" w:hAnsi="Times New Roman" w:cs="Times New Roman"/>
          <w:sz w:val="28"/>
          <w:szCs w:val="28"/>
        </w:rPr>
        <w:t>свидетельство заинтересованного, акти</w:t>
      </w:r>
      <w:r>
        <w:rPr>
          <w:rFonts w:ascii="Times New Roman" w:hAnsi="Times New Roman" w:cs="Times New Roman"/>
          <w:sz w:val="28"/>
          <w:szCs w:val="28"/>
        </w:rPr>
        <w:t xml:space="preserve">вного участия государственных и </w:t>
      </w:r>
      <w:r w:rsidR="00927100" w:rsidRPr="006E76D0">
        <w:rPr>
          <w:rFonts w:ascii="Times New Roman" w:hAnsi="Times New Roman" w:cs="Times New Roman"/>
          <w:sz w:val="28"/>
          <w:szCs w:val="28"/>
        </w:rPr>
        <w:t>общественных организаций, всего общества в</w:t>
      </w:r>
      <w:r>
        <w:rPr>
          <w:rFonts w:ascii="Times New Roman" w:hAnsi="Times New Roman" w:cs="Times New Roman"/>
          <w:sz w:val="28"/>
          <w:szCs w:val="28"/>
        </w:rPr>
        <w:t xml:space="preserve"> работе по социализации детей с </w:t>
      </w:r>
      <w:r w:rsidR="00927100" w:rsidRPr="006E76D0">
        <w:rPr>
          <w:rFonts w:ascii="Times New Roman" w:hAnsi="Times New Roman" w:cs="Times New Roman"/>
          <w:sz w:val="28"/>
          <w:szCs w:val="28"/>
        </w:rPr>
        <w:t>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 xml:space="preserve">оровья, которая является важным </w:t>
      </w:r>
      <w:r w:rsidR="00927100" w:rsidRPr="006E76D0">
        <w:rPr>
          <w:rFonts w:ascii="Times New Roman" w:hAnsi="Times New Roman" w:cs="Times New Roman"/>
          <w:sz w:val="28"/>
          <w:szCs w:val="28"/>
        </w:rPr>
        <w:t xml:space="preserve">направлением в развитии учреждения. </w:t>
      </w:r>
    </w:p>
    <w:p w:rsidR="006C0A4F" w:rsidRDefault="006C0A4F" w:rsidP="006E76D0">
      <w:pPr>
        <w:spacing w:after="0"/>
      </w:pPr>
    </w:p>
    <w:p w:rsidR="009267AC" w:rsidRPr="0005672C" w:rsidRDefault="006C0A4F" w:rsidP="00056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2.2. СТРАТЕГИЧЕСКИЙ АНАЛИЗ ВНЕШНЕЙ СРЕДЫ ОРГАНИЗАЦИИ</w:t>
      </w:r>
    </w:p>
    <w:p w:rsidR="006C0A4F" w:rsidRPr="0005672C" w:rsidRDefault="006C0A4F" w:rsidP="00686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Анализ среды обычно считается исх</w:t>
      </w:r>
      <w:r>
        <w:rPr>
          <w:rFonts w:ascii="Times New Roman" w:hAnsi="Times New Roman" w:cs="Times New Roman"/>
          <w:sz w:val="28"/>
          <w:szCs w:val="28"/>
        </w:rPr>
        <w:t xml:space="preserve">одным процессом стратегического </w:t>
      </w:r>
      <w:r w:rsidR="006C0A4F" w:rsidRPr="0005672C">
        <w:rPr>
          <w:rFonts w:ascii="Times New Roman" w:hAnsi="Times New Roman" w:cs="Times New Roman"/>
          <w:sz w:val="28"/>
          <w:szCs w:val="28"/>
        </w:rPr>
        <w:t>менеджмента, так как он обеспечивает базу для определения миссии и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4F" w:rsidRPr="0005672C">
        <w:rPr>
          <w:rFonts w:ascii="Times New Roman" w:hAnsi="Times New Roman" w:cs="Times New Roman"/>
          <w:sz w:val="28"/>
          <w:szCs w:val="28"/>
        </w:rPr>
        <w:t>организации и для выработки стратегии поведения.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Внешняя среда анализируется по следующим направлениям: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672C">
        <w:rPr>
          <w:rFonts w:ascii="Times New Roman" w:hAnsi="Times New Roman" w:cs="Times New Roman"/>
          <w:sz w:val="28"/>
          <w:szCs w:val="28"/>
        </w:rPr>
        <w:t>Мегасреда</w:t>
      </w:r>
      <w:proofErr w:type="spellEnd"/>
      <w:r w:rsidRPr="0005672C">
        <w:rPr>
          <w:rFonts w:ascii="Times New Roman" w:hAnsi="Times New Roman" w:cs="Times New Roman"/>
          <w:sz w:val="28"/>
          <w:szCs w:val="28"/>
        </w:rPr>
        <w:t xml:space="preserve"> - среда отдаленного вли</w:t>
      </w:r>
      <w:r w:rsidR="0005672C">
        <w:rPr>
          <w:rFonts w:ascii="Times New Roman" w:hAnsi="Times New Roman" w:cs="Times New Roman"/>
          <w:sz w:val="28"/>
          <w:szCs w:val="28"/>
        </w:rPr>
        <w:t xml:space="preserve">яния, связанная с изменениями в мировой </w:t>
      </w:r>
      <w:r w:rsidRPr="0005672C">
        <w:rPr>
          <w:rFonts w:ascii="Times New Roman" w:hAnsi="Times New Roman" w:cs="Times New Roman"/>
          <w:sz w:val="28"/>
          <w:szCs w:val="28"/>
        </w:rPr>
        <w:t>политике и экономике.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2. Макросреда - это среда косвенного воздействи</w:t>
      </w:r>
      <w:r w:rsidR="0005672C">
        <w:rPr>
          <w:rFonts w:ascii="Times New Roman" w:hAnsi="Times New Roman" w:cs="Times New Roman"/>
          <w:sz w:val="28"/>
          <w:szCs w:val="28"/>
        </w:rPr>
        <w:t xml:space="preserve">я на организацию (политические, </w:t>
      </w:r>
      <w:r w:rsidRPr="0005672C">
        <w:rPr>
          <w:rFonts w:ascii="Times New Roman" w:hAnsi="Times New Roman" w:cs="Times New Roman"/>
          <w:sz w:val="28"/>
          <w:szCs w:val="28"/>
        </w:rPr>
        <w:t>экономические, социальные и технологические факторы).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3. Микросреда - это ближайшее внешнее окр</w:t>
      </w:r>
      <w:r w:rsidR="0005672C">
        <w:rPr>
          <w:rFonts w:ascii="Times New Roman" w:hAnsi="Times New Roman" w:cs="Times New Roman"/>
          <w:sz w:val="28"/>
          <w:szCs w:val="28"/>
        </w:rPr>
        <w:t xml:space="preserve">ужение организации, оказывающее </w:t>
      </w:r>
      <w:r w:rsidRPr="0005672C">
        <w:rPr>
          <w:rFonts w:ascii="Times New Roman" w:hAnsi="Times New Roman" w:cs="Times New Roman"/>
          <w:sz w:val="28"/>
          <w:szCs w:val="28"/>
        </w:rPr>
        <w:t>на нее прямое и непосредственное воздействие.</w:t>
      </w:r>
    </w:p>
    <w:p w:rsid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6C0A4F" w:rsidRPr="0005672C">
        <w:rPr>
          <w:rFonts w:ascii="Times New Roman" w:hAnsi="Times New Roman" w:cs="Times New Roman"/>
          <w:sz w:val="28"/>
          <w:szCs w:val="28"/>
        </w:rPr>
        <w:t>мегасреды</w:t>
      </w:r>
      <w:proofErr w:type="spellEnd"/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Целью Федеральной целевой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развития образования является </w:t>
      </w:r>
      <w:r w:rsidR="006C0A4F" w:rsidRPr="0005672C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образования, соответствующег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0A4F" w:rsidRPr="0005672C">
        <w:rPr>
          <w:rFonts w:ascii="Times New Roman" w:hAnsi="Times New Roman" w:cs="Times New Roman"/>
          <w:sz w:val="28"/>
          <w:szCs w:val="28"/>
        </w:rPr>
        <w:t>требованиям инновационного социально ориен</w:t>
      </w:r>
      <w:r>
        <w:rPr>
          <w:rFonts w:ascii="Times New Roman" w:hAnsi="Times New Roman" w:cs="Times New Roman"/>
          <w:sz w:val="28"/>
          <w:szCs w:val="28"/>
        </w:rPr>
        <w:t xml:space="preserve">тированного развития Российской </w:t>
      </w:r>
      <w:r w:rsidR="006C0A4F" w:rsidRPr="0005672C">
        <w:rPr>
          <w:rFonts w:ascii="Times New Roman" w:hAnsi="Times New Roman" w:cs="Times New Roman"/>
          <w:sz w:val="28"/>
          <w:szCs w:val="28"/>
        </w:rPr>
        <w:t>Федерации. При этом задачами Федеральной целевой программы являются: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модернизация общего и дошкольного образо</w:t>
      </w:r>
      <w:r w:rsidR="0005672C">
        <w:rPr>
          <w:rFonts w:ascii="Times New Roman" w:hAnsi="Times New Roman" w:cs="Times New Roman"/>
          <w:sz w:val="28"/>
          <w:szCs w:val="28"/>
        </w:rPr>
        <w:t xml:space="preserve">вания как института социального </w:t>
      </w:r>
      <w:r w:rsidRPr="0005672C">
        <w:rPr>
          <w:rFonts w:ascii="Times New Roman" w:hAnsi="Times New Roman" w:cs="Times New Roman"/>
          <w:sz w:val="28"/>
          <w:szCs w:val="28"/>
        </w:rPr>
        <w:t>развития;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 xml:space="preserve">- приведение содержания и структуры </w:t>
      </w:r>
      <w:r w:rsidR="0005672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</w:t>
      </w:r>
      <w:r w:rsidRPr="0005672C">
        <w:rPr>
          <w:rFonts w:ascii="Times New Roman" w:hAnsi="Times New Roman" w:cs="Times New Roman"/>
          <w:sz w:val="28"/>
          <w:szCs w:val="28"/>
        </w:rPr>
        <w:t>соответствие с потребностями рынка труда;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lastRenderedPageBreak/>
        <w:t>- развитие системы оценки качества</w:t>
      </w:r>
      <w:r w:rsidR="0005672C">
        <w:rPr>
          <w:rFonts w:ascii="Times New Roman" w:hAnsi="Times New Roman" w:cs="Times New Roman"/>
          <w:sz w:val="28"/>
          <w:szCs w:val="28"/>
        </w:rPr>
        <w:t xml:space="preserve"> образования и востребованности </w:t>
      </w:r>
      <w:r w:rsidRPr="0005672C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В Республике Башкортостан образова</w:t>
      </w:r>
      <w:r>
        <w:rPr>
          <w:rFonts w:ascii="Times New Roman" w:hAnsi="Times New Roman" w:cs="Times New Roman"/>
          <w:sz w:val="28"/>
          <w:szCs w:val="28"/>
        </w:rPr>
        <w:t xml:space="preserve">нию уделяется большое внимание.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Этому способствует социально-экономическая </w:t>
      </w:r>
      <w:r>
        <w:rPr>
          <w:rFonts w:ascii="Times New Roman" w:hAnsi="Times New Roman" w:cs="Times New Roman"/>
          <w:sz w:val="28"/>
          <w:szCs w:val="28"/>
        </w:rPr>
        <w:t xml:space="preserve">обстановка. Несмотря на то, что </w:t>
      </w:r>
      <w:r w:rsidR="006C0A4F" w:rsidRPr="0005672C">
        <w:rPr>
          <w:rFonts w:ascii="Times New Roman" w:hAnsi="Times New Roman" w:cs="Times New Roman"/>
          <w:sz w:val="28"/>
          <w:szCs w:val="28"/>
        </w:rPr>
        <w:t>функционирование экономики Ре</w:t>
      </w:r>
      <w:r>
        <w:rPr>
          <w:rFonts w:ascii="Times New Roman" w:hAnsi="Times New Roman" w:cs="Times New Roman"/>
          <w:sz w:val="28"/>
          <w:szCs w:val="28"/>
        </w:rPr>
        <w:t xml:space="preserve">спублики Башкортостан осложнено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последствиями мирового финансово-экономи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кризиса, конструктивная </w:t>
      </w:r>
      <w:r w:rsidR="006C0A4F" w:rsidRPr="0005672C">
        <w:rPr>
          <w:rFonts w:ascii="Times New Roman" w:hAnsi="Times New Roman" w:cs="Times New Roman"/>
          <w:sz w:val="28"/>
          <w:szCs w:val="28"/>
        </w:rPr>
        <w:t>экономическая и социальная политика, проводимая в республике, а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 w:rsidR="006C0A4F" w:rsidRPr="0005672C">
        <w:rPr>
          <w:rFonts w:ascii="Times New Roman" w:hAnsi="Times New Roman" w:cs="Times New Roman"/>
          <w:sz w:val="28"/>
          <w:szCs w:val="28"/>
        </w:rPr>
        <w:t>улучшение внешнеэкономических услови</w:t>
      </w:r>
      <w:r>
        <w:rPr>
          <w:rFonts w:ascii="Times New Roman" w:hAnsi="Times New Roman" w:cs="Times New Roman"/>
          <w:sz w:val="28"/>
          <w:szCs w:val="28"/>
        </w:rPr>
        <w:t xml:space="preserve">й позволили выйти на траекторию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положительных тенденций в преодолении кризисных явлений и обеспечить в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целом восст</w:t>
      </w:r>
      <w:r w:rsidR="0005672C">
        <w:rPr>
          <w:rFonts w:ascii="Times New Roman" w:hAnsi="Times New Roman" w:cs="Times New Roman"/>
          <w:sz w:val="28"/>
          <w:szCs w:val="28"/>
        </w:rPr>
        <w:t xml:space="preserve">ановление экономического роста. </w:t>
      </w:r>
      <w:r w:rsidRPr="0005672C">
        <w:rPr>
          <w:rFonts w:ascii="Times New Roman" w:hAnsi="Times New Roman" w:cs="Times New Roman"/>
          <w:sz w:val="28"/>
          <w:szCs w:val="28"/>
        </w:rPr>
        <w:t>По итогам мониторинга социально-эко</w:t>
      </w:r>
      <w:r w:rsidR="0005672C">
        <w:rPr>
          <w:rFonts w:ascii="Times New Roman" w:hAnsi="Times New Roman" w:cs="Times New Roman"/>
          <w:sz w:val="28"/>
          <w:szCs w:val="28"/>
        </w:rPr>
        <w:t xml:space="preserve">номического развития Республики </w:t>
      </w:r>
      <w:r w:rsidRPr="0005672C">
        <w:rPr>
          <w:rFonts w:ascii="Times New Roman" w:hAnsi="Times New Roman" w:cs="Times New Roman"/>
          <w:sz w:val="28"/>
          <w:szCs w:val="28"/>
        </w:rPr>
        <w:t>Башкортостан Министерство экономического р</w:t>
      </w:r>
      <w:r w:rsidR="0005672C">
        <w:rPr>
          <w:rFonts w:ascii="Times New Roman" w:hAnsi="Times New Roman" w:cs="Times New Roman"/>
          <w:sz w:val="28"/>
          <w:szCs w:val="28"/>
        </w:rPr>
        <w:t xml:space="preserve">азвития Республики Башкортостан </w:t>
      </w:r>
      <w:r w:rsidRPr="0005672C">
        <w:rPr>
          <w:rFonts w:ascii="Times New Roman" w:hAnsi="Times New Roman" w:cs="Times New Roman"/>
          <w:sz w:val="28"/>
          <w:szCs w:val="28"/>
        </w:rPr>
        <w:t>(далее - Минэкономразвития РБ) констати</w:t>
      </w:r>
      <w:r w:rsidR="0005672C">
        <w:rPr>
          <w:rFonts w:ascii="Times New Roman" w:hAnsi="Times New Roman" w:cs="Times New Roman"/>
          <w:sz w:val="28"/>
          <w:szCs w:val="28"/>
        </w:rPr>
        <w:t xml:space="preserve">рует «обеспечение положительной </w:t>
      </w:r>
      <w:r w:rsidRPr="0005672C">
        <w:rPr>
          <w:rFonts w:ascii="Times New Roman" w:hAnsi="Times New Roman" w:cs="Times New Roman"/>
          <w:sz w:val="28"/>
          <w:szCs w:val="28"/>
        </w:rPr>
        <w:t>динамики доходов населения, улучшение ситуации на рынке труда, наличие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позитивных изменений в демографической ситуации».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Традиционно на форумах и со</w:t>
      </w:r>
      <w:r>
        <w:rPr>
          <w:rFonts w:ascii="Times New Roman" w:hAnsi="Times New Roman" w:cs="Times New Roman"/>
          <w:sz w:val="28"/>
          <w:szCs w:val="28"/>
        </w:rPr>
        <w:t xml:space="preserve">вещаниях работников образования </w:t>
      </w:r>
      <w:r w:rsidR="006C0A4F" w:rsidRPr="0005672C">
        <w:rPr>
          <w:rFonts w:ascii="Times New Roman" w:hAnsi="Times New Roman" w:cs="Times New Roman"/>
          <w:sz w:val="28"/>
          <w:szCs w:val="28"/>
        </w:rPr>
        <w:t>республики подчеркивается, что развитие системы образования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всегда рассматривается как один из </w:t>
      </w:r>
      <w:r>
        <w:rPr>
          <w:rFonts w:ascii="Times New Roman" w:hAnsi="Times New Roman" w:cs="Times New Roman"/>
          <w:sz w:val="28"/>
          <w:szCs w:val="28"/>
        </w:rPr>
        <w:t xml:space="preserve">главных приоритетов социально - </w:t>
      </w:r>
      <w:r w:rsidR="006C0A4F" w:rsidRPr="0005672C">
        <w:rPr>
          <w:rFonts w:ascii="Times New Roman" w:hAnsi="Times New Roman" w:cs="Times New Roman"/>
          <w:sz w:val="28"/>
          <w:szCs w:val="28"/>
        </w:rPr>
        <w:t>экономической политики.</w:t>
      </w:r>
    </w:p>
    <w:p w:rsidR="006C0A4F" w:rsidRPr="0005672C" w:rsidRDefault="006C0A4F" w:rsidP="00056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Таблица. PEST-анализ факторов, влияющих на Учреждение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C0A4F" w:rsidTr="00E9784B">
        <w:tc>
          <w:tcPr>
            <w:tcW w:w="4503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5068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Влияние на учреждение</w:t>
            </w:r>
          </w:p>
        </w:tc>
      </w:tr>
      <w:tr w:rsidR="006C0A4F" w:rsidTr="00E9784B">
        <w:tc>
          <w:tcPr>
            <w:tcW w:w="4503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Политические Наличие образовательной политики государства</w:t>
            </w:r>
          </w:p>
        </w:tc>
        <w:tc>
          <w:tcPr>
            <w:tcW w:w="5068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Позволяет решать вопросы долгосрочного планирования. Учреждение имеет четко обозначенный государственный заказ и государственные ориентиры по отношению к образовательной системе, возможность выбрать собственную линию развития и в то же время диктует некоторые преобразования как обязательные (реализация компетентностного подхода и др.), ставит Учреждение перед необходимостью использования инновационных технологий, переосмысливания своей деятельности, осуществлять научно-методическую работу в данном направлении</w:t>
            </w:r>
          </w:p>
        </w:tc>
      </w:tr>
      <w:tr w:rsidR="006C0A4F" w:rsidTr="00E9784B">
        <w:tc>
          <w:tcPr>
            <w:tcW w:w="4503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Переход на нормативное подушевое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Недостаточное финансирование</w:t>
            </w:r>
          </w:p>
        </w:tc>
        <w:tc>
          <w:tcPr>
            <w:tcW w:w="5068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Позволит самостоятельно определять и реализовывать финансовую политику,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однако можно предвидеть и ряд негативных последствий (вынужденное сокращение кадров) Побуждает Учреждение к поиску других источников финансирования (получение грантов, участие в республиканских программах, социальное партнерство и др.)</w:t>
            </w:r>
          </w:p>
        </w:tc>
      </w:tr>
      <w:tr w:rsidR="006C0A4F" w:rsidTr="00E9784B">
        <w:tc>
          <w:tcPr>
            <w:tcW w:w="4503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Имидж образовательного учреждения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Наличие асоциальных семей</w:t>
            </w:r>
          </w:p>
        </w:tc>
        <w:tc>
          <w:tcPr>
            <w:tcW w:w="5068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Стимулирует Учреждение к целенаправленной работе по созданию привлекательного образа Учреждения для потенциальных и реальных потребителей ее образовательных услуг. Общее ухудшение социальной ситуации в стране, рост безработицы, увеличение числа социально</w:t>
            </w:r>
            <w:r w:rsidR="0005672C" w:rsidRPr="007C6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незащищенных семей, рост алкоголизма, наркомании, отсутствие традиций и нравственных ценностей в семьях ведет к необходимости усиления работы Учреждения с семьями детей</w:t>
            </w:r>
          </w:p>
        </w:tc>
      </w:tr>
      <w:tr w:rsidR="006C0A4F" w:rsidTr="00E9784B">
        <w:tc>
          <w:tcPr>
            <w:tcW w:w="4503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в образовательный процесс информационных и Интернет-технологий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</w:t>
            </w:r>
            <w:proofErr w:type="spellStart"/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Учреждении</w:t>
            </w:r>
          </w:p>
        </w:tc>
        <w:tc>
          <w:tcPr>
            <w:tcW w:w="5068" w:type="dxa"/>
          </w:tcPr>
          <w:p w:rsidR="006C0A4F" w:rsidRPr="007C619F" w:rsidRDefault="006C0A4F" w:rsidP="0005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Дальнейшее продвижение в Учреждение информационно-коммуникативных технологий, повсеместное и</w:t>
            </w:r>
            <w:r w:rsidR="007C619F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Интернет-ресурсов,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информатизация учебно-воспитательного процесса делают Учреждение конкурентоспособным, с другой стороны</w:t>
            </w:r>
            <w:r w:rsidR="002336B3" w:rsidRPr="007C61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у Учреждения возникает необходимость качественно новой подготовки педагогических кадров, а также интенсивный поток информации, постоянно усложняющийся научно-методический комплекс мероприятий в Учреждении влияет на и так довольно слабое здоровье детей. Необходимость отбора методик преподавания, которые соответствуют современным требованиям</w:t>
            </w:r>
          </w:p>
        </w:tc>
      </w:tr>
    </w:tbl>
    <w:p w:rsidR="00927100" w:rsidRDefault="00927100" w:rsidP="006869AB">
      <w:pPr>
        <w:spacing w:after="0"/>
      </w:pP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Таким образом, развитие образовательной системы Учреждения,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4F" w:rsidRPr="0005672C">
        <w:rPr>
          <w:rFonts w:ascii="Times New Roman" w:hAnsi="Times New Roman" w:cs="Times New Roman"/>
          <w:sz w:val="28"/>
          <w:szCs w:val="28"/>
        </w:rPr>
        <w:t>стороны, должно ориентирова</w:t>
      </w:r>
      <w:r>
        <w:rPr>
          <w:rFonts w:ascii="Times New Roman" w:hAnsi="Times New Roman" w:cs="Times New Roman"/>
          <w:sz w:val="28"/>
          <w:szCs w:val="28"/>
        </w:rPr>
        <w:t xml:space="preserve">ться на государственный заказ и государственную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политику в области образования (реали</w:t>
      </w:r>
      <w:r>
        <w:rPr>
          <w:rFonts w:ascii="Times New Roman" w:hAnsi="Times New Roman" w:cs="Times New Roman"/>
          <w:sz w:val="28"/>
          <w:szCs w:val="28"/>
        </w:rPr>
        <w:t xml:space="preserve">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похода,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spellStart"/>
      <w:r w:rsidR="006C0A4F" w:rsidRPr="0005672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C0A4F" w:rsidRPr="0005672C">
        <w:rPr>
          <w:rFonts w:ascii="Times New Roman" w:hAnsi="Times New Roman" w:cs="Times New Roman"/>
          <w:sz w:val="28"/>
          <w:szCs w:val="28"/>
        </w:rPr>
        <w:t xml:space="preserve"> и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технологий), с другой </w:t>
      </w:r>
      <w:r w:rsidR="006C0A4F" w:rsidRPr="0005672C">
        <w:rPr>
          <w:rFonts w:ascii="Times New Roman" w:hAnsi="Times New Roman" w:cs="Times New Roman"/>
          <w:sz w:val="28"/>
          <w:szCs w:val="28"/>
        </w:rPr>
        <w:t>стороны - в сложившихся условиях Учр</w:t>
      </w:r>
      <w:r>
        <w:rPr>
          <w:rFonts w:ascii="Times New Roman" w:hAnsi="Times New Roman" w:cs="Times New Roman"/>
          <w:sz w:val="28"/>
          <w:szCs w:val="28"/>
        </w:rPr>
        <w:t xml:space="preserve">еждение должно четко определить </w:t>
      </w:r>
      <w:r w:rsidR="006C0A4F" w:rsidRPr="0005672C">
        <w:rPr>
          <w:rFonts w:ascii="Times New Roman" w:hAnsi="Times New Roman" w:cs="Times New Roman"/>
          <w:sz w:val="28"/>
          <w:szCs w:val="28"/>
        </w:rPr>
        <w:t>собственные цели и тактику, которые обеспечат: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привлекательность для социальных заказчиков;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стабильность и успешность функционирования и развития Учреждения в</w:t>
      </w:r>
    </w:p>
    <w:p w:rsidR="002336B3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изменяющемся социуме, в условиях рыночной экономики.</w:t>
      </w:r>
    </w:p>
    <w:p w:rsidR="00640571" w:rsidRDefault="00640571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A4F" w:rsidRPr="0005672C" w:rsidRDefault="00E9784B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72C">
        <w:rPr>
          <w:rFonts w:ascii="Times New Roman" w:hAnsi="Times New Roman" w:cs="Times New Roman"/>
          <w:sz w:val="28"/>
          <w:szCs w:val="28"/>
        </w:rPr>
        <w:t xml:space="preserve"> </w:t>
      </w:r>
      <w:r w:rsidR="006C0A4F" w:rsidRPr="0005672C">
        <w:rPr>
          <w:rFonts w:ascii="Times New Roman" w:hAnsi="Times New Roman" w:cs="Times New Roman"/>
          <w:sz w:val="28"/>
          <w:szCs w:val="28"/>
        </w:rPr>
        <w:t>Анализ микросреды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Тенденции развития современного рос</w:t>
      </w:r>
      <w:r>
        <w:rPr>
          <w:rFonts w:ascii="Times New Roman" w:hAnsi="Times New Roman" w:cs="Times New Roman"/>
          <w:sz w:val="28"/>
          <w:szCs w:val="28"/>
        </w:rPr>
        <w:t xml:space="preserve">сийского общества направлены на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доступного и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качественного образования всеми </w:t>
      </w:r>
      <w:r w:rsidR="006C0A4F" w:rsidRPr="0005672C">
        <w:rPr>
          <w:rFonts w:ascii="Times New Roman" w:hAnsi="Times New Roman" w:cs="Times New Roman"/>
          <w:sz w:val="28"/>
          <w:szCs w:val="28"/>
        </w:rPr>
        <w:t>слоями населения. Обеспечение доступности ка</w:t>
      </w:r>
      <w:r>
        <w:rPr>
          <w:rFonts w:ascii="Times New Roman" w:hAnsi="Times New Roman" w:cs="Times New Roman"/>
          <w:sz w:val="28"/>
          <w:szCs w:val="28"/>
        </w:rPr>
        <w:t xml:space="preserve">чественного общего образования,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выравнивание стартовых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его получения, позволит снизить </w:t>
      </w:r>
      <w:r w:rsidR="006C0A4F" w:rsidRPr="0005672C">
        <w:rPr>
          <w:rFonts w:ascii="Times New Roman" w:hAnsi="Times New Roman" w:cs="Times New Roman"/>
          <w:sz w:val="28"/>
          <w:szCs w:val="28"/>
        </w:rPr>
        <w:t>социальную дифференциацию, заложить нео</w:t>
      </w:r>
      <w:r>
        <w:rPr>
          <w:rFonts w:ascii="Times New Roman" w:hAnsi="Times New Roman" w:cs="Times New Roman"/>
          <w:sz w:val="28"/>
          <w:szCs w:val="28"/>
        </w:rPr>
        <w:t xml:space="preserve">бходимую основу для социальной, </w:t>
      </w:r>
      <w:r w:rsidR="006C0A4F" w:rsidRPr="0005672C">
        <w:rPr>
          <w:rFonts w:ascii="Times New Roman" w:hAnsi="Times New Roman" w:cs="Times New Roman"/>
          <w:sz w:val="28"/>
          <w:szCs w:val="28"/>
        </w:rPr>
        <w:t>территориальной и образовательной мобильности детей и молодежи.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 детей -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инвалидов и детей с ограниченными воз</w:t>
      </w:r>
      <w:r w:rsidR="0005672C">
        <w:rPr>
          <w:rFonts w:ascii="Times New Roman" w:hAnsi="Times New Roman" w:cs="Times New Roman"/>
          <w:sz w:val="28"/>
          <w:szCs w:val="28"/>
        </w:rPr>
        <w:t xml:space="preserve">можностями здоровья (далее ОВЗ) </w:t>
      </w:r>
      <w:r w:rsidRPr="0005672C">
        <w:rPr>
          <w:rFonts w:ascii="Times New Roman" w:hAnsi="Times New Roman" w:cs="Times New Roman"/>
          <w:sz w:val="28"/>
          <w:szCs w:val="28"/>
        </w:rPr>
        <w:t>органами государственной власти р</w:t>
      </w:r>
      <w:r w:rsidR="0005672C">
        <w:rPr>
          <w:rFonts w:ascii="Times New Roman" w:hAnsi="Times New Roman" w:cs="Times New Roman"/>
          <w:sz w:val="28"/>
          <w:szCs w:val="28"/>
        </w:rPr>
        <w:t xml:space="preserve">еспублики создаются условия для получения </w:t>
      </w:r>
      <w:r w:rsidRPr="0005672C">
        <w:rPr>
          <w:rFonts w:ascii="Times New Roman" w:hAnsi="Times New Roman" w:cs="Times New Roman"/>
          <w:sz w:val="28"/>
          <w:szCs w:val="28"/>
        </w:rPr>
        <w:t>общего образования, а также самообразования.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В Республике Башкортостан бо</w:t>
      </w:r>
      <w:r>
        <w:rPr>
          <w:rFonts w:ascii="Times New Roman" w:hAnsi="Times New Roman" w:cs="Times New Roman"/>
          <w:sz w:val="28"/>
          <w:szCs w:val="28"/>
        </w:rPr>
        <w:t xml:space="preserve">лее 50 интернатных учреждений с </w:t>
      </w:r>
      <w:r w:rsidR="006C0A4F" w:rsidRPr="0005672C">
        <w:rPr>
          <w:rFonts w:ascii="Times New Roman" w:hAnsi="Times New Roman" w:cs="Times New Roman"/>
          <w:sz w:val="28"/>
          <w:szCs w:val="28"/>
        </w:rPr>
        <w:t>круглосуточным пребыванием детей. Со</w:t>
      </w:r>
      <w:r>
        <w:rPr>
          <w:rFonts w:ascii="Times New Roman" w:hAnsi="Times New Roman" w:cs="Times New Roman"/>
          <w:sz w:val="28"/>
          <w:szCs w:val="28"/>
        </w:rPr>
        <w:t xml:space="preserve">вершенствуется сеть интернатных </w:t>
      </w:r>
      <w:r w:rsidR="006C0A4F" w:rsidRPr="0005672C">
        <w:rPr>
          <w:rFonts w:ascii="Times New Roman" w:hAnsi="Times New Roman" w:cs="Times New Roman"/>
          <w:sz w:val="28"/>
          <w:szCs w:val="28"/>
        </w:rPr>
        <w:t>учреждений.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Система интернатных учреждений представлена следующим образом: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1. Детский дом - государственное воспитательн</w:t>
      </w:r>
      <w:r w:rsidR="0005672C">
        <w:rPr>
          <w:rFonts w:ascii="Times New Roman" w:hAnsi="Times New Roman" w:cs="Times New Roman"/>
          <w:sz w:val="28"/>
          <w:szCs w:val="28"/>
        </w:rPr>
        <w:t xml:space="preserve">ое учреждение для детей-сирот и </w:t>
      </w:r>
      <w:r w:rsidRPr="0005672C">
        <w:rPr>
          <w:rFonts w:ascii="Times New Roman" w:hAnsi="Times New Roman" w:cs="Times New Roman"/>
          <w:sz w:val="28"/>
          <w:szCs w:val="28"/>
        </w:rPr>
        <w:t>детей, лишенных родительской опеки.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2. Школа-интернат - образователь</w:t>
      </w:r>
      <w:r w:rsidR="0005672C">
        <w:rPr>
          <w:rFonts w:ascii="Times New Roman" w:hAnsi="Times New Roman" w:cs="Times New Roman"/>
          <w:sz w:val="28"/>
          <w:szCs w:val="28"/>
        </w:rPr>
        <w:t xml:space="preserve">ное учреждение с круглосуточным </w:t>
      </w:r>
      <w:r w:rsidRPr="0005672C">
        <w:rPr>
          <w:rFonts w:ascii="Times New Roman" w:hAnsi="Times New Roman" w:cs="Times New Roman"/>
          <w:sz w:val="28"/>
          <w:szCs w:val="28"/>
        </w:rPr>
        <w:t xml:space="preserve">пребыванием обучающихся, созданное </w:t>
      </w:r>
      <w:r w:rsidR="0005672C">
        <w:rPr>
          <w:rFonts w:ascii="Times New Roman" w:hAnsi="Times New Roman" w:cs="Times New Roman"/>
          <w:sz w:val="28"/>
          <w:szCs w:val="28"/>
        </w:rPr>
        <w:t xml:space="preserve">в целях оказания помощи семье в </w:t>
      </w:r>
      <w:r w:rsidRPr="0005672C">
        <w:rPr>
          <w:rFonts w:ascii="Times New Roman" w:hAnsi="Times New Roman" w:cs="Times New Roman"/>
          <w:sz w:val="28"/>
          <w:szCs w:val="28"/>
        </w:rPr>
        <w:t>воспитании детей, формирования у них навыков самостоятельной жизни и</w:t>
      </w:r>
      <w:r w:rsidR="0005672C">
        <w:rPr>
          <w:rFonts w:ascii="Times New Roman" w:hAnsi="Times New Roman" w:cs="Times New Roman"/>
          <w:sz w:val="28"/>
          <w:szCs w:val="28"/>
        </w:rPr>
        <w:t xml:space="preserve"> </w:t>
      </w:r>
      <w:r w:rsidRPr="0005672C">
        <w:rPr>
          <w:rFonts w:ascii="Times New Roman" w:hAnsi="Times New Roman" w:cs="Times New Roman"/>
          <w:sz w:val="28"/>
          <w:szCs w:val="28"/>
        </w:rPr>
        <w:t>всестороннего раскрытия творческих</w:t>
      </w:r>
      <w:r w:rsidR="0005672C">
        <w:rPr>
          <w:rFonts w:ascii="Times New Roman" w:hAnsi="Times New Roman" w:cs="Times New Roman"/>
          <w:sz w:val="28"/>
          <w:szCs w:val="28"/>
        </w:rPr>
        <w:t xml:space="preserve"> способностей. В школу-интернат </w:t>
      </w:r>
      <w:r w:rsidRPr="0005672C">
        <w:rPr>
          <w:rFonts w:ascii="Times New Roman" w:hAnsi="Times New Roman" w:cs="Times New Roman"/>
          <w:sz w:val="28"/>
          <w:szCs w:val="28"/>
        </w:rPr>
        <w:t>принимаются в первую очередь дети, нуждающи</w:t>
      </w:r>
      <w:r w:rsidR="0005672C">
        <w:rPr>
          <w:rFonts w:ascii="Times New Roman" w:hAnsi="Times New Roman" w:cs="Times New Roman"/>
          <w:sz w:val="28"/>
          <w:szCs w:val="28"/>
        </w:rPr>
        <w:t xml:space="preserve">еся в помощи государства, в том </w:t>
      </w:r>
      <w:r w:rsidRPr="0005672C">
        <w:rPr>
          <w:rFonts w:ascii="Times New Roman" w:hAnsi="Times New Roman" w:cs="Times New Roman"/>
          <w:sz w:val="28"/>
          <w:szCs w:val="28"/>
        </w:rPr>
        <w:t>числе дети из многодетных и малообеспеченны</w:t>
      </w:r>
      <w:r w:rsidR="0005672C">
        <w:rPr>
          <w:rFonts w:ascii="Times New Roman" w:hAnsi="Times New Roman" w:cs="Times New Roman"/>
          <w:sz w:val="28"/>
          <w:szCs w:val="28"/>
        </w:rPr>
        <w:t xml:space="preserve">х семей, дети одиноких матерей, </w:t>
      </w:r>
      <w:r w:rsidRPr="0005672C">
        <w:rPr>
          <w:rFonts w:ascii="Times New Roman" w:hAnsi="Times New Roman" w:cs="Times New Roman"/>
          <w:sz w:val="28"/>
          <w:szCs w:val="28"/>
        </w:rPr>
        <w:t>отцов, дети</w:t>
      </w:r>
      <w:r w:rsidR="006B7112">
        <w:rPr>
          <w:rFonts w:ascii="Times New Roman" w:hAnsi="Times New Roman" w:cs="Times New Roman"/>
          <w:sz w:val="28"/>
          <w:szCs w:val="28"/>
        </w:rPr>
        <w:t>,</w:t>
      </w:r>
      <w:r w:rsidRPr="0005672C">
        <w:rPr>
          <w:rFonts w:ascii="Times New Roman" w:hAnsi="Times New Roman" w:cs="Times New Roman"/>
          <w:sz w:val="28"/>
          <w:szCs w:val="28"/>
        </w:rPr>
        <w:t xml:space="preserve"> находящиеся под опекой (попечительством).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Школы-интернаты делятся на: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общеобразовательные, в том числе инновационные (гимназии - интернаты,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лицеи - интернаты, школы-интернаты спортивного профиля и др.);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школы закрытого типа;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санаторные школы-интернаты;</w:t>
      </w:r>
    </w:p>
    <w:p w:rsidR="006C0A4F" w:rsidRPr="0005672C" w:rsidRDefault="006C0A4F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2C">
        <w:rPr>
          <w:rFonts w:ascii="Times New Roman" w:hAnsi="Times New Roman" w:cs="Times New Roman"/>
          <w:sz w:val="28"/>
          <w:szCs w:val="28"/>
        </w:rPr>
        <w:t>- коррекционные школы-интернаты.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Детские дома, школы-интернаты решают проблемы обучения, воспитан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="006C0A4F" w:rsidRPr="0005672C">
        <w:rPr>
          <w:rFonts w:ascii="Times New Roman" w:hAnsi="Times New Roman" w:cs="Times New Roman"/>
          <w:sz w:val="28"/>
          <w:szCs w:val="28"/>
        </w:rPr>
        <w:t>реабилитации и социализации детей, оказавшихс</w:t>
      </w:r>
      <w:r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ситуации, </w:t>
      </w:r>
      <w:r w:rsidR="006C0A4F" w:rsidRPr="0005672C">
        <w:rPr>
          <w:rFonts w:ascii="Times New Roman" w:hAnsi="Times New Roman" w:cs="Times New Roman"/>
          <w:sz w:val="28"/>
          <w:szCs w:val="28"/>
        </w:rPr>
        <w:t>и детей, нуждающихся в особых образовательных услугах.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Нормативно-правовые акты, регла</w:t>
      </w:r>
      <w:r>
        <w:rPr>
          <w:rFonts w:ascii="Times New Roman" w:hAnsi="Times New Roman" w:cs="Times New Roman"/>
          <w:sz w:val="28"/>
          <w:szCs w:val="28"/>
        </w:rPr>
        <w:t xml:space="preserve">ментирующие деятельность данных </w:t>
      </w:r>
      <w:r w:rsidR="006C0A4F" w:rsidRPr="0005672C">
        <w:rPr>
          <w:rFonts w:ascii="Times New Roman" w:hAnsi="Times New Roman" w:cs="Times New Roman"/>
          <w:sz w:val="28"/>
          <w:szCs w:val="28"/>
        </w:rPr>
        <w:t>учреждений, в целом соответствуют федеральному и регионал</w:t>
      </w:r>
      <w:r>
        <w:rPr>
          <w:rFonts w:ascii="Times New Roman" w:hAnsi="Times New Roman" w:cs="Times New Roman"/>
          <w:sz w:val="28"/>
          <w:szCs w:val="28"/>
        </w:rPr>
        <w:t xml:space="preserve">ьному </w:t>
      </w:r>
      <w:r w:rsidR="006C0A4F" w:rsidRPr="0005672C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Воспитанники школы-интерната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в соответствии с </w:t>
      </w:r>
      <w:r w:rsidR="006C0A4F" w:rsidRPr="0005672C">
        <w:rPr>
          <w:rFonts w:ascii="Times New Roman" w:hAnsi="Times New Roman" w:cs="Times New Roman"/>
          <w:sz w:val="28"/>
          <w:szCs w:val="28"/>
        </w:rPr>
        <w:t>установленными нормами одеждой, обувью</w:t>
      </w:r>
      <w:r>
        <w:rPr>
          <w:rFonts w:ascii="Times New Roman" w:hAnsi="Times New Roman" w:cs="Times New Roman"/>
          <w:sz w:val="28"/>
          <w:szCs w:val="28"/>
        </w:rPr>
        <w:t xml:space="preserve">, мягким инвентарем, предметами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личной гигиены, а также </w:t>
      </w:r>
      <w:r>
        <w:rPr>
          <w:rFonts w:ascii="Times New Roman" w:hAnsi="Times New Roman" w:cs="Times New Roman"/>
          <w:sz w:val="28"/>
          <w:szCs w:val="28"/>
        </w:rPr>
        <w:t xml:space="preserve">учебниками, школьно-письменными принадлежностями, </w:t>
      </w:r>
      <w:r w:rsidR="006C0A4F" w:rsidRPr="0005672C">
        <w:rPr>
          <w:rFonts w:ascii="Times New Roman" w:hAnsi="Times New Roman" w:cs="Times New Roman"/>
          <w:sz w:val="28"/>
          <w:szCs w:val="28"/>
        </w:rPr>
        <w:t>играми и игрушками, хозяйственным инвентарем.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Интернатные учреждения обеспеч</w:t>
      </w:r>
      <w:r>
        <w:rPr>
          <w:rFonts w:ascii="Times New Roman" w:hAnsi="Times New Roman" w:cs="Times New Roman"/>
          <w:sz w:val="28"/>
          <w:szCs w:val="28"/>
        </w:rPr>
        <w:t xml:space="preserve">ены помещениями для проживания, </w:t>
      </w:r>
      <w:r w:rsidR="006C0A4F" w:rsidRPr="0005672C">
        <w:rPr>
          <w:rFonts w:ascii="Times New Roman" w:hAnsi="Times New Roman" w:cs="Times New Roman"/>
          <w:sz w:val="28"/>
          <w:szCs w:val="28"/>
        </w:rPr>
        <w:t>организации образовательного и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тательного процесса, подсобными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помещениями. Пищеблоки и столовые имеются</w:t>
      </w:r>
      <w:r w:rsidR="00141528" w:rsidRPr="0005672C">
        <w:rPr>
          <w:rFonts w:ascii="Times New Roman" w:hAnsi="Times New Roman" w:cs="Times New Roman"/>
          <w:sz w:val="28"/>
          <w:szCs w:val="28"/>
        </w:rPr>
        <w:t xml:space="preserve"> во всех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Частично </w:t>
      </w:r>
      <w:r w:rsidR="006C0A4F" w:rsidRPr="0005672C">
        <w:rPr>
          <w:rFonts w:ascii="Times New Roman" w:hAnsi="Times New Roman" w:cs="Times New Roman"/>
          <w:sz w:val="28"/>
          <w:szCs w:val="28"/>
        </w:rPr>
        <w:t>требуется замена кухонного оборудования, р</w:t>
      </w:r>
      <w:r>
        <w:rPr>
          <w:rFonts w:ascii="Times New Roman" w:hAnsi="Times New Roman" w:cs="Times New Roman"/>
          <w:sz w:val="28"/>
          <w:szCs w:val="28"/>
        </w:rPr>
        <w:t xml:space="preserve">емонт и реконструкция помещений </w:t>
      </w:r>
      <w:r w:rsidR="006C0A4F" w:rsidRPr="0005672C">
        <w:rPr>
          <w:rFonts w:ascii="Times New Roman" w:hAnsi="Times New Roman" w:cs="Times New Roman"/>
          <w:sz w:val="28"/>
          <w:szCs w:val="28"/>
        </w:rPr>
        <w:t>пищеблоков в соответствии с новыми требованиями Роспотребнадзора.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Более 50% зданий требуют комп</w:t>
      </w:r>
      <w:r>
        <w:rPr>
          <w:rFonts w:ascii="Times New Roman" w:hAnsi="Times New Roman" w:cs="Times New Roman"/>
          <w:sz w:val="28"/>
          <w:szCs w:val="28"/>
        </w:rPr>
        <w:t xml:space="preserve">лексного капитального ремонта и </w:t>
      </w:r>
      <w:r w:rsidR="006C0A4F" w:rsidRPr="0005672C">
        <w:rPr>
          <w:rFonts w:ascii="Times New Roman" w:hAnsi="Times New Roman" w:cs="Times New Roman"/>
          <w:sz w:val="28"/>
          <w:szCs w:val="28"/>
        </w:rPr>
        <w:t>реконструкции. Необходим ремонт и</w:t>
      </w:r>
      <w:r>
        <w:rPr>
          <w:rFonts w:ascii="Times New Roman" w:hAnsi="Times New Roman" w:cs="Times New Roman"/>
          <w:sz w:val="28"/>
          <w:szCs w:val="28"/>
        </w:rPr>
        <w:t xml:space="preserve">нженерных систем водоснабжения, </w:t>
      </w:r>
      <w:r w:rsidR="006C0A4F" w:rsidRPr="0005672C">
        <w:rPr>
          <w:rFonts w:ascii="Times New Roman" w:hAnsi="Times New Roman" w:cs="Times New Roman"/>
          <w:sz w:val="28"/>
          <w:szCs w:val="28"/>
        </w:rPr>
        <w:t>канализации, отопления и раб</w:t>
      </w:r>
      <w:r>
        <w:rPr>
          <w:rFonts w:ascii="Times New Roman" w:hAnsi="Times New Roman" w:cs="Times New Roman"/>
          <w:sz w:val="28"/>
          <w:szCs w:val="28"/>
        </w:rPr>
        <w:t xml:space="preserve">оты по доведению до норм уровня искусственного </w:t>
      </w:r>
      <w:r w:rsidR="006C0A4F" w:rsidRPr="0005672C">
        <w:rPr>
          <w:rFonts w:ascii="Times New Roman" w:hAnsi="Times New Roman" w:cs="Times New Roman"/>
          <w:sz w:val="28"/>
          <w:szCs w:val="28"/>
        </w:rPr>
        <w:t>освещения. Требуется новая мебель</w:t>
      </w:r>
      <w:r>
        <w:rPr>
          <w:rFonts w:ascii="Times New Roman" w:hAnsi="Times New Roman" w:cs="Times New Roman"/>
          <w:sz w:val="28"/>
          <w:szCs w:val="28"/>
        </w:rPr>
        <w:t xml:space="preserve">, технологическое и холодильное </w:t>
      </w:r>
      <w:r w:rsidR="006C0A4F" w:rsidRPr="0005672C">
        <w:rPr>
          <w:rFonts w:ascii="Times New Roman" w:hAnsi="Times New Roman" w:cs="Times New Roman"/>
          <w:sz w:val="28"/>
          <w:szCs w:val="28"/>
        </w:rPr>
        <w:t>оборудование для пищеблоков.</w:t>
      </w:r>
    </w:p>
    <w:p w:rsid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Во всех учреждениях есть медицинск</w:t>
      </w:r>
      <w:r>
        <w:rPr>
          <w:rFonts w:ascii="Times New Roman" w:hAnsi="Times New Roman" w:cs="Times New Roman"/>
          <w:sz w:val="28"/>
          <w:szCs w:val="28"/>
        </w:rPr>
        <w:t xml:space="preserve">ие кабинеты, но имеется дефицит </w:t>
      </w:r>
      <w:r w:rsidR="006C0A4F" w:rsidRPr="0005672C">
        <w:rPr>
          <w:rFonts w:ascii="Times New Roman" w:hAnsi="Times New Roman" w:cs="Times New Roman"/>
          <w:sz w:val="28"/>
          <w:szCs w:val="28"/>
        </w:rPr>
        <w:t>площадей и набора помещений: совмещение процед</w:t>
      </w:r>
      <w:r>
        <w:rPr>
          <w:rFonts w:ascii="Times New Roman" w:hAnsi="Times New Roman" w:cs="Times New Roman"/>
          <w:sz w:val="28"/>
          <w:szCs w:val="28"/>
        </w:rPr>
        <w:t xml:space="preserve">урных прививочных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кабинетов, недостаточные площади </w:t>
      </w:r>
      <w:r>
        <w:rPr>
          <w:rFonts w:ascii="Times New Roman" w:hAnsi="Times New Roman" w:cs="Times New Roman"/>
          <w:sz w:val="28"/>
          <w:szCs w:val="28"/>
        </w:rPr>
        <w:t xml:space="preserve">врачебных кабинетов. Необходимо </w:t>
      </w:r>
      <w:r w:rsidR="006C0A4F" w:rsidRPr="0005672C">
        <w:rPr>
          <w:rFonts w:ascii="Times New Roman" w:hAnsi="Times New Roman" w:cs="Times New Roman"/>
          <w:sz w:val="28"/>
          <w:szCs w:val="28"/>
        </w:rPr>
        <w:t>дооборудование медицинских кабинетов</w:t>
      </w:r>
      <w:r>
        <w:rPr>
          <w:rFonts w:ascii="Times New Roman" w:hAnsi="Times New Roman" w:cs="Times New Roman"/>
          <w:sz w:val="28"/>
          <w:szCs w:val="28"/>
        </w:rPr>
        <w:t xml:space="preserve"> и их реконструкция в отдельных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помещениях. Лицензию на ведение медици</w:t>
      </w:r>
      <w:r w:rsidR="00141528" w:rsidRPr="0005672C">
        <w:rPr>
          <w:rFonts w:ascii="Times New Roman" w:hAnsi="Times New Roman" w:cs="Times New Roman"/>
          <w:sz w:val="28"/>
          <w:szCs w:val="28"/>
        </w:rPr>
        <w:t>нской деятельности имеют не все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0A4F" w:rsidRPr="0005672C" w:rsidRDefault="0005672C" w:rsidP="00056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>Все учреждения интернатного типа подключены к сети Интернет.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4F" w:rsidRPr="0005672C">
        <w:rPr>
          <w:rFonts w:ascii="Times New Roman" w:hAnsi="Times New Roman" w:cs="Times New Roman"/>
          <w:sz w:val="28"/>
          <w:szCs w:val="28"/>
        </w:rPr>
        <w:t>внедрение новых ИКТ требует о</w:t>
      </w:r>
      <w:r w:rsidR="00141528" w:rsidRPr="0005672C">
        <w:rPr>
          <w:rFonts w:ascii="Times New Roman" w:hAnsi="Times New Roman" w:cs="Times New Roman"/>
          <w:sz w:val="28"/>
          <w:szCs w:val="28"/>
        </w:rPr>
        <w:t>бновления компьютерной техники.</w:t>
      </w:r>
    </w:p>
    <w:p w:rsidR="007C619F" w:rsidRDefault="0005672C" w:rsidP="007C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Немаловажной остается задача развития и </w:t>
      </w:r>
      <w:r>
        <w:rPr>
          <w:rFonts w:ascii="Times New Roman" w:hAnsi="Times New Roman" w:cs="Times New Roman"/>
          <w:sz w:val="28"/>
          <w:szCs w:val="28"/>
        </w:rPr>
        <w:t xml:space="preserve">воспитания детей-сирот и детей, </w:t>
      </w:r>
      <w:r w:rsidR="006C0A4F" w:rsidRPr="0005672C">
        <w:rPr>
          <w:rFonts w:ascii="Times New Roman" w:hAnsi="Times New Roman" w:cs="Times New Roman"/>
          <w:sz w:val="28"/>
          <w:szCs w:val="28"/>
        </w:rPr>
        <w:t>оставшихся без попечения родителей, де</w:t>
      </w:r>
      <w:r>
        <w:rPr>
          <w:rFonts w:ascii="Times New Roman" w:hAnsi="Times New Roman" w:cs="Times New Roman"/>
          <w:sz w:val="28"/>
          <w:szCs w:val="28"/>
        </w:rPr>
        <w:t xml:space="preserve">тей-инвалидов и детей с ОВЗ, их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социализация, реабилитация и интеграция </w:t>
      </w:r>
      <w:r>
        <w:rPr>
          <w:rFonts w:ascii="Times New Roman" w:hAnsi="Times New Roman" w:cs="Times New Roman"/>
          <w:sz w:val="28"/>
          <w:szCs w:val="28"/>
        </w:rPr>
        <w:t xml:space="preserve">в общество. Существует проблема </w:t>
      </w:r>
      <w:r w:rsidR="006C0A4F" w:rsidRPr="0005672C">
        <w:rPr>
          <w:rFonts w:ascii="Times New Roman" w:hAnsi="Times New Roman" w:cs="Times New Roman"/>
          <w:sz w:val="28"/>
          <w:szCs w:val="28"/>
        </w:rPr>
        <w:t>подготовки квалифицированных кадров для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 из интернатных </w:t>
      </w:r>
      <w:r w:rsidR="006C0A4F" w:rsidRPr="0005672C">
        <w:rPr>
          <w:rFonts w:ascii="Times New Roman" w:hAnsi="Times New Roman" w:cs="Times New Roman"/>
          <w:sz w:val="28"/>
          <w:szCs w:val="28"/>
        </w:rPr>
        <w:t>учреждений. Кадровое обеспечение учебно-вос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питательного процесса – ведущая </w:t>
      </w:r>
      <w:r w:rsidR="006C0A4F" w:rsidRPr="0005672C">
        <w:rPr>
          <w:rFonts w:ascii="Times New Roman" w:hAnsi="Times New Roman" w:cs="Times New Roman"/>
          <w:sz w:val="28"/>
          <w:szCs w:val="28"/>
        </w:rPr>
        <w:t>составляющая успешной деятельности учреждений. Дефицит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 </w:t>
      </w:r>
      <w:r w:rsidR="006C0A4F" w:rsidRPr="0005672C">
        <w:rPr>
          <w:rFonts w:ascii="Times New Roman" w:hAnsi="Times New Roman" w:cs="Times New Roman"/>
          <w:sz w:val="28"/>
          <w:szCs w:val="28"/>
        </w:rPr>
        <w:t xml:space="preserve">подготовленных кадров сказывается на </w:t>
      </w:r>
      <w:r w:rsidR="00640571">
        <w:rPr>
          <w:rFonts w:ascii="Times New Roman" w:hAnsi="Times New Roman" w:cs="Times New Roman"/>
          <w:sz w:val="28"/>
          <w:szCs w:val="28"/>
        </w:rPr>
        <w:t>качестве предоставления услуги.</w:t>
      </w:r>
    </w:p>
    <w:p w:rsidR="00E9784B" w:rsidRDefault="00E9784B" w:rsidP="00056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8" w:rsidRDefault="00141528" w:rsidP="0005672C">
      <w:pPr>
        <w:jc w:val="center"/>
      </w:pPr>
      <w:r w:rsidRPr="0005672C">
        <w:rPr>
          <w:rFonts w:ascii="Times New Roman" w:hAnsi="Times New Roman" w:cs="Times New Roman"/>
          <w:sz w:val="28"/>
          <w:szCs w:val="28"/>
        </w:rPr>
        <w:lastRenderedPageBreak/>
        <w:t>SWOT-анализ интернатных учреждений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528" w:rsidTr="007403C8">
        <w:tc>
          <w:tcPr>
            <w:tcW w:w="4785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Сильные стороны (S)</w:t>
            </w:r>
          </w:p>
        </w:tc>
        <w:tc>
          <w:tcPr>
            <w:tcW w:w="4786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Слабые стороны (W)</w:t>
            </w:r>
          </w:p>
        </w:tc>
      </w:tr>
      <w:tr w:rsidR="00141528" w:rsidTr="007403C8">
        <w:tc>
          <w:tcPr>
            <w:tcW w:w="4785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затрат на интернатные учреждения. Повышение эффективности расходования бюджетных средств (введение подушевого финансирования). Осуществление государственной поддержки педагогических кадров. Система краткосрочного обучения руководящих, педагогических работников. Применение </w:t>
            </w:r>
            <w:proofErr w:type="spellStart"/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4786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Недостаточность нормативно-правовой базы по вопросам интернатных учреждений. Недостаточно современная материально-техническая база. Проблема дефицита кадров со специальным образ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ованием и управленческих кадров необходимой квалификации.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Неконкурентоспособность на современном рынке труда выпускников специальных интернатных учреждений</w:t>
            </w:r>
          </w:p>
        </w:tc>
      </w:tr>
      <w:tr w:rsidR="00141528" w:rsidTr="007403C8">
        <w:tc>
          <w:tcPr>
            <w:tcW w:w="4785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 (O)</w:t>
            </w:r>
          </w:p>
        </w:tc>
        <w:tc>
          <w:tcPr>
            <w:tcW w:w="4786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 (Т)</w:t>
            </w:r>
          </w:p>
        </w:tc>
      </w:tr>
      <w:tr w:rsidR="00141528" w:rsidTr="007403C8">
        <w:tc>
          <w:tcPr>
            <w:tcW w:w="4785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Внедрение новых финансово-экономических механизмов в деятельности интернатных учреждений. Реализация творческих и социально-значимых проектов. Получение грантов различных уровней. Участие в реализации республиканских целевых программах. Развитие сетевого межведомственного взаимодействия, привлечение внебюджетных средств.</w:t>
            </w:r>
          </w:p>
        </w:tc>
        <w:tc>
          <w:tcPr>
            <w:tcW w:w="4786" w:type="dxa"/>
          </w:tcPr>
          <w:p w:rsidR="00141528" w:rsidRPr="007C619F" w:rsidRDefault="00141528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Отсутствие достаточного финансирования. Социальная напряженность.</w:t>
            </w:r>
          </w:p>
        </w:tc>
      </w:tr>
    </w:tbl>
    <w:p w:rsidR="00E9784B" w:rsidRDefault="00E9784B" w:rsidP="00B80A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28" w:rsidRPr="00B80AE3" w:rsidRDefault="00141528" w:rsidP="00B8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Анализ потребителей образовательной услуги</w:t>
      </w:r>
    </w:p>
    <w:p w:rsidR="00141528" w:rsidRPr="00B80AE3" w:rsidRDefault="00B80AE3" w:rsidP="00B80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0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528" w:rsidRPr="00B80AE3">
        <w:rPr>
          <w:rFonts w:ascii="Times New Roman" w:hAnsi="Times New Roman" w:cs="Times New Roman"/>
          <w:sz w:val="28"/>
          <w:szCs w:val="28"/>
        </w:rPr>
        <w:t>Потребителями образовате</w:t>
      </w:r>
      <w:r w:rsidR="002C0E42" w:rsidRPr="00B80AE3">
        <w:rPr>
          <w:rFonts w:ascii="Times New Roman" w:hAnsi="Times New Roman" w:cs="Times New Roman"/>
          <w:sz w:val="28"/>
          <w:szCs w:val="28"/>
        </w:rPr>
        <w:t>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являются дети от  7 до 18 лет, </w:t>
      </w:r>
      <w:r w:rsidR="002C0E42" w:rsidRPr="00B80AE3">
        <w:rPr>
          <w:rFonts w:ascii="Times New Roman" w:hAnsi="Times New Roman" w:cs="Times New Roman"/>
          <w:sz w:val="28"/>
          <w:szCs w:val="28"/>
        </w:rPr>
        <w:t>имеющие ЗПР</w:t>
      </w:r>
      <w:r w:rsidR="00141528" w:rsidRPr="00B80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528" w:rsidRPr="00B80AE3">
        <w:rPr>
          <w:rFonts w:ascii="Times New Roman" w:hAnsi="Times New Roman" w:cs="Times New Roman"/>
          <w:sz w:val="28"/>
          <w:szCs w:val="28"/>
        </w:rPr>
        <w:t>а также сопутствующие заболевания, расст</w:t>
      </w:r>
      <w:r w:rsidR="002C0E42" w:rsidRPr="00B80AE3">
        <w:rPr>
          <w:rFonts w:ascii="Times New Roman" w:hAnsi="Times New Roman" w:cs="Times New Roman"/>
          <w:sz w:val="28"/>
          <w:szCs w:val="28"/>
        </w:rPr>
        <w:t xml:space="preserve">ройства и их родители (законные </w:t>
      </w:r>
      <w:r w:rsidR="00141528" w:rsidRPr="00B80AE3">
        <w:rPr>
          <w:rFonts w:ascii="Times New Roman" w:hAnsi="Times New Roman" w:cs="Times New Roman"/>
          <w:sz w:val="28"/>
          <w:szCs w:val="28"/>
        </w:rPr>
        <w:t>представите</w:t>
      </w:r>
      <w:r w:rsidR="002C0E42" w:rsidRPr="00B80AE3">
        <w:rPr>
          <w:rFonts w:ascii="Times New Roman" w:hAnsi="Times New Roman" w:cs="Times New Roman"/>
          <w:sz w:val="28"/>
          <w:szCs w:val="28"/>
        </w:rPr>
        <w:t>ли). Количество обучающихся –137</w:t>
      </w:r>
      <w:r w:rsidR="00141528" w:rsidRPr="00B80AE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1528" w:rsidRPr="00B80AE3" w:rsidRDefault="00141528" w:rsidP="00B8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Возрастной состав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567"/>
        <w:gridCol w:w="549"/>
        <w:gridCol w:w="679"/>
        <w:gridCol w:w="678"/>
        <w:gridCol w:w="679"/>
        <w:gridCol w:w="679"/>
        <w:gridCol w:w="679"/>
        <w:gridCol w:w="678"/>
        <w:gridCol w:w="679"/>
        <w:gridCol w:w="679"/>
        <w:gridCol w:w="649"/>
      </w:tblGrid>
      <w:tr w:rsidR="00141528" w:rsidTr="007403C8">
        <w:tc>
          <w:tcPr>
            <w:tcW w:w="1809" w:type="dxa"/>
            <w:vMerge w:val="restart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567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67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54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78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78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7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49" w:type="dxa"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141528" w:rsidTr="007403C8">
        <w:tc>
          <w:tcPr>
            <w:tcW w:w="1809" w:type="dxa"/>
            <w:vMerge/>
          </w:tcPr>
          <w:p w:rsidR="00141528" w:rsidRPr="00B80AE3" w:rsidRDefault="00141528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141528" w:rsidRPr="00B80AE3" w:rsidRDefault="002C0E42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1528" w:rsidRPr="002710A6" w:rsidRDefault="00B80AE3" w:rsidP="002710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0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0E42" w:rsidRPr="00B80AE3">
        <w:rPr>
          <w:rFonts w:ascii="Times New Roman" w:hAnsi="Times New Roman" w:cs="Times New Roman"/>
          <w:sz w:val="28"/>
          <w:szCs w:val="28"/>
        </w:rPr>
        <w:t>В результате медицинского осмотра детей они разделены: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0E42" w:rsidRPr="00B80AE3">
        <w:rPr>
          <w:rFonts w:ascii="Times New Roman" w:hAnsi="Times New Roman" w:cs="Times New Roman"/>
          <w:sz w:val="28"/>
          <w:szCs w:val="28"/>
        </w:rPr>
        <w:t xml:space="preserve">о диспансерным </w:t>
      </w:r>
      <w:r w:rsidR="002710A6" w:rsidRPr="002710A6">
        <w:rPr>
          <w:rFonts w:ascii="Times New Roman" w:hAnsi="Times New Roman" w:cs="Times New Roman"/>
          <w:sz w:val="28"/>
          <w:szCs w:val="28"/>
        </w:rPr>
        <w:t xml:space="preserve">группам: III - 71 , V – 66. </w:t>
      </w:r>
      <w:r w:rsidR="002C0E42" w:rsidRPr="00B80AE3">
        <w:rPr>
          <w:rFonts w:ascii="Times New Roman" w:hAnsi="Times New Roman" w:cs="Times New Roman"/>
          <w:sz w:val="28"/>
          <w:szCs w:val="28"/>
        </w:rPr>
        <w:t xml:space="preserve">По физкультурным группам: подготовительная группа </w:t>
      </w:r>
      <w:r w:rsidR="002C0E42" w:rsidRPr="002710A6">
        <w:rPr>
          <w:rFonts w:ascii="Times New Roman" w:hAnsi="Times New Roman" w:cs="Times New Roman"/>
          <w:sz w:val="28"/>
          <w:szCs w:val="28"/>
        </w:rPr>
        <w:t xml:space="preserve">- </w:t>
      </w:r>
      <w:r w:rsidR="002710A6" w:rsidRPr="002710A6">
        <w:rPr>
          <w:rFonts w:ascii="Times New Roman" w:hAnsi="Times New Roman" w:cs="Times New Roman"/>
          <w:sz w:val="28"/>
          <w:szCs w:val="28"/>
        </w:rPr>
        <w:t>66</w:t>
      </w:r>
      <w:r w:rsidR="002C0E42" w:rsidRPr="002710A6">
        <w:rPr>
          <w:rFonts w:ascii="Times New Roman" w:hAnsi="Times New Roman" w:cs="Times New Roman"/>
          <w:sz w:val="28"/>
          <w:szCs w:val="28"/>
        </w:rPr>
        <w:t>, специальная</w:t>
      </w:r>
      <w:r w:rsidR="002710A6" w:rsidRPr="002710A6">
        <w:rPr>
          <w:rFonts w:ascii="Times New Roman" w:hAnsi="Times New Roman" w:cs="Times New Roman"/>
          <w:sz w:val="28"/>
          <w:szCs w:val="28"/>
        </w:rPr>
        <w:t xml:space="preserve"> группа - 71</w:t>
      </w:r>
      <w:r w:rsidR="002C0E42" w:rsidRPr="002710A6">
        <w:rPr>
          <w:rFonts w:ascii="Times New Roman" w:hAnsi="Times New Roman" w:cs="Times New Roman"/>
          <w:sz w:val="28"/>
          <w:szCs w:val="28"/>
        </w:rPr>
        <w:t>.</w:t>
      </w:r>
    </w:p>
    <w:p w:rsidR="00E9784B" w:rsidRDefault="00E9784B" w:rsidP="00B80A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1AD" w:rsidRPr="00B80AE3" w:rsidRDefault="001A51AD" w:rsidP="00B8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lastRenderedPageBreak/>
        <w:t>Социальный состав обучающихся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95"/>
        <w:gridCol w:w="2341"/>
        <w:gridCol w:w="1701"/>
        <w:gridCol w:w="1984"/>
        <w:gridCol w:w="1985"/>
      </w:tblGrid>
      <w:tr w:rsidR="001A51AD" w:rsidTr="00B80AE3">
        <w:tc>
          <w:tcPr>
            <w:tcW w:w="1595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341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701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Дети, находящиеся под опекой</w:t>
            </w:r>
          </w:p>
        </w:tc>
        <w:tc>
          <w:tcPr>
            <w:tcW w:w="1984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1985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Дети-инвалиды</w:t>
            </w:r>
          </w:p>
        </w:tc>
      </w:tr>
      <w:tr w:rsidR="001A51AD" w:rsidTr="00B80AE3">
        <w:tc>
          <w:tcPr>
            <w:tcW w:w="1595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41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A51AD" w:rsidRPr="00B80AE3" w:rsidRDefault="001A51AD" w:rsidP="00B80AE3">
            <w:pPr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/>
              </w:rPr>
              <w:t>66</w:t>
            </w:r>
          </w:p>
        </w:tc>
      </w:tr>
    </w:tbl>
    <w:p w:rsidR="001A51AD" w:rsidRPr="00F05449" w:rsidRDefault="00F05449" w:rsidP="00F054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49">
        <w:rPr>
          <w:rFonts w:ascii="Times New Roman" w:hAnsi="Times New Roman" w:cs="Times New Roman"/>
          <w:sz w:val="28"/>
          <w:szCs w:val="28"/>
        </w:rPr>
        <w:t>Количество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tabs>
                <w:tab w:val="left" w:pos="13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B80AE3" w:rsidRPr="00B80A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B80AE3" w:rsidRPr="00B80AE3" w:rsidRDefault="00B80AE3" w:rsidP="00B80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="001A51AD" w:rsidRPr="00B80AE3">
        <w:rPr>
          <w:rFonts w:ascii="Times New Roman" w:hAnsi="Times New Roman" w:cs="Times New Roman"/>
          <w:sz w:val="28"/>
          <w:szCs w:val="28"/>
        </w:rPr>
        <w:t>Согласно мониторинга</w:t>
      </w:r>
      <w:proofErr w:type="gramEnd"/>
      <w:r w:rsidR="001A51AD" w:rsidRPr="00B80AE3">
        <w:rPr>
          <w:rFonts w:ascii="Times New Roman" w:hAnsi="Times New Roman" w:cs="Times New Roman"/>
          <w:sz w:val="28"/>
          <w:szCs w:val="28"/>
        </w:rPr>
        <w:t xml:space="preserve"> успеваемости и качества знаний можно отметить</w:t>
      </w:r>
      <w:r w:rsidRPr="00B80AE3">
        <w:rPr>
          <w:rFonts w:ascii="Times New Roman" w:hAnsi="Times New Roman" w:cs="Times New Roman"/>
          <w:sz w:val="28"/>
          <w:szCs w:val="28"/>
        </w:rPr>
        <w:t xml:space="preserve"> </w:t>
      </w:r>
      <w:r w:rsidR="001A51AD" w:rsidRPr="00B80AE3">
        <w:rPr>
          <w:rFonts w:ascii="Times New Roman" w:hAnsi="Times New Roman" w:cs="Times New Roman"/>
          <w:sz w:val="28"/>
          <w:szCs w:val="28"/>
        </w:rPr>
        <w:t>положительную динамику качества знаний обучающихся.</w:t>
      </w:r>
    </w:p>
    <w:p w:rsidR="001A51AD" w:rsidRPr="00B80AE3" w:rsidRDefault="001A51AD" w:rsidP="00B8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Показатели успеваемости и качества знаний выпускников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Выпуск (чел.)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1A51AD" w:rsidRPr="00B80AE3" w:rsidRDefault="00786D65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1A51AD" w:rsidRPr="00B80AE3" w:rsidRDefault="00786D65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393" w:type="dxa"/>
          </w:tcPr>
          <w:p w:rsidR="001A51AD" w:rsidRPr="00B80AE3" w:rsidRDefault="004607DF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1A51AD" w:rsidRPr="00B80AE3" w:rsidRDefault="004607DF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1A51AD" w:rsidRPr="00B80AE3" w:rsidRDefault="006051A5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A51AD" w:rsidTr="001A51AD">
        <w:tc>
          <w:tcPr>
            <w:tcW w:w="2392" w:type="dxa"/>
          </w:tcPr>
          <w:p w:rsidR="001A51AD" w:rsidRPr="00B80AE3" w:rsidRDefault="001A51A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Трудоустройство (%)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A51AD" w:rsidRPr="00B80AE3" w:rsidRDefault="009E1D8D" w:rsidP="00B8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0571" w:rsidRDefault="00640571" w:rsidP="00B80AE3">
      <w:pPr>
        <w:spacing w:after="0"/>
        <w:jc w:val="center"/>
      </w:pPr>
    </w:p>
    <w:p w:rsidR="00D2220F" w:rsidRPr="00B80AE3" w:rsidRDefault="00D2220F" w:rsidP="00B80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Анализ деятельности Учредителя</w:t>
      </w:r>
    </w:p>
    <w:p w:rsidR="00D2220F" w:rsidRPr="00B80AE3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20F" w:rsidRPr="00B80AE3">
        <w:rPr>
          <w:rFonts w:ascii="Times New Roman" w:hAnsi="Times New Roman" w:cs="Times New Roman"/>
          <w:sz w:val="28"/>
          <w:szCs w:val="28"/>
        </w:rPr>
        <w:t xml:space="preserve">Учредитель утверждает Устав Учреждения, а также вносимые в него изменения, назначает руководителя Учреждения и сокращает его полномочия, заключает и прекращает трудовой договор с руководителем Учреждения. </w:t>
      </w:r>
    </w:p>
    <w:p w:rsidR="00D2220F" w:rsidRPr="00B80AE3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20F" w:rsidRPr="00B80AE3">
        <w:rPr>
          <w:rFonts w:ascii="Times New Roman" w:hAnsi="Times New Roman" w:cs="Times New Roman"/>
          <w:sz w:val="28"/>
          <w:szCs w:val="28"/>
        </w:rPr>
        <w:t>Порядок определения указанных нормативных затрат устанавливается Учредителем. Объем субсидий определяется на основании нормативных затрат на оказание услуг (выполнение работ), содержание недвижимого имущества и особо ценного движимого имущества, закрепленного за Учреждением его Учредителем  или приобретенного Учреждением за счет средств, выделенных ему Учредителем на приобретение такого имущества, а также на уплату налогов, в качестве объекта налогообложения</w:t>
      </w:r>
      <w:r w:rsidR="006051A5">
        <w:rPr>
          <w:rFonts w:ascii="Times New Roman" w:hAnsi="Times New Roman" w:cs="Times New Roman"/>
          <w:sz w:val="28"/>
          <w:szCs w:val="28"/>
        </w:rPr>
        <w:t>,</w:t>
      </w:r>
      <w:r w:rsidR="00D2220F" w:rsidRPr="00B80AE3">
        <w:rPr>
          <w:rFonts w:ascii="Times New Roman" w:hAnsi="Times New Roman" w:cs="Times New Roman"/>
          <w:sz w:val="28"/>
          <w:szCs w:val="28"/>
        </w:rPr>
        <w:t xml:space="preserve"> по которым признается соответствующее имущество, в том числе земельные участки. </w:t>
      </w:r>
    </w:p>
    <w:p w:rsidR="00D2220F" w:rsidRPr="00B80AE3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20F" w:rsidRPr="00B80AE3">
        <w:rPr>
          <w:rFonts w:ascii="Times New Roman" w:hAnsi="Times New Roman" w:cs="Times New Roman"/>
          <w:sz w:val="28"/>
          <w:szCs w:val="28"/>
        </w:rPr>
        <w:t xml:space="preserve">Предоставление субсидии Учреждению осуществляется на основании соглашения на предоставление субсидии, заключенного между Учреждением и Учредителем, определяющего цели, условия предоставления, объемы и периодичность перечисления субсидии в течение финансового года, а также порядки контроля за расходованием и возврата субсидии в бюджет Республики Башкортостан в случае установления Учредителем фактов нецелевого использования предоставленной субсидии и (или) невыполнения </w:t>
      </w:r>
      <w:r w:rsidR="00D2220F" w:rsidRPr="00B80AE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условий предоставления субсидии, предусмотренных соглашением. </w:t>
      </w:r>
    </w:p>
    <w:p w:rsidR="00D2220F" w:rsidRPr="00B80AE3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20F" w:rsidRPr="00B80AE3">
        <w:rPr>
          <w:rFonts w:ascii="Times New Roman" w:hAnsi="Times New Roman" w:cs="Times New Roman"/>
          <w:sz w:val="28"/>
          <w:szCs w:val="28"/>
        </w:rPr>
        <w:t xml:space="preserve">Соглашение заключается на один финансовый год после утверждения бюджета Республики Башкортостан с приложением соответствующих расчетов определения нормативных затрат. Форма типового соглашения утверждается Учредителем. </w:t>
      </w:r>
    </w:p>
    <w:p w:rsidR="00D2220F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20F" w:rsidRPr="00B80AE3">
        <w:rPr>
          <w:rFonts w:ascii="Times New Roman" w:hAnsi="Times New Roman" w:cs="Times New Roman"/>
          <w:sz w:val="28"/>
          <w:szCs w:val="28"/>
        </w:rPr>
        <w:t>Учредитель определяет порядок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Федерации, осуществляет проверку финансово-хозяйственной деятельности и использования имущественного комплекса Учреждения, осуществляет экономический анализ деятельности Учре</w:t>
      </w:r>
      <w:r w:rsidR="006051A5">
        <w:rPr>
          <w:rFonts w:ascii="Times New Roman" w:hAnsi="Times New Roman" w:cs="Times New Roman"/>
          <w:sz w:val="28"/>
          <w:szCs w:val="28"/>
        </w:rPr>
        <w:t xml:space="preserve">ждения, осуществляет контроль </w:t>
      </w:r>
      <w:r w:rsidR="00D2220F" w:rsidRPr="00B80AE3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соответствии с законодательством. </w:t>
      </w:r>
    </w:p>
    <w:p w:rsidR="00B80AE3" w:rsidRPr="00B80AE3" w:rsidRDefault="00B80AE3" w:rsidP="00B80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20F" w:rsidRPr="00B80AE3" w:rsidRDefault="00D2220F" w:rsidP="00B80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SWOT - анализ внешней среды Учреждения (Учредитель и органы местного самоуправ</w:t>
      </w:r>
      <w:r w:rsidR="006051A5">
        <w:rPr>
          <w:rFonts w:ascii="Times New Roman" w:hAnsi="Times New Roman" w:cs="Times New Roman"/>
          <w:sz w:val="28"/>
          <w:szCs w:val="28"/>
        </w:rPr>
        <w:t>ления, осуществляющие управление</w:t>
      </w:r>
      <w:r w:rsidRPr="00B80AE3">
        <w:rPr>
          <w:rFonts w:ascii="Times New Roman" w:hAnsi="Times New Roman" w:cs="Times New Roman"/>
          <w:sz w:val="28"/>
          <w:szCs w:val="28"/>
        </w:rPr>
        <w:t xml:space="preserve"> в сфере образования Республики Башкортостан)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20F" w:rsidTr="00D2220F">
        <w:tc>
          <w:tcPr>
            <w:tcW w:w="4785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2220F" w:rsidTr="00D2220F">
        <w:tc>
          <w:tcPr>
            <w:tcW w:w="4785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 стороны Учредителя и органов управления образованием, понимание проблем Учреждения </w:t>
            </w:r>
          </w:p>
        </w:tc>
        <w:tc>
          <w:tcPr>
            <w:tcW w:w="4786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Содействие в решении кадровых, информационных, материально</w:t>
            </w:r>
            <w:r w:rsidR="00B97AD4" w:rsidRPr="007C6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технических вопросов, предоставление возможностей участия в профессиональных конкурсах, получении грантов и др., курирование инновационного процесса в Учреждении</w:t>
            </w:r>
          </w:p>
        </w:tc>
      </w:tr>
      <w:tr w:rsidR="00D2220F" w:rsidTr="00D2220F">
        <w:tc>
          <w:tcPr>
            <w:tcW w:w="4785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  <w:tc>
          <w:tcPr>
            <w:tcW w:w="4786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D2220F" w:rsidTr="00D2220F">
        <w:tc>
          <w:tcPr>
            <w:tcW w:w="4785" w:type="dxa"/>
          </w:tcPr>
          <w:p w:rsidR="00D2220F" w:rsidRPr="007C619F" w:rsidRDefault="007C619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самостоятельности Учреждения в рамках своей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4786" w:type="dxa"/>
          </w:tcPr>
          <w:p w:rsidR="00D2220F" w:rsidRPr="007C619F" w:rsidRDefault="00D2220F" w:rsidP="00B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 выявлены</w:t>
            </w:r>
          </w:p>
        </w:tc>
      </w:tr>
    </w:tbl>
    <w:p w:rsidR="00E9784B" w:rsidRDefault="00E9784B" w:rsidP="00B8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Анализ контактной аудитории - ближайшей социальной среды Учреждения</w:t>
      </w: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1. Семьи обучающ</w:t>
      </w:r>
      <w:r w:rsidR="00B97AD4" w:rsidRPr="00B80AE3">
        <w:rPr>
          <w:rFonts w:ascii="Times New Roman" w:hAnsi="Times New Roman" w:cs="Times New Roman"/>
          <w:sz w:val="28"/>
          <w:szCs w:val="28"/>
        </w:rPr>
        <w:t>ихся с задержкой психического развития</w:t>
      </w:r>
      <w:r w:rsidRPr="00B80AE3">
        <w:rPr>
          <w:rFonts w:ascii="Times New Roman" w:hAnsi="Times New Roman" w:cs="Times New Roman"/>
          <w:sz w:val="28"/>
          <w:szCs w:val="28"/>
        </w:rPr>
        <w:t>.</w:t>
      </w: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2. Учреждения здравоохранения.</w:t>
      </w: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3. Другие интернатные и общеобразовательные учреждения.</w:t>
      </w: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4. Культурно-просветительские организации.</w:t>
      </w:r>
    </w:p>
    <w:p w:rsidR="00D2220F" w:rsidRPr="00B80AE3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5. Правоохранительные учреждения.</w:t>
      </w:r>
    </w:p>
    <w:p w:rsidR="00D2220F" w:rsidRDefault="00D2220F" w:rsidP="00B8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6. Средства массовой коммуникации.</w:t>
      </w:r>
    </w:p>
    <w:p w:rsidR="00E9784B" w:rsidRDefault="00E9784B" w:rsidP="00B8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84B" w:rsidRPr="00B80AE3" w:rsidRDefault="00E9784B" w:rsidP="00B8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AD4" w:rsidRPr="00B80AE3" w:rsidRDefault="00D2220F" w:rsidP="00A2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lastRenderedPageBreak/>
        <w:t xml:space="preserve">SWOT - анализ внешней среды Учреждения </w:t>
      </w:r>
    </w:p>
    <w:p w:rsidR="00D2220F" w:rsidRPr="00B80AE3" w:rsidRDefault="00D2220F" w:rsidP="00A2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>1. Семьи обучающихся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Контактирование семей</w:t>
            </w:r>
            <w:r w:rsidR="006051A5" w:rsidRPr="007C61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детей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 ОВЗ - обеспечивает Учреждение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высокий кредит доверия</w:t>
            </w:r>
          </w:p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может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существенно влиять на формирование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мнения относительно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B97AD4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Семьи обучающихся ориентирован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на традиционные формы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 Учреждения и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могут выражать недоверие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происходящим изменениям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 случае открытой конфронтации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могут нанести существенный ущерб</w:t>
            </w:r>
            <w:r w:rsidR="00B80AE3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имиджу Учреждения</w:t>
            </w:r>
          </w:p>
        </w:tc>
      </w:tr>
    </w:tbl>
    <w:p w:rsidR="002C0E42" w:rsidRPr="007C619F" w:rsidRDefault="00D2220F" w:rsidP="00A2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t>2. Учреждения здравоохранения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Содей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ствие в проведении мероприятий,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авленных на сохранение здоровья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ОВЗ, контроль 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медицинской деятельности, вакцинопрофилактика, проведение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стной профилактической работы в отношении вредных привычек,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тудных заболеваний, организации режима дня и вопросов личной гигиены обучающихся, проведение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родительского всеобуча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едение совместных мероприятий, участие в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просветительской работе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Несогласованность в работе 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 учреждений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ие льготного медицинского стажа работы у врачей-специалистов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</w:tr>
    </w:tbl>
    <w:p w:rsidR="002C0E42" w:rsidRPr="007C619F" w:rsidRDefault="00D2220F" w:rsidP="00A2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t>3. Другие интернатные и образовательные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Содействие в решение аналогичных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обмен опытом по организационным, методическим и другим вопросам.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в разных областях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деяте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льности, получение информации об инновациях,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проектов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4786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Продвижение чужого опыта без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</w:t>
            </w:r>
            <w:r w:rsidR="00A2221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едения специальных исследований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о целесообразности</w:t>
            </w:r>
          </w:p>
          <w:p w:rsidR="00D2220F" w:rsidRPr="007C619F" w:rsidRDefault="00D2220F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220F" w:rsidRPr="007C619F" w:rsidRDefault="00A22219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Уменьшение численности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в случае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предоставления более качественных</w:t>
            </w:r>
          </w:p>
          <w:p w:rsidR="00D2220F" w:rsidRPr="007C619F" w:rsidRDefault="00A22219" w:rsidP="00A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услуг по месту </w:t>
            </w:r>
            <w:r w:rsidR="00D2220F" w:rsidRPr="007C619F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</w:tbl>
    <w:p w:rsidR="002C0E42" w:rsidRPr="007C619F" w:rsidRDefault="00D2220F" w:rsidP="0014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lastRenderedPageBreak/>
        <w:t>4. Культурно-просветительские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20F" w:rsidRPr="007C619F" w:rsidTr="00D2220F">
        <w:tc>
          <w:tcPr>
            <w:tcW w:w="4785" w:type="dxa"/>
          </w:tcPr>
          <w:p w:rsidR="00D2220F" w:rsidRPr="007C619F" w:rsidRDefault="00D2220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D2220F" w:rsidRPr="007C619F" w:rsidRDefault="00D2220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2220F" w:rsidRPr="007C619F" w:rsidTr="00D2220F">
        <w:tc>
          <w:tcPr>
            <w:tcW w:w="4785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Частично обеспечивают внеурочную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ость обучающихся, предоставляют возможности для получения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образования, могут быть источником дополнительной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рекламы Учреждения</w:t>
            </w:r>
          </w:p>
          <w:p w:rsidR="00D2220F" w:rsidRPr="007C619F" w:rsidRDefault="00D2220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3DB2" w:rsidRPr="007C619F" w:rsidRDefault="007C619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на базе </w:t>
            </w:r>
            <w:r w:rsidR="00203DB2"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Учреждения, проведение совместных</w:t>
            </w:r>
          </w:p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7C619F">
              <w:rPr>
                <w:rFonts w:ascii="Times New Roman" w:hAnsi="Times New Roman" w:cs="Times New Roman"/>
                <w:sz w:val="28"/>
                <w:szCs w:val="28"/>
              </w:rPr>
              <w:t xml:space="preserve">тий, содействие в реализации образовательной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программы Учреждения (организация</w:t>
            </w:r>
          </w:p>
          <w:p w:rsidR="00D2220F" w:rsidRPr="007C619F" w:rsidRDefault="007C619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выставок, концертов, лекций), участие в рекламных акциях </w:t>
            </w:r>
            <w:r w:rsidR="00203DB2"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D2220F" w:rsidRPr="007C619F" w:rsidTr="00D2220F">
        <w:tc>
          <w:tcPr>
            <w:tcW w:w="4785" w:type="dxa"/>
          </w:tcPr>
          <w:p w:rsidR="00D2220F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  <w:tc>
          <w:tcPr>
            <w:tcW w:w="4786" w:type="dxa"/>
          </w:tcPr>
          <w:p w:rsidR="00D2220F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D2220F" w:rsidRPr="007C619F" w:rsidTr="00D2220F">
        <w:tc>
          <w:tcPr>
            <w:tcW w:w="4785" w:type="dxa"/>
          </w:tcPr>
          <w:p w:rsidR="00203DB2" w:rsidRPr="007C619F" w:rsidRDefault="007C619F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неправильной образовательной политики могут занимать много времени у </w:t>
            </w:r>
            <w:r w:rsidR="00203DB2" w:rsidRPr="007C619F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щихся, отвлекать их от </w:t>
            </w:r>
            <w:r w:rsidR="00203DB2" w:rsidRPr="007C619F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вызывать</w:t>
            </w:r>
          </w:p>
          <w:p w:rsidR="00D2220F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перегрузки</w:t>
            </w:r>
          </w:p>
        </w:tc>
        <w:tc>
          <w:tcPr>
            <w:tcW w:w="4786" w:type="dxa"/>
          </w:tcPr>
          <w:p w:rsidR="00D2220F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 выявлены</w:t>
            </w:r>
          </w:p>
        </w:tc>
      </w:tr>
    </w:tbl>
    <w:p w:rsidR="00203DB2" w:rsidRPr="007C619F" w:rsidRDefault="00203DB2" w:rsidP="0014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t>5. Правоохранительные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3DB2" w:rsidRPr="007C619F" w:rsidTr="00203DB2">
        <w:tc>
          <w:tcPr>
            <w:tcW w:w="4785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203DB2" w:rsidRPr="007C619F" w:rsidTr="00203DB2">
        <w:tc>
          <w:tcPr>
            <w:tcW w:w="4785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Содействие в профилактике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участие в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родительском всеобуче</w:t>
            </w:r>
          </w:p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совместных мероприятий по профилактике правонарушений, оказание помощи в работе социального педагога,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</w:tr>
      <w:tr w:rsidR="00203DB2" w:rsidRPr="007C619F" w:rsidTr="00203DB2">
        <w:tc>
          <w:tcPr>
            <w:tcW w:w="4785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  <w:tc>
          <w:tcPr>
            <w:tcW w:w="4786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203DB2" w:rsidRPr="007C619F" w:rsidTr="00203DB2">
        <w:tc>
          <w:tcPr>
            <w:tcW w:w="4785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Несогласованность действий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 правоохранительных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4786" w:type="dxa"/>
          </w:tcPr>
          <w:p w:rsidR="00203DB2" w:rsidRPr="007C619F" w:rsidRDefault="00203DB2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 выявлены</w:t>
            </w:r>
          </w:p>
        </w:tc>
      </w:tr>
    </w:tbl>
    <w:p w:rsidR="00F24D55" w:rsidRPr="007C619F" w:rsidRDefault="00F05449" w:rsidP="00F0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t>6. Социальные партнеры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05449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финансирование и </w:t>
            </w:r>
            <w:r w:rsidR="00F24D55" w:rsidRPr="007C61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вместное проведение мероприятий </w:t>
            </w:r>
            <w:r w:rsidR="00F24D55" w:rsidRPr="007C619F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Улучшение матер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иально-технической базы, реализация совместных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оектов, содействие в реализации экскурсионной и досуговой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надежность источника финансовых поступлений, 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ограничения в использовании при реализации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долгосрочных программ</w:t>
            </w:r>
          </w:p>
        </w:tc>
        <w:tc>
          <w:tcPr>
            <w:tcW w:w="4786" w:type="dxa"/>
          </w:tcPr>
          <w:p w:rsidR="00F24D55" w:rsidRPr="007C619F" w:rsidRDefault="00F05449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Попадание Учреждения в зависимость от социальных </w:t>
            </w:r>
            <w:r w:rsidR="00F24D55" w:rsidRPr="007C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партнеров</w:t>
            </w:r>
          </w:p>
        </w:tc>
      </w:tr>
    </w:tbl>
    <w:p w:rsidR="002C0E42" w:rsidRPr="007C619F" w:rsidRDefault="00F24D55" w:rsidP="0014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lastRenderedPageBreak/>
        <w:t>7. Средства массовой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Информирование о деятельности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4D55" w:rsidRPr="007C619F" w:rsidRDefault="00F05449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позиции Учреждения в средствах массовой информации, </w:t>
            </w:r>
            <w:r w:rsidR="00F24D55" w:rsidRPr="007C619F">
              <w:rPr>
                <w:rFonts w:ascii="Times New Roman" w:hAnsi="Times New Roman" w:cs="Times New Roman"/>
                <w:sz w:val="28"/>
                <w:szCs w:val="28"/>
              </w:rPr>
              <w:t>реклама Учреждения, участие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24D55" w:rsidRPr="007C619F">
              <w:rPr>
                <w:rFonts w:ascii="Times New Roman" w:hAnsi="Times New Roman" w:cs="Times New Roman"/>
                <w:sz w:val="28"/>
                <w:szCs w:val="28"/>
              </w:rPr>
              <w:t>мероприятиях школы СМИ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F24D55" w:rsidRPr="007C619F" w:rsidTr="00F24D55">
        <w:tc>
          <w:tcPr>
            <w:tcW w:w="4785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Собственная </w:t>
            </w:r>
            <w:proofErr w:type="spellStart"/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интерпритация</w:t>
            </w:r>
            <w:proofErr w:type="spellEnd"/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4D55" w:rsidRPr="007C619F" w:rsidRDefault="00F24D55" w:rsidP="00F05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5449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едставление средствами массовой информации искаженного образа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</w:tbl>
    <w:p w:rsidR="00FF0F02" w:rsidRPr="007C619F" w:rsidRDefault="00FF0F02" w:rsidP="00946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354" w:rsidRPr="007C619F" w:rsidRDefault="00946354" w:rsidP="00946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619F">
        <w:rPr>
          <w:rFonts w:ascii="Times New Roman" w:hAnsi="Times New Roman" w:cs="Times New Roman"/>
          <w:sz w:val="28"/>
          <w:szCs w:val="28"/>
        </w:rPr>
        <w:t xml:space="preserve">SWOT-матрица. Выявление путей развития Учреждения </w:t>
      </w:r>
      <w:r w:rsidRPr="007C619F">
        <w:rPr>
          <w:rFonts w:ascii="Times New Roman" w:hAnsi="Times New Roman" w:cs="Times New Roman"/>
          <w:sz w:val="28"/>
          <w:szCs w:val="28"/>
        </w:rPr>
        <w:br/>
        <w:t>с учетом влияния внешней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6354" w:rsidRPr="007C619F" w:rsidTr="00B97AD4">
        <w:tc>
          <w:tcPr>
            <w:tcW w:w="3190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191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946354" w:rsidRPr="007C619F" w:rsidTr="00B97AD4">
        <w:tc>
          <w:tcPr>
            <w:tcW w:w="3190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190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Использование сильных сторон для реализации возможностей. Организация сотрудничества по вопросам деятельности Учреждения, создание положительного имиджа, продвижение Учреждения на рынке образовательных услуг</w:t>
            </w:r>
          </w:p>
        </w:tc>
        <w:tc>
          <w:tcPr>
            <w:tcW w:w="3191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Использование сильных сторон для избег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ания угроз. Проведение открытой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 Учреждения, информирование ближайшего окружения о своей деятельности</w:t>
            </w:r>
          </w:p>
        </w:tc>
      </w:tr>
      <w:tr w:rsidR="00946354" w:rsidRPr="007C619F" w:rsidTr="00B97AD4">
        <w:tc>
          <w:tcPr>
            <w:tcW w:w="3190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3190" w:type="dxa"/>
          </w:tcPr>
          <w:p w:rsidR="00946354" w:rsidRPr="007C619F" w:rsidRDefault="00FF0F02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слабых сторон за </w:t>
            </w:r>
            <w:r w:rsidR="00946354" w:rsidRPr="007C619F">
              <w:rPr>
                <w:rFonts w:ascii="Times New Roman" w:hAnsi="Times New Roman" w:cs="Times New Roman"/>
                <w:sz w:val="28"/>
                <w:szCs w:val="28"/>
              </w:rPr>
              <w:t>счет возможностей. Обеспечение</w:t>
            </w:r>
          </w:p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46354" w:rsidRPr="007C619F" w:rsidRDefault="00946354" w:rsidP="00F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Миними</w:t>
            </w:r>
            <w:r w:rsidR="00FF0F02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зация слабых сторон для избегания угроз. Детальное  стабильной работы Учреждения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ближайшего </w:t>
            </w:r>
            <w:r w:rsidR="00FF0F02" w:rsidRPr="007C619F">
              <w:rPr>
                <w:rFonts w:ascii="Times New Roman" w:hAnsi="Times New Roman" w:cs="Times New Roman"/>
                <w:sz w:val="28"/>
                <w:szCs w:val="28"/>
              </w:rPr>
              <w:t xml:space="preserve">окружения </w:t>
            </w:r>
            <w:r w:rsidRPr="007C61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</w:tbl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Выводы:</w:t>
      </w:r>
    </w:p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ближайшая социальная среда Учреждения готова принять перемены, происходящие в ней;</w:t>
      </w:r>
    </w:p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развитие сетевого межведомственного взаимодействия, кото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рое может существенно расширить </w:t>
      </w:r>
      <w:r w:rsidRPr="00FF0F02">
        <w:rPr>
          <w:rFonts w:ascii="Times New Roman" w:hAnsi="Times New Roman" w:cs="Times New Roman"/>
          <w:sz w:val="28"/>
          <w:szCs w:val="28"/>
        </w:rPr>
        <w:t>возможности Учреждения;</w:t>
      </w:r>
    </w:p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lastRenderedPageBreak/>
        <w:t>- расширение спектра сотрудничества не должно затра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гивать образовательной политики </w:t>
      </w:r>
      <w:r w:rsidRPr="00FF0F02">
        <w:rPr>
          <w:rFonts w:ascii="Times New Roman" w:hAnsi="Times New Roman" w:cs="Times New Roman"/>
          <w:sz w:val="28"/>
          <w:szCs w:val="28"/>
        </w:rPr>
        <w:t>Учреждения и не должно отрицательно отражаться на качестве предоставляемых образовательных услуг;</w:t>
      </w:r>
    </w:p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ближайшая социальная среда Учреждения должна быть инф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ормирована о его деятельности и </w:t>
      </w:r>
      <w:r w:rsidRPr="00FF0F02">
        <w:rPr>
          <w:rFonts w:ascii="Times New Roman" w:hAnsi="Times New Roman" w:cs="Times New Roman"/>
          <w:sz w:val="28"/>
          <w:szCs w:val="28"/>
        </w:rPr>
        <w:t>изменениях, происходящих в нем;</w:t>
      </w:r>
    </w:p>
    <w:p w:rsidR="00946354" w:rsidRPr="00FF0F02" w:rsidRDefault="0094635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Учреждение может влиять на свое ближайшее социальн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ое окружение и должно проводить </w:t>
      </w:r>
      <w:r w:rsidRPr="00FF0F02">
        <w:rPr>
          <w:rFonts w:ascii="Times New Roman" w:hAnsi="Times New Roman" w:cs="Times New Roman"/>
          <w:sz w:val="28"/>
          <w:szCs w:val="28"/>
        </w:rPr>
        <w:t>разъяснение своей образовательной политики и других видов деятельности;</w:t>
      </w:r>
    </w:p>
    <w:p w:rsidR="00483084" w:rsidRDefault="00946354" w:rsidP="00FF0F02">
      <w:pPr>
        <w:spacing w:after="0"/>
        <w:jc w:val="both"/>
        <w:rPr>
          <w:rFonts w:ascii="Times New Roman" w:hAnsi="Times New Roman" w:cs="Times New Roman"/>
        </w:rPr>
      </w:pPr>
      <w:r w:rsidRPr="00FF0F02">
        <w:rPr>
          <w:rFonts w:ascii="Times New Roman" w:hAnsi="Times New Roman" w:cs="Times New Roman"/>
          <w:sz w:val="28"/>
          <w:szCs w:val="28"/>
        </w:rPr>
        <w:t>- Учреждение заинтересовано в создании положительного имидж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а и должно содействовать этому, </w:t>
      </w:r>
      <w:r w:rsidRPr="00FF0F02">
        <w:rPr>
          <w:rFonts w:ascii="Times New Roman" w:hAnsi="Times New Roman" w:cs="Times New Roman"/>
          <w:sz w:val="28"/>
          <w:szCs w:val="28"/>
        </w:rPr>
        <w:t>применение инновационных и здоровье сберегающих техн</w:t>
      </w:r>
      <w:r w:rsidR="00FF0F02" w:rsidRPr="00FF0F02">
        <w:rPr>
          <w:rFonts w:ascii="Times New Roman" w:hAnsi="Times New Roman" w:cs="Times New Roman"/>
          <w:sz w:val="28"/>
          <w:szCs w:val="28"/>
        </w:rPr>
        <w:t xml:space="preserve">ологий для продвижения на рынке </w:t>
      </w:r>
      <w:r w:rsidRPr="00FF0F02">
        <w:rPr>
          <w:rFonts w:ascii="Times New Roman" w:hAnsi="Times New Roman" w:cs="Times New Roman"/>
          <w:sz w:val="28"/>
          <w:szCs w:val="28"/>
        </w:rPr>
        <w:t>образовательных услуг должно стать обязательным компонентом работы.</w:t>
      </w:r>
    </w:p>
    <w:p w:rsidR="00483084" w:rsidRPr="00FF0F02" w:rsidRDefault="00483084" w:rsidP="00FF0F02">
      <w:pPr>
        <w:spacing w:after="0"/>
        <w:jc w:val="both"/>
        <w:rPr>
          <w:rFonts w:ascii="Times New Roman" w:hAnsi="Times New Roman" w:cs="Times New Roman"/>
        </w:rPr>
      </w:pPr>
    </w:p>
    <w:p w:rsidR="00B97AD4" w:rsidRPr="00FF0F02" w:rsidRDefault="00B97AD4" w:rsidP="00B9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2.3. СТРАТЕГИЧЕСКИЙ АНАЛИЗ ВНУТРЕННЕЙ СРЕДЫ ОРГАНИЗАЦИИ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Проанализируем внутреннюю среду организации по следующим направлениям: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маркетинговая деятельность;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финансовое состояние и материально-техническая база Учреждения;</w:t>
      </w:r>
    </w:p>
    <w:p w:rsidR="00640571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персонал Учреждения.</w:t>
      </w:r>
    </w:p>
    <w:p w:rsidR="00B97AD4" w:rsidRPr="00FF0F02" w:rsidRDefault="00B97AD4" w:rsidP="0064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Маркетинговая деятельность</w:t>
      </w:r>
    </w:p>
    <w:p w:rsidR="00B97AD4" w:rsidRPr="00FF0F02" w:rsidRDefault="00FF0F02" w:rsidP="0064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Значение маркетинга в образовании весьма велико: маркетинг позво</w:t>
      </w:r>
      <w:r w:rsidR="008C5B05">
        <w:rPr>
          <w:rFonts w:ascii="Times New Roman" w:hAnsi="Times New Roman" w:cs="Times New Roman"/>
          <w:sz w:val="28"/>
          <w:szCs w:val="28"/>
        </w:rPr>
        <w:t>ляет определить востребованность</w:t>
      </w:r>
      <w:r w:rsidR="00B97AD4" w:rsidRPr="00FF0F02">
        <w:rPr>
          <w:rFonts w:ascii="Times New Roman" w:hAnsi="Times New Roman" w:cs="Times New Roman"/>
          <w:sz w:val="28"/>
          <w:szCs w:val="28"/>
        </w:rPr>
        <w:t xml:space="preserve"> в ближайшем социуме образовательных услуг, предоставляемых тем или иным образовательным учреждением.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Учреждение, как и многие образовательные организации</w:t>
      </w:r>
      <w:r w:rsidR="008C5B05">
        <w:rPr>
          <w:rFonts w:ascii="Times New Roman" w:hAnsi="Times New Roman" w:cs="Times New Roman"/>
          <w:sz w:val="28"/>
          <w:szCs w:val="28"/>
        </w:rPr>
        <w:t>,</w:t>
      </w:r>
      <w:r w:rsidR="00B97AD4" w:rsidRPr="00FF0F02">
        <w:rPr>
          <w:rFonts w:ascii="Times New Roman" w:hAnsi="Times New Roman" w:cs="Times New Roman"/>
          <w:sz w:val="28"/>
          <w:szCs w:val="28"/>
        </w:rPr>
        <w:t xml:space="preserve"> не в состоянии содержать специальные группы «исследователей-маркетологов». Их обязанности возлагаются на администрацию Учреждения, а на помощь им приходит группа коллег-педагогов, причем состав этой группы меняется в зависимости от направления содержания маркетингового анализа.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Функции такой маркетинговой службы следующие: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анализ возможностей Учреждения;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анализ окружающей образовательной среды (анализ внешней среды);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изучение структуры спроса на образовательные услуги, определени</w:t>
      </w:r>
      <w:r w:rsidR="00FF0F02">
        <w:rPr>
          <w:rFonts w:ascii="Times New Roman" w:hAnsi="Times New Roman" w:cs="Times New Roman"/>
          <w:sz w:val="28"/>
          <w:szCs w:val="28"/>
        </w:rPr>
        <w:t xml:space="preserve">е </w:t>
      </w:r>
      <w:r w:rsidRPr="00FF0F02">
        <w:rPr>
          <w:rFonts w:ascii="Times New Roman" w:hAnsi="Times New Roman" w:cs="Times New Roman"/>
          <w:sz w:val="28"/>
          <w:szCs w:val="28"/>
        </w:rPr>
        <w:t>потенциальных потребителей образовательных услуг;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формирование спроса образовательных услуг;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разработка прогнозов и предположений по созданию новых образовательных услуг, расширению, сокращению реализуемых услуг;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информационное сопровождение реальных и потенциальных потребителей;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lastRenderedPageBreak/>
        <w:t>- обоснование и расчет необходимых ресурсных вложений для реализации предположений на рынке;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разработка системы оценки качества предоставляемых услуг, в том числе на основе мнений потребителей;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формирование банка данных по техническим и сервисным характеристикам, клиентам, стандартам и нормам оказания услуг;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координация деятельности по обучению и повышению квалификации кадров в области маркетинга.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Маркетинговая деятельность Учреждения развита недостаточно и выполняется эпизодически, на основе проведенного исследования были определены основные направления оптимизации маркетинговой деятельности:</w:t>
      </w:r>
    </w:p>
    <w:p w:rsidR="00B97AD4" w:rsidRPr="00FF0F02" w:rsidRDefault="002A3ACD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7AD4" w:rsidRPr="00FF0F02">
        <w:rPr>
          <w:rFonts w:ascii="Times New Roman" w:hAnsi="Times New Roman" w:cs="Times New Roman"/>
          <w:sz w:val="28"/>
          <w:szCs w:val="28"/>
        </w:rPr>
        <w:t>Работа внутри администрации: получение дополнительного профессионального образования в области стратегического маркетинга.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2. Работа с педагогическим коллективом: вовлечение большего числа педагогов в оказание образовательных услуг; создание условий для реализации новых образовательных программ и инновационных технологий.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3. Работа с клиентскими группами: активизация формирования позитивного восприятия образовательных услуг; оперативный учет запросов обучающихся и их родителей при введении новых технологий обучения, воспитания и коррекции; последовательное изучение реальных запросов обучающихся и их родителей; организация «дней открытых дверей» для информирования родителей о предоставляемых услугах.</w:t>
      </w:r>
    </w:p>
    <w:p w:rsidR="00FF0F02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4. Разработка комплекса продвижения образовательных услуг: создание брошюр, отражающих многообразие предоставляемых услуг, представление Учреждения на различных образовательных форумах и выставках; реклама Учреждения в местных СМИ (ТВ, газеты, радио) и через Интернет-сайты, сайт Учреждения.</w:t>
      </w:r>
    </w:p>
    <w:p w:rsidR="00FF0F02" w:rsidRPr="00FF0F02" w:rsidRDefault="00B97AD4" w:rsidP="00FF0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 xml:space="preserve">Финансовое состояние </w:t>
      </w:r>
      <w:r w:rsidR="00FF0F02">
        <w:rPr>
          <w:rFonts w:ascii="Times New Roman" w:hAnsi="Times New Roman" w:cs="Times New Roman"/>
          <w:sz w:val="28"/>
          <w:szCs w:val="28"/>
        </w:rPr>
        <w:br/>
      </w:r>
      <w:r w:rsidRPr="00FF0F02">
        <w:rPr>
          <w:rFonts w:ascii="Times New Roman" w:hAnsi="Times New Roman" w:cs="Times New Roman"/>
          <w:sz w:val="28"/>
          <w:szCs w:val="28"/>
        </w:rPr>
        <w:t>и материально-техническая база Учреждения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имущество, переданное Собственником или уполномоченным органом в установленном порядке;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имущество, приобретенное за счет финансовых средств Учреждения, в том числе за счет доходов, получаемых от приносящей доход деятельности;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средства бюджета Республики Башкортостан;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доходы от приносящей доход деятельности;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lastRenderedPageBreak/>
        <w:t>- спонсорские и благотворительные средства и гранты;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другие, не запрещенные законом поступления.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обособленное имущество, печать, штампы и бланки со своим наименованием.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Уставе.</w:t>
      </w:r>
    </w:p>
    <w:p w:rsidR="00B97AD4" w:rsidRPr="00FF0F02" w:rsidRDefault="00FF0F02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Учреждение осуществляет следующие виды</w:t>
      </w:r>
      <w:r w:rsidR="0010009B">
        <w:rPr>
          <w:rFonts w:ascii="Times New Roman" w:hAnsi="Times New Roman" w:cs="Times New Roman"/>
          <w:sz w:val="28"/>
          <w:szCs w:val="28"/>
        </w:rPr>
        <w:t>,  приносящие</w:t>
      </w:r>
      <w:r w:rsidR="00B97AD4" w:rsidRPr="00FF0F02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FF0F02">
        <w:rPr>
          <w:rFonts w:ascii="Times New Roman" w:hAnsi="Times New Roman" w:cs="Times New Roman"/>
          <w:sz w:val="28"/>
          <w:szCs w:val="28"/>
        </w:rPr>
        <w:t>доход деятельности: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реализация сельскохозяйственной продукции, выращенной на пришкольном участке;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>- реализация продукции редакционно-издательской деятельности;</w:t>
      </w:r>
    </w:p>
    <w:p w:rsidR="00B97AD4" w:rsidRPr="00FF0F02" w:rsidRDefault="00B97AD4" w:rsidP="00F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F02"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 w:rsidRPr="00FF0F02">
        <w:rPr>
          <w:rFonts w:ascii="Times New Roman" w:hAnsi="Times New Roman" w:cs="Times New Roman"/>
          <w:sz w:val="28"/>
          <w:szCs w:val="28"/>
        </w:rPr>
        <w:t>металлотходов</w:t>
      </w:r>
      <w:proofErr w:type="spellEnd"/>
      <w:r w:rsidRPr="00FF0F02">
        <w:rPr>
          <w:rFonts w:ascii="Times New Roman" w:hAnsi="Times New Roman" w:cs="Times New Roman"/>
          <w:sz w:val="28"/>
          <w:szCs w:val="28"/>
        </w:rPr>
        <w:t xml:space="preserve"> и вторичного сырья.</w:t>
      </w:r>
    </w:p>
    <w:p w:rsidR="00B97AD4" w:rsidRPr="0010009B" w:rsidRDefault="00FF0F02" w:rsidP="00AE1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AD4" w:rsidRPr="00FF0F02">
        <w:rPr>
          <w:rFonts w:ascii="Times New Roman" w:hAnsi="Times New Roman" w:cs="Times New Roman"/>
          <w:sz w:val="28"/>
          <w:szCs w:val="28"/>
        </w:rPr>
        <w:t>Доходы, полученные Учреждением от</w:t>
      </w:r>
      <w:r w:rsidR="00954E31" w:rsidRPr="00FF0F02">
        <w:rPr>
          <w:rFonts w:ascii="Times New Roman" w:hAnsi="Times New Roman" w:cs="Times New Roman"/>
          <w:sz w:val="28"/>
          <w:szCs w:val="28"/>
        </w:rPr>
        <w:t xml:space="preserve"> разрешенной Уставом </w:t>
      </w:r>
      <w:r w:rsidR="00954E31" w:rsidRPr="0010009B">
        <w:rPr>
          <w:rFonts w:ascii="Times New Roman" w:hAnsi="Times New Roman" w:cs="Times New Roman"/>
          <w:sz w:val="28"/>
          <w:szCs w:val="28"/>
        </w:rPr>
        <w:t xml:space="preserve">приносящей </w:t>
      </w:r>
      <w:r w:rsidR="00B97AD4" w:rsidRPr="0010009B">
        <w:rPr>
          <w:rFonts w:ascii="Times New Roman" w:hAnsi="Times New Roman" w:cs="Times New Roman"/>
          <w:sz w:val="28"/>
          <w:szCs w:val="28"/>
        </w:rPr>
        <w:t>доход деятельности, и приобретенное за счет э</w:t>
      </w:r>
      <w:r w:rsidR="00954E31" w:rsidRPr="0010009B">
        <w:rPr>
          <w:rFonts w:ascii="Times New Roman" w:hAnsi="Times New Roman" w:cs="Times New Roman"/>
          <w:sz w:val="28"/>
          <w:szCs w:val="28"/>
        </w:rPr>
        <w:t xml:space="preserve">тих доходов имущество поступают </w:t>
      </w:r>
      <w:r w:rsidR="00B97AD4" w:rsidRPr="0010009B">
        <w:rPr>
          <w:rFonts w:ascii="Times New Roman" w:hAnsi="Times New Roman" w:cs="Times New Roman"/>
          <w:sz w:val="28"/>
          <w:szCs w:val="28"/>
        </w:rPr>
        <w:t>в самостоятельное распоряжение Учрежд</w:t>
      </w:r>
      <w:r w:rsidR="00954E31" w:rsidRPr="0010009B">
        <w:rPr>
          <w:rFonts w:ascii="Times New Roman" w:hAnsi="Times New Roman" w:cs="Times New Roman"/>
          <w:sz w:val="28"/>
          <w:szCs w:val="28"/>
        </w:rPr>
        <w:t xml:space="preserve">ения и учитываются на отдельном </w:t>
      </w:r>
      <w:r w:rsidR="00B97AD4" w:rsidRPr="0010009B">
        <w:rPr>
          <w:rFonts w:ascii="Times New Roman" w:hAnsi="Times New Roman" w:cs="Times New Roman"/>
          <w:sz w:val="28"/>
          <w:szCs w:val="28"/>
        </w:rPr>
        <w:t>балансе.</w:t>
      </w:r>
    </w:p>
    <w:p w:rsidR="00954E31" w:rsidRPr="0010009B" w:rsidRDefault="0010009B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   </w:t>
      </w:r>
      <w:r w:rsidR="00483084"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DB5FCC" w:rsidRPr="0010009B">
        <w:rPr>
          <w:rFonts w:ascii="Times New Roman" w:hAnsi="Times New Roman" w:cs="Times New Roman"/>
          <w:sz w:val="28"/>
          <w:szCs w:val="27"/>
        </w:rPr>
        <w:t>Г</w:t>
      </w:r>
      <w:r w:rsidR="00954E31" w:rsidRPr="0010009B">
        <w:rPr>
          <w:rFonts w:ascii="Times New Roman" w:hAnsi="Times New Roman" w:cs="Times New Roman"/>
          <w:sz w:val="28"/>
          <w:szCs w:val="27"/>
        </w:rPr>
        <w:t>осударственное задание для Учреждения формирует и утверждает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 xml:space="preserve">Учредитель. Учреждение осуществляет </w:t>
      </w:r>
      <w:r w:rsidR="00931506">
        <w:rPr>
          <w:rFonts w:ascii="Times New Roman" w:hAnsi="Times New Roman" w:cs="Times New Roman"/>
          <w:sz w:val="28"/>
          <w:szCs w:val="27"/>
        </w:rPr>
        <w:t xml:space="preserve">деятельность </w:t>
      </w:r>
      <w:r w:rsidR="00954E31" w:rsidRPr="0010009B">
        <w:rPr>
          <w:rFonts w:ascii="Times New Roman" w:hAnsi="Times New Roman" w:cs="Times New Roman"/>
          <w:sz w:val="28"/>
          <w:szCs w:val="27"/>
        </w:rPr>
        <w:t>в</w:t>
      </w:r>
      <w:r w:rsidR="00931506">
        <w:rPr>
          <w:rFonts w:ascii="Times New Roman" w:hAnsi="Times New Roman" w:cs="Times New Roman"/>
          <w:sz w:val="28"/>
          <w:szCs w:val="27"/>
        </w:rPr>
        <w:t xml:space="preserve"> соответствии с государственным </w:t>
      </w:r>
      <w:r w:rsidR="00954E31" w:rsidRPr="0010009B">
        <w:rPr>
          <w:rFonts w:ascii="Times New Roman" w:hAnsi="Times New Roman" w:cs="Times New Roman"/>
          <w:sz w:val="28"/>
          <w:szCs w:val="27"/>
        </w:rPr>
        <w:t>заданием и (или) обязательствами пере</w:t>
      </w:r>
      <w:r w:rsidR="00931506">
        <w:rPr>
          <w:rFonts w:ascii="Times New Roman" w:hAnsi="Times New Roman" w:cs="Times New Roman"/>
          <w:sz w:val="28"/>
          <w:szCs w:val="27"/>
        </w:rPr>
        <w:t xml:space="preserve">д страховщиком по обязательному </w:t>
      </w:r>
      <w:r w:rsidR="00954E31" w:rsidRPr="0010009B">
        <w:rPr>
          <w:rFonts w:ascii="Times New Roman" w:hAnsi="Times New Roman" w:cs="Times New Roman"/>
          <w:sz w:val="28"/>
          <w:szCs w:val="27"/>
        </w:rPr>
        <w:t>соци</w:t>
      </w:r>
      <w:r w:rsidR="00AE1E55">
        <w:rPr>
          <w:rFonts w:ascii="Times New Roman" w:hAnsi="Times New Roman" w:cs="Times New Roman"/>
          <w:sz w:val="28"/>
          <w:szCs w:val="27"/>
        </w:rPr>
        <w:t>альному страхованию</w:t>
      </w:r>
      <w:r w:rsidR="00954E31" w:rsidRPr="0010009B">
        <w:rPr>
          <w:rFonts w:ascii="Times New Roman" w:hAnsi="Times New Roman" w:cs="Times New Roman"/>
          <w:sz w:val="28"/>
          <w:szCs w:val="27"/>
        </w:rPr>
        <w:t>, связанную с выполнением работ,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оказанием услуг, относящихся к его основным видам деятельности, в сфере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образования. Учреждение не вправе отказаться от выполнения государственного задания.</w:t>
      </w:r>
    </w:p>
    <w:p w:rsidR="00954E31" w:rsidRPr="0010009B" w:rsidRDefault="0010009B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483084">
        <w:rPr>
          <w:rFonts w:ascii="Times New Roman" w:hAnsi="Times New Roman" w:cs="Times New Roman"/>
          <w:sz w:val="28"/>
          <w:szCs w:val="27"/>
        </w:rPr>
        <w:t xml:space="preserve">    </w:t>
      </w: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954E31" w:rsidRPr="0010009B">
        <w:rPr>
          <w:rFonts w:ascii="Times New Roman" w:hAnsi="Times New Roman" w:cs="Times New Roman"/>
          <w:sz w:val="28"/>
          <w:szCs w:val="27"/>
        </w:rPr>
        <w:t>Министерство изменяет размеры предоставляемых субсидий в случаях: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 xml:space="preserve">- увеличения или уменьшения объемов </w:t>
      </w:r>
      <w:r w:rsidR="00483084">
        <w:rPr>
          <w:rFonts w:ascii="Times New Roman" w:hAnsi="Times New Roman" w:cs="Times New Roman"/>
          <w:sz w:val="28"/>
          <w:szCs w:val="27"/>
        </w:rPr>
        <w:t xml:space="preserve">ассигнований, предусмотренных в </w:t>
      </w:r>
      <w:r w:rsidRPr="0010009B">
        <w:rPr>
          <w:rFonts w:ascii="Times New Roman" w:hAnsi="Times New Roman" w:cs="Times New Roman"/>
          <w:sz w:val="28"/>
          <w:szCs w:val="27"/>
        </w:rPr>
        <w:t>бюджете Республики Башкортостан;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- изменения в государственном задании пока</w:t>
      </w:r>
      <w:r w:rsidR="00931506">
        <w:rPr>
          <w:rFonts w:ascii="Times New Roman" w:hAnsi="Times New Roman" w:cs="Times New Roman"/>
          <w:sz w:val="28"/>
          <w:szCs w:val="27"/>
        </w:rPr>
        <w:t xml:space="preserve">зателей, характеризующих объемы </w:t>
      </w:r>
      <w:r w:rsidRPr="0010009B">
        <w:rPr>
          <w:rFonts w:ascii="Times New Roman" w:hAnsi="Times New Roman" w:cs="Times New Roman"/>
          <w:sz w:val="28"/>
          <w:szCs w:val="27"/>
        </w:rPr>
        <w:t>оказываемых государственных услуг (выполняемых работ);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- фактического оказания государственных услуг в меньшем объеме, чем это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 xml:space="preserve">предусмотрено государственным </w:t>
      </w:r>
      <w:r w:rsidR="00483084">
        <w:rPr>
          <w:rFonts w:ascii="Times New Roman" w:hAnsi="Times New Roman" w:cs="Times New Roman"/>
          <w:sz w:val="28"/>
          <w:szCs w:val="27"/>
        </w:rPr>
        <w:t xml:space="preserve">заданием, и (или) качеством, не </w:t>
      </w:r>
      <w:r w:rsidRPr="0010009B">
        <w:rPr>
          <w:rFonts w:ascii="Times New Roman" w:hAnsi="Times New Roman" w:cs="Times New Roman"/>
          <w:sz w:val="28"/>
          <w:szCs w:val="27"/>
        </w:rPr>
        <w:t>соответствующим установленному государственному заданию;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- выявления дополнительной потребно</w:t>
      </w:r>
      <w:r w:rsidR="00483084">
        <w:rPr>
          <w:rFonts w:ascii="Times New Roman" w:hAnsi="Times New Roman" w:cs="Times New Roman"/>
          <w:sz w:val="28"/>
          <w:szCs w:val="27"/>
        </w:rPr>
        <w:t xml:space="preserve">сти учреждений в финансировании </w:t>
      </w:r>
      <w:r w:rsidRPr="0010009B">
        <w:rPr>
          <w:rFonts w:ascii="Times New Roman" w:hAnsi="Times New Roman" w:cs="Times New Roman"/>
          <w:sz w:val="28"/>
          <w:szCs w:val="27"/>
        </w:rPr>
        <w:t>нормативных затрат на оказание услуг (выполнение работ);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- выявления необходимости перераспр</w:t>
      </w:r>
      <w:r w:rsidR="00483084">
        <w:rPr>
          <w:rFonts w:ascii="Times New Roman" w:hAnsi="Times New Roman" w:cs="Times New Roman"/>
          <w:sz w:val="28"/>
          <w:szCs w:val="27"/>
        </w:rPr>
        <w:t xml:space="preserve">еделения объемов субсидий между </w:t>
      </w:r>
      <w:r w:rsidRPr="0010009B">
        <w:rPr>
          <w:rFonts w:ascii="Times New Roman" w:hAnsi="Times New Roman" w:cs="Times New Roman"/>
          <w:sz w:val="28"/>
          <w:szCs w:val="27"/>
        </w:rPr>
        <w:t>учреждениями;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- выявления невозможности осуществления расходов на предусмотренные цели в полном объеме.</w:t>
      </w:r>
    </w:p>
    <w:p w:rsidR="00954E31" w:rsidRPr="0010009B" w:rsidRDefault="0010009B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    </w:t>
      </w:r>
      <w:r w:rsidR="00483084">
        <w:rPr>
          <w:rFonts w:ascii="Times New Roman" w:hAnsi="Times New Roman" w:cs="Times New Roman"/>
          <w:sz w:val="28"/>
          <w:szCs w:val="27"/>
        </w:rPr>
        <w:t xml:space="preserve">    </w:t>
      </w:r>
      <w:r>
        <w:rPr>
          <w:rFonts w:ascii="Times New Roman" w:hAnsi="Times New Roman" w:cs="Times New Roman"/>
          <w:sz w:val="28"/>
          <w:szCs w:val="27"/>
        </w:rPr>
        <w:t xml:space="preserve">  </w:t>
      </w:r>
      <w:r w:rsidR="00954E31" w:rsidRPr="0010009B">
        <w:rPr>
          <w:rFonts w:ascii="Times New Roman" w:hAnsi="Times New Roman" w:cs="Times New Roman"/>
          <w:sz w:val="28"/>
          <w:szCs w:val="27"/>
        </w:rPr>
        <w:t>Учреждение вправе сверх установленного го</w:t>
      </w:r>
      <w:r>
        <w:rPr>
          <w:rFonts w:ascii="Times New Roman" w:hAnsi="Times New Roman" w:cs="Times New Roman"/>
          <w:sz w:val="28"/>
          <w:szCs w:val="27"/>
        </w:rPr>
        <w:t xml:space="preserve">сударственного задания, а также </w:t>
      </w:r>
      <w:r w:rsidR="00954E31" w:rsidRPr="0010009B">
        <w:rPr>
          <w:rFonts w:ascii="Times New Roman" w:hAnsi="Times New Roman" w:cs="Times New Roman"/>
          <w:sz w:val="28"/>
          <w:szCs w:val="27"/>
        </w:rPr>
        <w:t>в случаях, определенных федеральными законами, в пределах установленного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государственного задания выполнять работы, оказывать услуги, относящиеся 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его основным видам деятельности, предусмотре</w:t>
      </w:r>
      <w:r>
        <w:rPr>
          <w:rFonts w:ascii="Times New Roman" w:hAnsi="Times New Roman" w:cs="Times New Roman"/>
          <w:sz w:val="28"/>
          <w:szCs w:val="27"/>
        </w:rPr>
        <w:t xml:space="preserve">нным Уставом, в сфере </w:t>
      </w:r>
      <w:r w:rsidR="00954E31" w:rsidRPr="0010009B">
        <w:rPr>
          <w:rFonts w:ascii="Times New Roman" w:hAnsi="Times New Roman" w:cs="Times New Roman"/>
          <w:sz w:val="28"/>
          <w:szCs w:val="27"/>
        </w:rPr>
        <w:t>образования, для граждан и юридических л</w:t>
      </w:r>
      <w:r>
        <w:rPr>
          <w:rFonts w:ascii="Times New Roman" w:hAnsi="Times New Roman" w:cs="Times New Roman"/>
          <w:sz w:val="28"/>
          <w:szCs w:val="27"/>
        </w:rPr>
        <w:t xml:space="preserve">иц за плату и на одинаковых при </w:t>
      </w:r>
      <w:r w:rsidR="00954E31" w:rsidRPr="0010009B">
        <w:rPr>
          <w:rFonts w:ascii="Times New Roman" w:hAnsi="Times New Roman" w:cs="Times New Roman"/>
          <w:sz w:val="28"/>
          <w:szCs w:val="27"/>
        </w:rPr>
        <w:t>оказании одних и тех же услуг условиях. Поря</w:t>
      </w:r>
      <w:r>
        <w:rPr>
          <w:rFonts w:ascii="Times New Roman" w:hAnsi="Times New Roman" w:cs="Times New Roman"/>
          <w:sz w:val="28"/>
          <w:szCs w:val="27"/>
        </w:rPr>
        <w:t xml:space="preserve">док определения указанной платы </w:t>
      </w:r>
      <w:r w:rsidR="00954E31" w:rsidRPr="0010009B">
        <w:rPr>
          <w:rFonts w:ascii="Times New Roman" w:hAnsi="Times New Roman" w:cs="Times New Roman"/>
          <w:sz w:val="28"/>
          <w:szCs w:val="27"/>
        </w:rPr>
        <w:t>устанавливается Учредителем, если ин</w:t>
      </w:r>
      <w:r>
        <w:rPr>
          <w:rFonts w:ascii="Times New Roman" w:hAnsi="Times New Roman" w:cs="Times New Roman"/>
          <w:sz w:val="28"/>
          <w:szCs w:val="27"/>
        </w:rPr>
        <w:t xml:space="preserve">ое не предусмотрено федеральным </w:t>
      </w:r>
      <w:r w:rsidR="00954E31" w:rsidRPr="0010009B">
        <w:rPr>
          <w:rFonts w:ascii="Times New Roman" w:hAnsi="Times New Roman" w:cs="Times New Roman"/>
          <w:sz w:val="28"/>
          <w:szCs w:val="27"/>
        </w:rPr>
        <w:t>законом.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AE1E55">
        <w:rPr>
          <w:rFonts w:ascii="Times New Roman" w:hAnsi="Times New Roman" w:cs="Times New Roman"/>
          <w:sz w:val="28"/>
          <w:szCs w:val="27"/>
        </w:rPr>
        <w:t xml:space="preserve">    </w:t>
      </w:r>
      <w:r>
        <w:rPr>
          <w:rFonts w:ascii="Times New Roman" w:hAnsi="Times New Roman" w:cs="Times New Roman"/>
          <w:sz w:val="28"/>
          <w:szCs w:val="27"/>
        </w:rPr>
        <w:t xml:space="preserve">  </w:t>
      </w:r>
      <w:r w:rsidR="00954E31" w:rsidRPr="0010009B">
        <w:rPr>
          <w:rFonts w:ascii="Times New Roman" w:hAnsi="Times New Roman" w:cs="Times New Roman"/>
          <w:sz w:val="28"/>
          <w:szCs w:val="27"/>
        </w:rPr>
        <w:t>Учреждение имеет лицевые счета, открытые в Министерстве финансов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Республики Башкортостан. Финансовое обеспечение выполнения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государственного задания Учреждением осуществляется в виде субсидий из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бюджета Республики Башкортостан.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</w:t>
      </w:r>
      <w:r w:rsidR="00AE1E55">
        <w:rPr>
          <w:rFonts w:ascii="Times New Roman" w:hAnsi="Times New Roman" w:cs="Times New Roman"/>
          <w:sz w:val="28"/>
          <w:szCs w:val="27"/>
        </w:rPr>
        <w:t xml:space="preserve">   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Финансовое обеспечение выполнения государственного задания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7"/>
        </w:rPr>
        <w:t>осуществляется с учетом расходов на содержание недвижимого имущества и</w:t>
      </w:r>
    </w:p>
    <w:p w:rsidR="00946354" w:rsidRPr="00AE1E55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10009B">
        <w:rPr>
          <w:rFonts w:ascii="Times New Roman" w:hAnsi="Times New Roman" w:cs="Times New Roman"/>
          <w:sz w:val="28"/>
          <w:szCs w:val="27"/>
        </w:rPr>
        <w:t>особо ценного д</w:t>
      </w:r>
      <w:r w:rsidR="0010009B">
        <w:rPr>
          <w:rFonts w:ascii="Times New Roman" w:hAnsi="Times New Roman" w:cs="Times New Roman"/>
          <w:sz w:val="28"/>
          <w:szCs w:val="27"/>
        </w:rPr>
        <w:t>вижимого имущества, закрепленного</w:t>
      </w:r>
      <w:r w:rsidRPr="0010009B">
        <w:rPr>
          <w:rFonts w:ascii="Times New Roman" w:hAnsi="Times New Roman" w:cs="Times New Roman"/>
          <w:sz w:val="28"/>
          <w:szCs w:val="27"/>
        </w:rPr>
        <w:t xml:space="preserve"> за Учреждением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10009B">
        <w:rPr>
          <w:rFonts w:ascii="Times New Roman" w:hAnsi="Times New Roman" w:cs="Times New Roman"/>
          <w:sz w:val="28"/>
          <w:szCs w:val="27"/>
        </w:rPr>
        <w:t>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E31" w:rsidRPr="0010009B">
        <w:rPr>
          <w:rFonts w:ascii="Times New Roman" w:hAnsi="Times New Roman" w:cs="Times New Roman"/>
          <w:sz w:val="28"/>
          <w:szCs w:val="28"/>
        </w:rPr>
        <w:t>Финансовое обеспечение осуществления Учреждением полномочий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Учредителя по исполнению публичных обяза</w:t>
      </w:r>
      <w:r w:rsidR="0010009B">
        <w:rPr>
          <w:rFonts w:ascii="Times New Roman" w:hAnsi="Times New Roman" w:cs="Times New Roman"/>
          <w:sz w:val="28"/>
          <w:szCs w:val="28"/>
        </w:rPr>
        <w:t xml:space="preserve">тельств перед физическим лицом, </w:t>
      </w:r>
      <w:r w:rsidR="00954E31" w:rsidRPr="0010009B">
        <w:rPr>
          <w:rFonts w:ascii="Times New Roman" w:hAnsi="Times New Roman" w:cs="Times New Roman"/>
          <w:sz w:val="28"/>
          <w:szCs w:val="28"/>
        </w:rPr>
        <w:t>подлежащих исполнению в д</w:t>
      </w:r>
      <w:r w:rsidR="00AE1E55">
        <w:rPr>
          <w:rFonts w:ascii="Times New Roman" w:hAnsi="Times New Roman" w:cs="Times New Roman"/>
          <w:sz w:val="28"/>
          <w:szCs w:val="28"/>
        </w:rPr>
        <w:t xml:space="preserve">енежной форме, осуществляется в </w:t>
      </w:r>
      <w:r w:rsidR="00954E31" w:rsidRPr="0010009B">
        <w:rPr>
          <w:rFonts w:ascii="Times New Roman" w:hAnsi="Times New Roman" w:cs="Times New Roman"/>
          <w:sz w:val="28"/>
          <w:szCs w:val="28"/>
        </w:rPr>
        <w:t>порядке, устанавливаемом Правительством Республики Башкортостан.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 </w:t>
      </w:r>
      <w:r w:rsidR="00954E31" w:rsidRPr="0010009B">
        <w:rPr>
          <w:rFonts w:ascii="Times New Roman" w:hAnsi="Times New Roman" w:cs="Times New Roman"/>
          <w:sz w:val="28"/>
          <w:szCs w:val="28"/>
        </w:rPr>
        <w:t>Финансирование Учреждения осуществляется на основании плана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финансово-хозяйственной деятельности (далее - план ФХД). План ФХД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утверждается Учредителем. План ФХД - это</w:t>
      </w:r>
      <w:r w:rsidR="0010009B">
        <w:rPr>
          <w:rFonts w:ascii="Times New Roman" w:hAnsi="Times New Roman" w:cs="Times New Roman"/>
          <w:sz w:val="28"/>
          <w:szCs w:val="28"/>
        </w:rPr>
        <w:t xml:space="preserve"> основной плановый документ для </w:t>
      </w:r>
      <w:r w:rsidR="00954E31" w:rsidRPr="0010009B">
        <w:rPr>
          <w:rFonts w:ascii="Times New Roman" w:hAnsi="Times New Roman" w:cs="Times New Roman"/>
          <w:sz w:val="28"/>
          <w:szCs w:val="28"/>
        </w:rPr>
        <w:t>финансирования Учреждения, определяет объем, целевое назначение и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09B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все расходы. План ФХД является</w:t>
      </w:r>
    </w:p>
    <w:p w:rsidR="00954E31" w:rsidRPr="0010009B" w:rsidRDefault="00954E31" w:rsidP="00AE1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09B">
        <w:rPr>
          <w:rFonts w:ascii="Times New Roman" w:hAnsi="Times New Roman" w:cs="Times New Roman"/>
          <w:sz w:val="28"/>
          <w:szCs w:val="28"/>
        </w:rPr>
        <w:t>основанием для расходования выделяемых из бюджета средств.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Имущество Учреждения, закрепленное на праве оперативного управления,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может быть изъято у него полностью или частично Собственником или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10009B">
        <w:rPr>
          <w:rFonts w:ascii="Times New Roman" w:hAnsi="Times New Roman" w:cs="Times New Roman"/>
          <w:sz w:val="28"/>
          <w:szCs w:val="28"/>
        </w:rPr>
        <w:t>уполномоченным им органом в случаях, предусмотренных законодательством.</w:t>
      </w:r>
    </w:p>
    <w:p w:rsidR="00954E31" w:rsidRPr="0010009B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E31" w:rsidRPr="001000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 использования</w:t>
      </w:r>
      <w:r w:rsidR="00954E31" w:rsidRPr="0010009B">
        <w:rPr>
          <w:rFonts w:ascii="Times New Roman" w:hAnsi="Times New Roman" w:cs="Times New Roman"/>
          <w:sz w:val="28"/>
          <w:szCs w:val="28"/>
        </w:rPr>
        <w:t xml:space="preserve"> по назначению и сохранностью имущества,</w:t>
      </w:r>
    </w:p>
    <w:p w:rsidR="00954E31" w:rsidRPr="0010009B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09B">
        <w:rPr>
          <w:rFonts w:ascii="Times New Roman" w:hAnsi="Times New Roman" w:cs="Times New Roman"/>
          <w:sz w:val="28"/>
          <w:szCs w:val="28"/>
        </w:rPr>
        <w:t>закрепленного за Учреждением на праве оперативного управления, осуществляет Собственник, а также Учредитель в установле</w:t>
      </w:r>
      <w:r w:rsidR="007F36FE">
        <w:rPr>
          <w:rFonts w:ascii="Times New Roman" w:hAnsi="Times New Roman" w:cs="Times New Roman"/>
          <w:sz w:val="28"/>
          <w:szCs w:val="28"/>
        </w:rPr>
        <w:t>нном законодательством порядке.</w:t>
      </w:r>
    </w:p>
    <w:p w:rsidR="00954E31" w:rsidRPr="007F36FE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AE1E55">
        <w:rPr>
          <w:rFonts w:ascii="Times New Roman" w:hAnsi="Times New Roman" w:cs="Times New Roman"/>
          <w:sz w:val="28"/>
          <w:szCs w:val="27"/>
        </w:rPr>
        <w:t xml:space="preserve">     </w:t>
      </w: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954E31" w:rsidRPr="007F36FE">
        <w:rPr>
          <w:rFonts w:ascii="Times New Roman" w:hAnsi="Times New Roman" w:cs="Times New Roman"/>
          <w:sz w:val="28"/>
          <w:szCs w:val="27"/>
        </w:rPr>
        <w:t>Для организации образовательного процесса Учреждение располагает</w:t>
      </w:r>
    </w:p>
    <w:p w:rsidR="00954E31" w:rsidRPr="007F36FE" w:rsidRDefault="00954E31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6FE">
        <w:rPr>
          <w:rFonts w:ascii="Times New Roman" w:hAnsi="Times New Roman" w:cs="Times New Roman"/>
          <w:sz w:val="28"/>
          <w:szCs w:val="27"/>
        </w:rPr>
        <w:lastRenderedPageBreak/>
        <w:t>п</w:t>
      </w:r>
      <w:r w:rsidR="00DB5FCC" w:rsidRPr="007F36FE">
        <w:rPr>
          <w:rFonts w:ascii="Times New Roman" w:hAnsi="Times New Roman" w:cs="Times New Roman"/>
          <w:sz w:val="28"/>
          <w:szCs w:val="27"/>
        </w:rPr>
        <w:t>омещениями общей площадью 4981 кв. м. В учреждении 10 кабинетов</w:t>
      </w:r>
      <w:r w:rsidR="00931506">
        <w:rPr>
          <w:rFonts w:ascii="Times New Roman" w:hAnsi="Times New Roman" w:cs="Times New Roman"/>
          <w:sz w:val="28"/>
          <w:szCs w:val="27"/>
        </w:rPr>
        <w:t>,</w:t>
      </w:r>
      <w:r w:rsidRPr="007F36FE">
        <w:rPr>
          <w:rFonts w:ascii="Times New Roman" w:hAnsi="Times New Roman" w:cs="Times New Roman"/>
          <w:sz w:val="28"/>
          <w:szCs w:val="27"/>
        </w:rPr>
        <w:t xml:space="preserve"> оборудов</w:t>
      </w:r>
      <w:r w:rsidR="00DB5FCC" w:rsidRPr="007F36FE">
        <w:rPr>
          <w:rFonts w:ascii="Times New Roman" w:hAnsi="Times New Roman" w:cs="Times New Roman"/>
          <w:sz w:val="28"/>
          <w:szCs w:val="27"/>
        </w:rPr>
        <w:t xml:space="preserve">аны интерактивными </w:t>
      </w:r>
      <w:r w:rsidRPr="007F36FE">
        <w:rPr>
          <w:rFonts w:ascii="Times New Roman" w:hAnsi="Times New Roman" w:cs="Times New Roman"/>
          <w:sz w:val="28"/>
          <w:szCs w:val="27"/>
        </w:rPr>
        <w:t>досками и необходимым мультиме</w:t>
      </w:r>
      <w:r w:rsidR="00DB5FCC" w:rsidRPr="007F36FE">
        <w:rPr>
          <w:rFonts w:ascii="Times New Roman" w:hAnsi="Times New Roman" w:cs="Times New Roman"/>
          <w:sz w:val="28"/>
          <w:szCs w:val="27"/>
        </w:rPr>
        <w:t>дийным оборудованием</w:t>
      </w:r>
      <w:r w:rsidR="00931506">
        <w:rPr>
          <w:rFonts w:ascii="Times New Roman" w:hAnsi="Times New Roman" w:cs="Times New Roman"/>
          <w:sz w:val="28"/>
          <w:szCs w:val="27"/>
        </w:rPr>
        <w:t xml:space="preserve"> 7 кабинетов</w:t>
      </w:r>
      <w:r w:rsidR="00DB5FCC" w:rsidRPr="007F36FE">
        <w:rPr>
          <w:rFonts w:ascii="Times New Roman" w:hAnsi="Times New Roman" w:cs="Times New Roman"/>
          <w:sz w:val="28"/>
          <w:szCs w:val="27"/>
        </w:rPr>
        <w:t xml:space="preserve">, имеются и </w:t>
      </w:r>
      <w:r w:rsidRPr="007F36FE">
        <w:rPr>
          <w:rFonts w:ascii="Times New Roman" w:hAnsi="Times New Roman" w:cs="Times New Roman"/>
          <w:sz w:val="28"/>
          <w:szCs w:val="27"/>
        </w:rPr>
        <w:t>систематически используются в работе мульт</w:t>
      </w:r>
      <w:r w:rsidR="00DB5FCC" w:rsidRPr="007F36FE">
        <w:rPr>
          <w:rFonts w:ascii="Times New Roman" w:hAnsi="Times New Roman" w:cs="Times New Roman"/>
          <w:sz w:val="28"/>
          <w:szCs w:val="27"/>
        </w:rPr>
        <w:t xml:space="preserve">имедийные учебники, презентации по различным предметам. Три кабинета не оборудованы. </w:t>
      </w:r>
      <w:r w:rsidR="00D46193" w:rsidRPr="007F36FE">
        <w:rPr>
          <w:rFonts w:ascii="Times New Roman" w:hAnsi="Times New Roman" w:cs="Times New Roman"/>
          <w:sz w:val="28"/>
          <w:szCs w:val="27"/>
        </w:rPr>
        <w:t>Оборудованы сенсорная комната, коррекционный центр, кабинет психолога и логопеда согласно современным требованиям ФГОС для обучающихся с ЗПР. Л</w:t>
      </w:r>
      <w:r w:rsidR="00DB5FCC" w:rsidRPr="007F36FE">
        <w:rPr>
          <w:rFonts w:ascii="Times New Roman" w:hAnsi="Times New Roman" w:cs="Times New Roman"/>
          <w:sz w:val="28"/>
          <w:szCs w:val="27"/>
        </w:rPr>
        <w:t xml:space="preserve">огопеды в работе используют </w:t>
      </w:r>
      <w:proofErr w:type="spellStart"/>
      <w:r w:rsidRPr="007F36FE">
        <w:rPr>
          <w:rFonts w:ascii="Times New Roman" w:hAnsi="Times New Roman" w:cs="Times New Roman"/>
          <w:sz w:val="28"/>
          <w:szCs w:val="27"/>
        </w:rPr>
        <w:t>логотерапевтический</w:t>
      </w:r>
      <w:proofErr w:type="spellEnd"/>
      <w:r w:rsidRPr="007F36FE">
        <w:rPr>
          <w:rFonts w:ascii="Times New Roman" w:hAnsi="Times New Roman" w:cs="Times New Roman"/>
          <w:sz w:val="28"/>
          <w:szCs w:val="27"/>
        </w:rPr>
        <w:t xml:space="preserve"> тренажер «Дельфа-142</w:t>
      </w:r>
      <w:r w:rsidR="00D46193" w:rsidRPr="007F36FE">
        <w:rPr>
          <w:rFonts w:ascii="Times New Roman" w:hAnsi="Times New Roman" w:cs="Times New Roman"/>
          <w:sz w:val="28"/>
          <w:szCs w:val="27"/>
        </w:rPr>
        <w:t>»</w:t>
      </w:r>
      <w:r w:rsidRPr="007F36FE">
        <w:rPr>
          <w:rFonts w:ascii="Times New Roman" w:hAnsi="Times New Roman" w:cs="Times New Roman"/>
          <w:sz w:val="28"/>
          <w:szCs w:val="27"/>
        </w:rPr>
        <w:t>. В учреждении широко использ</w:t>
      </w:r>
      <w:r w:rsidR="00D46193" w:rsidRPr="007F36FE">
        <w:rPr>
          <w:rFonts w:ascii="Times New Roman" w:hAnsi="Times New Roman" w:cs="Times New Roman"/>
          <w:sz w:val="28"/>
          <w:szCs w:val="27"/>
        </w:rPr>
        <w:t xml:space="preserve">уются Интернет-ресурсы, имеется </w:t>
      </w:r>
      <w:r w:rsidRPr="007F36FE">
        <w:rPr>
          <w:rFonts w:ascii="Times New Roman" w:hAnsi="Times New Roman" w:cs="Times New Roman"/>
          <w:sz w:val="28"/>
          <w:szCs w:val="27"/>
        </w:rPr>
        <w:t>библиотека, методический кабинет с у</w:t>
      </w:r>
      <w:r w:rsidR="00D46193" w:rsidRPr="007F36FE">
        <w:rPr>
          <w:rFonts w:ascii="Times New Roman" w:hAnsi="Times New Roman" w:cs="Times New Roman"/>
          <w:sz w:val="28"/>
          <w:szCs w:val="27"/>
        </w:rPr>
        <w:t xml:space="preserve">чебно-методической литературой, </w:t>
      </w:r>
      <w:r w:rsidRPr="007F36FE">
        <w:rPr>
          <w:rFonts w:ascii="Times New Roman" w:hAnsi="Times New Roman" w:cs="Times New Roman"/>
          <w:sz w:val="28"/>
          <w:szCs w:val="27"/>
        </w:rPr>
        <w:t xml:space="preserve">медиатекой и наглядно-дидактическими </w:t>
      </w:r>
      <w:r w:rsidRPr="007F36FE">
        <w:rPr>
          <w:rFonts w:ascii="Times New Roman" w:hAnsi="Times New Roman" w:cs="Times New Roman"/>
          <w:sz w:val="28"/>
          <w:szCs w:val="28"/>
        </w:rPr>
        <w:t>пособиями. В Учреж</w:t>
      </w:r>
      <w:r w:rsidR="00D46193" w:rsidRPr="007F36FE">
        <w:rPr>
          <w:rFonts w:ascii="Times New Roman" w:hAnsi="Times New Roman" w:cs="Times New Roman"/>
          <w:sz w:val="28"/>
          <w:szCs w:val="28"/>
        </w:rPr>
        <w:t>дении имеются столовая</w:t>
      </w:r>
      <w:r w:rsidRPr="007F36FE">
        <w:rPr>
          <w:rFonts w:ascii="Times New Roman" w:hAnsi="Times New Roman" w:cs="Times New Roman"/>
          <w:sz w:val="28"/>
          <w:szCs w:val="28"/>
        </w:rPr>
        <w:t>, спо</w:t>
      </w:r>
      <w:r w:rsidR="00D46193" w:rsidRPr="007F36FE">
        <w:rPr>
          <w:rFonts w:ascii="Times New Roman" w:hAnsi="Times New Roman" w:cs="Times New Roman"/>
          <w:sz w:val="28"/>
          <w:szCs w:val="28"/>
        </w:rPr>
        <w:t xml:space="preserve">ртивный зал, спортивная и </w:t>
      </w:r>
      <w:r w:rsidRPr="007F36FE">
        <w:rPr>
          <w:rFonts w:ascii="Times New Roman" w:hAnsi="Times New Roman" w:cs="Times New Roman"/>
          <w:sz w:val="28"/>
          <w:szCs w:val="28"/>
        </w:rPr>
        <w:t>игровая площадки,</w:t>
      </w:r>
      <w:r w:rsidR="00D46193" w:rsidRPr="007F36FE">
        <w:rPr>
          <w:rFonts w:ascii="Times New Roman" w:hAnsi="Times New Roman" w:cs="Times New Roman"/>
          <w:sz w:val="28"/>
          <w:szCs w:val="28"/>
        </w:rPr>
        <w:t xml:space="preserve"> тренажерная площадка</w:t>
      </w:r>
      <w:r w:rsidRPr="007F36FE">
        <w:rPr>
          <w:rFonts w:ascii="Times New Roman" w:hAnsi="Times New Roman" w:cs="Times New Roman"/>
          <w:sz w:val="28"/>
          <w:szCs w:val="28"/>
        </w:rPr>
        <w:t>, учебно-опытный участок.</w:t>
      </w:r>
    </w:p>
    <w:p w:rsidR="00954E31" w:rsidRPr="007F36FE" w:rsidRDefault="00AE1E55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E31" w:rsidRPr="007F36FE">
        <w:rPr>
          <w:rFonts w:ascii="Times New Roman" w:hAnsi="Times New Roman" w:cs="Times New Roman"/>
          <w:sz w:val="28"/>
          <w:szCs w:val="28"/>
        </w:rPr>
        <w:t>Санитарно-гигиенические усло</w:t>
      </w:r>
      <w:r w:rsidR="00EA53A4" w:rsidRPr="007F36FE">
        <w:rPr>
          <w:rFonts w:ascii="Times New Roman" w:hAnsi="Times New Roman" w:cs="Times New Roman"/>
          <w:sz w:val="28"/>
          <w:szCs w:val="28"/>
        </w:rPr>
        <w:t xml:space="preserve">вия для обучения  </w:t>
      </w:r>
      <w:r w:rsidR="00954E31" w:rsidRPr="007F36FE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proofErr w:type="spellStart"/>
      <w:r w:rsidR="00954E31" w:rsidRPr="007F36F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EA53A4" w:rsidRPr="007F36FE">
        <w:rPr>
          <w:rFonts w:ascii="Times New Roman" w:hAnsi="Times New Roman" w:cs="Times New Roman"/>
          <w:sz w:val="28"/>
          <w:szCs w:val="28"/>
        </w:rPr>
        <w:t xml:space="preserve"> и условиям реализации ФГОС </w:t>
      </w:r>
      <w:proofErr w:type="gramStart"/>
      <w:r w:rsidR="00EA53A4" w:rsidRPr="007F3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53A4" w:rsidRPr="007F36FE">
        <w:rPr>
          <w:rFonts w:ascii="Times New Roman" w:hAnsi="Times New Roman" w:cs="Times New Roman"/>
          <w:sz w:val="28"/>
          <w:szCs w:val="28"/>
        </w:rPr>
        <w:t xml:space="preserve"> с ЗПР</w:t>
      </w:r>
      <w:r w:rsidR="007F36FE">
        <w:rPr>
          <w:rFonts w:ascii="Times New Roman" w:hAnsi="Times New Roman" w:cs="Times New Roman"/>
          <w:sz w:val="28"/>
          <w:szCs w:val="28"/>
        </w:rPr>
        <w:t>.</w:t>
      </w:r>
    </w:p>
    <w:p w:rsidR="00954E31" w:rsidRPr="007F36FE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E31" w:rsidRPr="007F36FE">
        <w:rPr>
          <w:rFonts w:ascii="Times New Roman" w:hAnsi="Times New Roman" w:cs="Times New Roman"/>
          <w:sz w:val="28"/>
          <w:szCs w:val="28"/>
        </w:rPr>
        <w:t>Офор</w:t>
      </w:r>
      <w:r w:rsidR="00EA53A4" w:rsidRPr="007F36FE">
        <w:rPr>
          <w:rFonts w:ascii="Times New Roman" w:hAnsi="Times New Roman" w:cs="Times New Roman"/>
          <w:sz w:val="28"/>
          <w:szCs w:val="28"/>
        </w:rPr>
        <w:t>мление помещений школы</w:t>
      </w:r>
      <w:r w:rsidR="00954E31" w:rsidRPr="007F36FE">
        <w:rPr>
          <w:rFonts w:ascii="Times New Roman" w:hAnsi="Times New Roman" w:cs="Times New Roman"/>
          <w:sz w:val="28"/>
          <w:szCs w:val="28"/>
        </w:rPr>
        <w:t xml:space="preserve"> и благоустройство пришкольной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8"/>
        </w:rPr>
        <w:t>территории соответствуют современным треб</w:t>
      </w:r>
      <w:r>
        <w:rPr>
          <w:rFonts w:ascii="Times New Roman" w:hAnsi="Times New Roman" w:cs="Times New Roman"/>
          <w:sz w:val="28"/>
          <w:szCs w:val="28"/>
        </w:rPr>
        <w:t xml:space="preserve">ованиям. На пришкольном участке </w:t>
      </w:r>
      <w:r w:rsidR="00EA53A4" w:rsidRPr="007F36FE">
        <w:rPr>
          <w:rFonts w:ascii="Times New Roman" w:hAnsi="Times New Roman" w:cs="Times New Roman"/>
          <w:sz w:val="28"/>
          <w:szCs w:val="28"/>
        </w:rPr>
        <w:t>имеется цветники</w:t>
      </w:r>
      <w:r w:rsidR="00954E31" w:rsidRPr="007F36FE">
        <w:rPr>
          <w:rFonts w:ascii="Times New Roman" w:hAnsi="Times New Roman" w:cs="Times New Roman"/>
          <w:sz w:val="28"/>
          <w:szCs w:val="28"/>
        </w:rPr>
        <w:t>, созда</w:t>
      </w:r>
      <w:r w:rsidR="00EA53A4" w:rsidRPr="007F36FE">
        <w:rPr>
          <w:rFonts w:ascii="Times New Roman" w:hAnsi="Times New Roman" w:cs="Times New Roman"/>
          <w:sz w:val="28"/>
          <w:szCs w:val="28"/>
        </w:rPr>
        <w:t>ны альпийские горки</w:t>
      </w:r>
      <w:r w:rsidR="00954E31" w:rsidRPr="007F36FE">
        <w:rPr>
          <w:rFonts w:ascii="Times New Roman" w:hAnsi="Times New Roman" w:cs="Times New Roman"/>
          <w:sz w:val="28"/>
          <w:szCs w:val="28"/>
        </w:rPr>
        <w:t>, оформлены малые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8"/>
        </w:rPr>
        <w:t>архитект</w:t>
      </w:r>
      <w:r w:rsidR="00EA53A4" w:rsidRPr="007F36FE">
        <w:rPr>
          <w:rFonts w:ascii="Times New Roman" w:hAnsi="Times New Roman" w:cs="Times New Roman"/>
          <w:sz w:val="28"/>
          <w:szCs w:val="28"/>
        </w:rPr>
        <w:t>урные формы</w:t>
      </w:r>
      <w:r w:rsidR="00954E31" w:rsidRPr="007F36FE">
        <w:rPr>
          <w:rFonts w:ascii="Times New Roman" w:hAnsi="Times New Roman" w:cs="Times New Roman"/>
          <w:sz w:val="28"/>
          <w:szCs w:val="28"/>
        </w:rPr>
        <w:t>.</w:t>
      </w:r>
    </w:p>
    <w:p w:rsidR="00946354" w:rsidRPr="007F36FE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E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E31" w:rsidRPr="007F36FE">
        <w:rPr>
          <w:rFonts w:ascii="Times New Roman" w:hAnsi="Times New Roman" w:cs="Times New Roman"/>
          <w:sz w:val="28"/>
          <w:szCs w:val="28"/>
        </w:rPr>
        <w:t>В рамках реализации мероприятий по государственной программе</w:t>
      </w:r>
      <w:r w:rsidR="00AE1E55">
        <w:rPr>
          <w:rFonts w:ascii="Times New Roman" w:hAnsi="Times New Roman" w:cs="Times New Roman"/>
          <w:sz w:val="28"/>
          <w:szCs w:val="28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8"/>
        </w:rPr>
        <w:t>«Доступная среда» на 2011-2020 гг. в Учреждении были обору</w:t>
      </w:r>
      <w:r>
        <w:rPr>
          <w:rFonts w:ascii="Times New Roman" w:hAnsi="Times New Roman" w:cs="Times New Roman"/>
          <w:sz w:val="28"/>
          <w:szCs w:val="28"/>
        </w:rPr>
        <w:t xml:space="preserve">дованы входная </w:t>
      </w:r>
      <w:r w:rsidR="00954E31" w:rsidRPr="007F36FE">
        <w:rPr>
          <w:rFonts w:ascii="Times New Roman" w:hAnsi="Times New Roman" w:cs="Times New Roman"/>
          <w:sz w:val="28"/>
          <w:szCs w:val="28"/>
        </w:rPr>
        <w:t>группа, пандус, поручни, приобрет</w:t>
      </w:r>
      <w:r w:rsidR="00EA53A4" w:rsidRPr="007F36FE">
        <w:rPr>
          <w:rFonts w:ascii="Times New Roman" w:hAnsi="Times New Roman" w:cs="Times New Roman"/>
          <w:sz w:val="28"/>
          <w:szCs w:val="28"/>
        </w:rPr>
        <w:t>ено интерактивное оборудование, оборудования для кабинета химии и физики</w:t>
      </w:r>
      <w:r w:rsidR="00954E31" w:rsidRPr="007F36FE">
        <w:rPr>
          <w:rFonts w:ascii="Times New Roman" w:hAnsi="Times New Roman" w:cs="Times New Roman"/>
          <w:sz w:val="28"/>
          <w:szCs w:val="28"/>
        </w:rPr>
        <w:t>, парты - т</w:t>
      </w:r>
      <w:r w:rsidR="00EA53A4" w:rsidRPr="007F36FE">
        <w:rPr>
          <w:rFonts w:ascii="Times New Roman" w:hAnsi="Times New Roman" w:cs="Times New Roman"/>
          <w:sz w:val="28"/>
          <w:szCs w:val="28"/>
        </w:rPr>
        <w:t xml:space="preserve">рансформеры, в рамках программы </w:t>
      </w:r>
      <w:r w:rsidR="00954E31" w:rsidRPr="007F36FE">
        <w:rPr>
          <w:rFonts w:ascii="Times New Roman" w:hAnsi="Times New Roman" w:cs="Times New Roman"/>
          <w:sz w:val="28"/>
          <w:szCs w:val="28"/>
        </w:rPr>
        <w:t>энергосбережения произведен ремо</w:t>
      </w:r>
      <w:r w:rsidR="00EA53A4" w:rsidRPr="007F36FE">
        <w:rPr>
          <w:rFonts w:ascii="Times New Roman" w:hAnsi="Times New Roman" w:cs="Times New Roman"/>
          <w:sz w:val="28"/>
          <w:szCs w:val="28"/>
        </w:rPr>
        <w:t>нт кровли и окон</w:t>
      </w:r>
      <w:r w:rsidR="00954E31" w:rsidRPr="007F36FE">
        <w:rPr>
          <w:rFonts w:ascii="Times New Roman" w:hAnsi="Times New Roman" w:cs="Times New Roman"/>
          <w:sz w:val="28"/>
          <w:szCs w:val="28"/>
        </w:rPr>
        <w:t>.</w:t>
      </w:r>
      <w:r w:rsidR="00EA53A4" w:rsidRPr="007F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42" w:rsidRPr="007F36FE" w:rsidRDefault="007F36FE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AE1E55">
        <w:rPr>
          <w:rFonts w:ascii="Times New Roman" w:hAnsi="Times New Roman" w:cs="Times New Roman"/>
          <w:sz w:val="28"/>
          <w:szCs w:val="27"/>
        </w:rPr>
        <w:t xml:space="preserve">       </w:t>
      </w: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954E31" w:rsidRPr="007F36FE">
        <w:rPr>
          <w:rFonts w:ascii="Times New Roman" w:hAnsi="Times New Roman" w:cs="Times New Roman"/>
          <w:sz w:val="28"/>
          <w:szCs w:val="27"/>
        </w:rPr>
        <w:t>Благодаря реализации программных и плановых мероприятий в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7"/>
        </w:rPr>
        <w:t>Учреждении начаты системные изменения, направленные на обеспечение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7"/>
        </w:rPr>
        <w:t>соответствия современным требованиям: осна</w:t>
      </w:r>
      <w:r>
        <w:rPr>
          <w:rFonts w:ascii="Times New Roman" w:hAnsi="Times New Roman" w:cs="Times New Roman"/>
          <w:sz w:val="28"/>
          <w:szCs w:val="27"/>
        </w:rPr>
        <w:t xml:space="preserve">щение образовательного процесса </w:t>
      </w:r>
      <w:r w:rsidR="00954E31" w:rsidRPr="007F36FE">
        <w:rPr>
          <w:rFonts w:ascii="Times New Roman" w:hAnsi="Times New Roman" w:cs="Times New Roman"/>
          <w:sz w:val="28"/>
          <w:szCs w:val="27"/>
        </w:rPr>
        <w:t>современным учебным оборудованием, у</w:t>
      </w:r>
      <w:r>
        <w:rPr>
          <w:rFonts w:ascii="Times New Roman" w:hAnsi="Times New Roman" w:cs="Times New Roman"/>
          <w:sz w:val="28"/>
          <w:szCs w:val="27"/>
        </w:rPr>
        <w:t>крепление материальной базы для занятий физической культурой</w:t>
      </w:r>
      <w:r w:rsidR="00954E31" w:rsidRPr="007F36FE">
        <w:rPr>
          <w:rFonts w:ascii="Times New Roman" w:hAnsi="Times New Roman" w:cs="Times New Roman"/>
          <w:sz w:val="28"/>
          <w:szCs w:val="27"/>
        </w:rPr>
        <w:t xml:space="preserve"> и спортом, </w:t>
      </w:r>
      <w:r>
        <w:rPr>
          <w:rFonts w:ascii="Times New Roman" w:hAnsi="Times New Roman" w:cs="Times New Roman"/>
          <w:sz w:val="28"/>
          <w:szCs w:val="27"/>
        </w:rPr>
        <w:t xml:space="preserve">медицинского блока, пищеблока. </w:t>
      </w:r>
    </w:p>
    <w:p w:rsidR="00954E31" w:rsidRPr="007F36FE" w:rsidRDefault="007F36FE" w:rsidP="001D7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  <w:r w:rsidR="00AE1E55">
        <w:rPr>
          <w:rFonts w:ascii="Times New Roman" w:hAnsi="Times New Roman" w:cs="Times New Roman"/>
          <w:sz w:val="28"/>
          <w:szCs w:val="27"/>
        </w:rPr>
        <w:t xml:space="preserve">       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54E31" w:rsidRPr="007F36FE">
        <w:rPr>
          <w:rFonts w:ascii="Times New Roman" w:hAnsi="Times New Roman" w:cs="Times New Roman"/>
          <w:sz w:val="28"/>
          <w:szCs w:val="27"/>
        </w:rPr>
        <w:t>Однако необходимо отметить, что требуется завершить работы по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="000C4042" w:rsidRPr="007F36FE">
        <w:rPr>
          <w:rFonts w:ascii="Times New Roman" w:hAnsi="Times New Roman" w:cs="Times New Roman"/>
          <w:sz w:val="28"/>
          <w:szCs w:val="27"/>
        </w:rPr>
        <w:t>капитальному ремонту ограждения</w:t>
      </w:r>
      <w:r w:rsidR="00954E31" w:rsidRPr="007F36FE">
        <w:rPr>
          <w:rFonts w:ascii="Times New Roman" w:hAnsi="Times New Roman" w:cs="Times New Roman"/>
          <w:sz w:val="28"/>
          <w:szCs w:val="27"/>
        </w:rPr>
        <w:t>,</w:t>
      </w:r>
      <w:r w:rsidR="000C4042" w:rsidRPr="007F36FE">
        <w:rPr>
          <w:rFonts w:ascii="Times New Roman" w:hAnsi="Times New Roman" w:cs="Times New Roman"/>
          <w:sz w:val="28"/>
          <w:szCs w:val="27"/>
        </w:rPr>
        <w:t xml:space="preserve"> санузла, </w:t>
      </w:r>
      <w:r w:rsidR="00954E31" w:rsidRPr="007F36FE">
        <w:rPr>
          <w:rFonts w:ascii="Times New Roman" w:hAnsi="Times New Roman" w:cs="Times New Roman"/>
          <w:sz w:val="28"/>
          <w:szCs w:val="27"/>
        </w:rPr>
        <w:t>заменить линолеум</w:t>
      </w:r>
      <w:r w:rsidR="000C4042" w:rsidRPr="007F36FE">
        <w:rPr>
          <w:rFonts w:ascii="Times New Roman" w:hAnsi="Times New Roman" w:cs="Times New Roman"/>
          <w:sz w:val="28"/>
          <w:szCs w:val="27"/>
        </w:rPr>
        <w:t xml:space="preserve"> в кабинетах, произвести замену </w:t>
      </w:r>
      <w:r w:rsidR="00954E31" w:rsidRPr="007F36FE">
        <w:rPr>
          <w:rFonts w:ascii="Times New Roman" w:hAnsi="Times New Roman" w:cs="Times New Roman"/>
          <w:sz w:val="28"/>
          <w:szCs w:val="27"/>
        </w:rPr>
        <w:t>светильников на энергосберегающие.</w:t>
      </w:r>
      <w:r w:rsidR="000C4042" w:rsidRPr="007F36FE">
        <w:rPr>
          <w:rFonts w:ascii="Times New Roman" w:hAnsi="Times New Roman" w:cs="Times New Roman"/>
          <w:sz w:val="28"/>
          <w:szCs w:val="27"/>
        </w:rPr>
        <w:t xml:space="preserve"> По требованию Государственного </w:t>
      </w:r>
      <w:r w:rsidR="00954E31" w:rsidRPr="007F36FE">
        <w:rPr>
          <w:rFonts w:ascii="Times New Roman" w:hAnsi="Times New Roman" w:cs="Times New Roman"/>
          <w:sz w:val="28"/>
          <w:szCs w:val="27"/>
        </w:rPr>
        <w:t xml:space="preserve">пожарного надзора требуется </w:t>
      </w:r>
      <w:r w:rsidR="00117748" w:rsidRPr="007F36FE">
        <w:rPr>
          <w:rFonts w:ascii="Times New Roman" w:hAnsi="Times New Roman" w:cs="Times New Roman"/>
          <w:sz w:val="28"/>
          <w:szCs w:val="27"/>
        </w:rPr>
        <w:t>замена кабельных изделий и электропроводки, системы оповещения людей о пожаре, монтаж аварийного освещения, монтаж наружной пожарной лестницы.</w:t>
      </w:r>
    </w:p>
    <w:p w:rsidR="00AE1E55" w:rsidRDefault="00954E31" w:rsidP="00AE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7F36FE">
        <w:rPr>
          <w:rFonts w:ascii="Times New Roman" w:hAnsi="Times New Roman" w:cs="Times New Roman"/>
          <w:sz w:val="28"/>
          <w:szCs w:val="27"/>
        </w:rPr>
        <w:t xml:space="preserve">SWOT - анализ финансового состояния </w:t>
      </w:r>
    </w:p>
    <w:p w:rsidR="00946354" w:rsidRPr="007F36FE" w:rsidRDefault="00954E31" w:rsidP="00AE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7F36FE">
        <w:rPr>
          <w:rFonts w:ascii="Times New Roman" w:hAnsi="Times New Roman" w:cs="Times New Roman"/>
          <w:sz w:val="28"/>
          <w:szCs w:val="27"/>
        </w:rPr>
        <w:t>и материально-технической базы</w:t>
      </w:r>
      <w:r w:rsidR="00483084">
        <w:rPr>
          <w:rFonts w:ascii="Times New Roman" w:hAnsi="Times New Roman" w:cs="Times New Roman"/>
          <w:sz w:val="28"/>
          <w:szCs w:val="27"/>
        </w:rPr>
        <w:t xml:space="preserve"> </w:t>
      </w:r>
      <w:r w:rsidRPr="007F36FE">
        <w:rPr>
          <w:rFonts w:ascii="Times New Roman" w:hAnsi="Times New Roman" w:cs="Times New Roman"/>
          <w:sz w:val="28"/>
          <w:szCs w:val="27"/>
        </w:rPr>
        <w:t>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E31" w:rsidTr="00954E31">
        <w:tc>
          <w:tcPr>
            <w:tcW w:w="4785" w:type="dxa"/>
          </w:tcPr>
          <w:p w:rsidR="00954E31" w:rsidRPr="00483084" w:rsidRDefault="00954E31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954E31" w:rsidRPr="00483084" w:rsidRDefault="00954E31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954E31" w:rsidRPr="006C7D8E" w:rsidTr="00954E31">
        <w:tc>
          <w:tcPr>
            <w:tcW w:w="4785" w:type="dxa"/>
          </w:tcPr>
          <w:p w:rsidR="00DB5FCC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расходования бюджетных средств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(введение подушевого</w:t>
            </w:r>
          </w:p>
          <w:p w:rsidR="00DB5FCC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финансирования).</w:t>
            </w:r>
          </w:p>
          <w:p w:rsidR="00954E31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государственной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поддержки педагогических кадров.</w:t>
            </w:r>
          </w:p>
        </w:tc>
        <w:tc>
          <w:tcPr>
            <w:tcW w:w="4786" w:type="dxa"/>
          </w:tcPr>
          <w:p w:rsidR="00DB5FCC" w:rsidRPr="00483084" w:rsidRDefault="00DB5FCC" w:rsidP="00AE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новых финансово -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экономических механизмов в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Получение грантов различных</w:t>
            </w:r>
          </w:p>
          <w:p w:rsidR="00954E31" w:rsidRPr="00483084" w:rsidRDefault="00DB5FCC" w:rsidP="00AE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уровней.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федеральных 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республиканских целевых программ.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Развитие сетевого межведомственного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взаимодействия, привлечение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внебюджетных средств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реализации ФГОС обучающихся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7748" w:rsidRPr="00483084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: оснащение образовательного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процесса современными ТСО, мультимедийным и реабилитационным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оборудованием, учебно</w:t>
            </w:r>
            <w:r w:rsidR="00117748" w:rsidRPr="00483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дидактическими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материалами 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электронно-образовательными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ресурсами, обновление библиотечных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фондов и т.д.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</w:tc>
      </w:tr>
      <w:tr w:rsidR="00954E31" w:rsidTr="00954E31">
        <w:tc>
          <w:tcPr>
            <w:tcW w:w="4785" w:type="dxa"/>
          </w:tcPr>
          <w:p w:rsidR="00954E31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Слабые стороны </w:t>
            </w:r>
          </w:p>
        </w:tc>
        <w:tc>
          <w:tcPr>
            <w:tcW w:w="4786" w:type="dxa"/>
          </w:tcPr>
          <w:p w:rsidR="00954E31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954E31" w:rsidRPr="006C7D8E" w:rsidTr="00954E31">
        <w:tc>
          <w:tcPr>
            <w:tcW w:w="4785" w:type="dxa"/>
          </w:tcPr>
          <w:p w:rsidR="00954E31" w:rsidRPr="00483084" w:rsidRDefault="00DB5FCC" w:rsidP="00AE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Недостаточно-современная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база.</w:t>
            </w:r>
          </w:p>
        </w:tc>
        <w:tc>
          <w:tcPr>
            <w:tcW w:w="4786" w:type="dxa"/>
          </w:tcPr>
          <w:p w:rsidR="00954E31" w:rsidRPr="00483084" w:rsidRDefault="00DB5FCC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</w:t>
            </w:r>
          </w:p>
        </w:tc>
      </w:tr>
    </w:tbl>
    <w:p w:rsidR="00DB5FCC" w:rsidRPr="006C7D8E" w:rsidRDefault="00DB5FCC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6C7D8E">
        <w:rPr>
          <w:rFonts w:ascii="Times New Roman" w:hAnsi="Times New Roman" w:cs="Times New Roman"/>
          <w:sz w:val="28"/>
          <w:szCs w:val="27"/>
        </w:rPr>
        <w:t>Выводы:</w:t>
      </w:r>
    </w:p>
    <w:p w:rsidR="00DB5FCC" w:rsidRPr="006C7D8E" w:rsidRDefault="00DB5FCC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6C7D8E">
        <w:rPr>
          <w:rFonts w:ascii="Times New Roman" w:hAnsi="Times New Roman" w:cs="Times New Roman"/>
          <w:sz w:val="28"/>
          <w:szCs w:val="27"/>
        </w:rPr>
        <w:t>- необходимо расширить возможности сверхнормативного финансирования,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6C7D8E">
        <w:rPr>
          <w:rFonts w:ascii="Times New Roman" w:hAnsi="Times New Roman" w:cs="Times New Roman"/>
          <w:sz w:val="28"/>
          <w:szCs w:val="27"/>
        </w:rPr>
        <w:t>источников внебюджетного финансирования (участие в федеральных и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6C7D8E">
        <w:rPr>
          <w:rFonts w:ascii="Times New Roman" w:hAnsi="Times New Roman" w:cs="Times New Roman"/>
          <w:sz w:val="28"/>
          <w:szCs w:val="27"/>
        </w:rPr>
        <w:t>региональных проектах, привлечение средств за счет участия в грантах, рост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6C7D8E">
        <w:rPr>
          <w:rFonts w:ascii="Times New Roman" w:hAnsi="Times New Roman" w:cs="Times New Roman"/>
          <w:sz w:val="28"/>
          <w:szCs w:val="27"/>
        </w:rPr>
        <w:t>доходов за счет средств</w:t>
      </w:r>
      <w:r w:rsidR="0064249F">
        <w:rPr>
          <w:rFonts w:ascii="Times New Roman" w:hAnsi="Times New Roman" w:cs="Times New Roman"/>
          <w:sz w:val="28"/>
          <w:szCs w:val="27"/>
        </w:rPr>
        <w:t>,</w:t>
      </w:r>
      <w:r w:rsidRPr="006C7D8E">
        <w:rPr>
          <w:rFonts w:ascii="Times New Roman" w:hAnsi="Times New Roman" w:cs="Times New Roman"/>
          <w:sz w:val="28"/>
          <w:szCs w:val="27"/>
        </w:rPr>
        <w:t xml:space="preserve"> привлечённых от Благотворительных фондов);</w:t>
      </w:r>
    </w:p>
    <w:p w:rsidR="00DB5FCC" w:rsidRPr="006C7D8E" w:rsidRDefault="00DB5FCC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6C7D8E">
        <w:rPr>
          <w:rFonts w:ascii="Times New Roman" w:hAnsi="Times New Roman" w:cs="Times New Roman"/>
          <w:sz w:val="28"/>
          <w:szCs w:val="27"/>
        </w:rPr>
        <w:t>- вести целенаправленную работу по развитию материально-технической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6C7D8E">
        <w:rPr>
          <w:rFonts w:ascii="Times New Roman" w:hAnsi="Times New Roman" w:cs="Times New Roman"/>
          <w:sz w:val="28"/>
          <w:szCs w:val="27"/>
        </w:rPr>
        <w:t xml:space="preserve">базы Учреждения для обеспечения введения ФГОС обучающихся с </w:t>
      </w:r>
      <w:r w:rsidR="00117748" w:rsidRPr="006C7D8E">
        <w:rPr>
          <w:rFonts w:ascii="Times New Roman" w:hAnsi="Times New Roman" w:cs="Times New Roman"/>
          <w:sz w:val="28"/>
          <w:szCs w:val="27"/>
        </w:rPr>
        <w:t>ЗПР</w:t>
      </w:r>
      <w:r w:rsidRPr="006C7D8E">
        <w:rPr>
          <w:rFonts w:ascii="Times New Roman" w:hAnsi="Times New Roman" w:cs="Times New Roman"/>
          <w:sz w:val="28"/>
          <w:szCs w:val="27"/>
        </w:rPr>
        <w:t>;</w:t>
      </w:r>
    </w:p>
    <w:p w:rsidR="00392936" w:rsidRPr="0064249F" w:rsidRDefault="00DB5FCC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6C7D8E">
        <w:rPr>
          <w:rFonts w:ascii="Times New Roman" w:hAnsi="Times New Roman" w:cs="Times New Roman"/>
          <w:sz w:val="28"/>
          <w:szCs w:val="27"/>
        </w:rPr>
        <w:t xml:space="preserve">- продолжить работу по созданию </w:t>
      </w:r>
      <w:proofErr w:type="spellStart"/>
      <w:r w:rsidRPr="006C7D8E">
        <w:rPr>
          <w:rFonts w:ascii="Times New Roman" w:hAnsi="Times New Roman" w:cs="Times New Roman"/>
          <w:sz w:val="28"/>
          <w:szCs w:val="27"/>
        </w:rPr>
        <w:t>безбарьерной</w:t>
      </w:r>
      <w:proofErr w:type="spellEnd"/>
      <w:r w:rsidRPr="006C7D8E">
        <w:rPr>
          <w:rFonts w:ascii="Times New Roman" w:hAnsi="Times New Roman" w:cs="Times New Roman"/>
          <w:sz w:val="28"/>
          <w:szCs w:val="27"/>
        </w:rPr>
        <w:t xml:space="preserve"> среды в Учреждении в</w:t>
      </w:r>
      <w:r w:rsidR="00AE1E55">
        <w:rPr>
          <w:rFonts w:ascii="Times New Roman" w:hAnsi="Times New Roman" w:cs="Times New Roman"/>
          <w:sz w:val="28"/>
          <w:szCs w:val="27"/>
        </w:rPr>
        <w:t xml:space="preserve"> </w:t>
      </w:r>
      <w:r w:rsidRPr="006C7D8E">
        <w:rPr>
          <w:rFonts w:ascii="Times New Roman" w:hAnsi="Times New Roman" w:cs="Times New Roman"/>
          <w:sz w:val="28"/>
          <w:szCs w:val="27"/>
        </w:rPr>
        <w:t>рамках реализации государственной программы «Доступная среда» на 2011-2020 гг.</w:t>
      </w:r>
    </w:p>
    <w:p w:rsidR="00392936" w:rsidRPr="006C7D8E" w:rsidRDefault="006C7D8E" w:rsidP="006C7D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392936" w:rsidRPr="006C7D8E">
        <w:rPr>
          <w:rFonts w:ascii="Times New Roman" w:hAnsi="Times New Roman" w:cs="Times New Roman"/>
          <w:sz w:val="28"/>
        </w:rPr>
        <w:t>Персонал Учреждения</w:t>
      </w:r>
    </w:p>
    <w:p w:rsidR="002A3ACD" w:rsidRDefault="0064249F" w:rsidP="006C7D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E1E5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w:r w:rsidR="00392936" w:rsidRPr="006C7D8E">
        <w:rPr>
          <w:rFonts w:ascii="Times New Roman" w:hAnsi="Times New Roman" w:cs="Times New Roman"/>
          <w:sz w:val="28"/>
        </w:rPr>
        <w:t>Персонал Учреждения являе</w:t>
      </w:r>
      <w:r w:rsidR="008F6720" w:rsidRPr="006C7D8E">
        <w:rPr>
          <w:rFonts w:ascii="Times New Roman" w:hAnsi="Times New Roman" w:cs="Times New Roman"/>
          <w:sz w:val="28"/>
        </w:rPr>
        <w:t xml:space="preserve">тся важным ресурсом. Учреждение </w:t>
      </w:r>
      <w:r w:rsidR="00392936" w:rsidRPr="006C7D8E">
        <w:rPr>
          <w:rFonts w:ascii="Times New Roman" w:hAnsi="Times New Roman" w:cs="Times New Roman"/>
          <w:sz w:val="28"/>
        </w:rPr>
        <w:t>укомплектовано высококвалифицированными</w:t>
      </w:r>
      <w:r w:rsidR="008F6720" w:rsidRPr="006C7D8E">
        <w:rPr>
          <w:rFonts w:ascii="Times New Roman" w:hAnsi="Times New Roman" w:cs="Times New Roman"/>
          <w:sz w:val="28"/>
        </w:rPr>
        <w:t xml:space="preserve"> работниками, общая численность </w:t>
      </w:r>
      <w:r w:rsidR="00483084">
        <w:rPr>
          <w:rFonts w:ascii="Times New Roman" w:hAnsi="Times New Roman" w:cs="Times New Roman"/>
          <w:sz w:val="28"/>
        </w:rPr>
        <w:t>работающих в Учреждении – 31</w:t>
      </w:r>
      <w:r w:rsidR="00312313" w:rsidRPr="006C7D8E">
        <w:rPr>
          <w:rFonts w:ascii="Times New Roman" w:hAnsi="Times New Roman" w:cs="Times New Roman"/>
          <w:sz w:val="28"/>
        </w:rPr>
        <w:t xml:space="preserve"> человек, из которых 4</w:t>
      </w:r>
      <w:r w:rsidR="008F6720" w:rsidRPr="006C7D8E">
        <w:rPr>
          <w:rFonts w:ascii="Times New Roman" w:hAnsi="Times New Roman" w:cs="Times New Roman"/>
          <w:sz w:val="28"/>
        </w:rPr>
        <w:t xml:space="preserve"> человек</w:t>
      </w:r>
      <w:r w:rsidR="00312313" w:rsidRPr="006C7D8E">
        <w:rPr>
          <w:rFonts w:ascii="Times New Roman" w:hAnsi="Times New Roman" w:cs="Times New Roman"/>
          <w:sz w:val="28"/>
        </w:rPr>
        <w:t>а</w:t>
      </w:r>
      <w:r w:rsidR="008F6720" w:rsidRPr="006C7D8E">
        <w:rPr>
          <w:rFonts w:ascii="Times New Roman" w:hAnsi="Times New Roman" w:cs="Times New Roman"/>
          <w:sz w:val="28"/>
        </w:rPr>
        <w:t xml:space="preserve"> - </w:t>
      </w:r>
      <w:r w:rsidR="00312313" w:rsidRPr="006C7D8E">
        <w:rPr>
          <w:rFonts w:ascii="Times New Roman" w:hAnsi="Times New Roman" w:cs="Times New Roman"/>
          <w:sz w:val="28"/>
        </w:rPr>
        <w:t>административный персонал, 23</w:t>
      </w:r>
      <w:r w:rsidR="00392936" w:rsidRPr="006C7D8E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="00392936" w:rsidRPr="006C7D8E">
        <w:rPr>
          <w:rFonts w:ascii="Times New Roman" w:hAnsi="Times New Roman" w:cs="Times New Roman"/>
          <w:sz w:val="28"/>
        </w:rPr>
        <w:t xml:space="preserve"> - педа</w:t>
      </w:r>
      <w:r w:rsidR="00483084">
        <w:rPr>
          <w:rFonts w:ascii="Times New Roman" w:hAnsi="Times New Roman" w:cs="Times New Roman"/>
          <w:sz w:val="28"/>
        </w:rPr>
        <w:t>гоги, 4</w:t>
      </w:r>
      <w:r w:rsidR="008F6720" w:rsidRPr="006C7D8E">
        <w:rPr>
          <w:rFonts w:ascii="Times New Roman" w:hAnsi="Times New Roman" w:cs="Times New Roman"/>
          <w:sz w:val="28"/>
        </w:rPr>
        <w:t xml:space="preserve"> человек</w:t>
      </w:r>
      <w:r w:rsidR="00483084">
        <w:rPr>
          <w:rFonts w:ascii="Times New Roman" w:hAnsi="Times New Roman" w:cs="Times New Roman"/>
          <w:sz w:val="28"/>
        </w:rPr>
        <w:t>а</w:t>
      </w:r>
      <w:r w:rsidR="008F6720" w:rsidRPr="006C7D8E">
        <w:rPr>
          <w:rFonts w:ascii="Times New Roman" w:hAnsi="Times New Roman" w:cs="Times New Roman"/>
          <w:sz w:val="28"/>
        </w:rPr>
        <w:t xml:space="preserve"> - учебно - </w:t>
      </w:r>
      <w:r w:rsidR="00392936" w:rsidRPr="006C7D8E">
        <w:rPr>
          <w:rFonts w:ascii="Times New Roman" w:hAnsi="Times New Roman" w:cs="Times New Roman"/>
          <w:sz w:val="28"/>
        </w:rPr>
        <w:t>вспомогательный и обслуживающий персонал.</w:t>
      </w:r>
    </w:p>
    <w:p w:rsidR="00E9784B" w:rsidRDefault="00E9784B" w:rsidP="006C7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784B" w:rsidRDefault="00E9784B" w:rsidP="006C7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784B" w:rsidRPr="006C7D8E" w:rsidRDefault="00E9784B" w:rsidP="006C7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3ACD" w:rsidRPr="006C7D8E" w:rsidRDefault="002A3ACD" w:rsidP="006C7D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392936" w:rsidRPr="006C7D8E">
        <w:rPr>
          <w:rFonts w:ascii="Times New Roman" w:hAnsi="Times New Roman" w:cs="Times New Roman"/>
          <w:sz w:val="28"/>
        </w:rPr>
        <w:t>Уровень образования педагогических работников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658"/>
        <w:gridCol w:w="2192"/>
        <w:gridCol w:w="1658"/>
        <w:gridCol w:w="2192"/>
      </w:tblGrid>
      <w:tr w:rsidR="00392936" w:rsidRPr="006C7D8E" w:rsidTr="00D2220F">
        <w:trPr>
          <w:trHeight w:val="420"/>
        </w:trPr>
        <w:tc>
          <w:tcPr>
            <w:tcW w:w="1914" w:type="dxa"/>
            <w:vMerge w:val="restart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828" w:type="dxa"/>
            <w:gridSpan w:val="2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829" w:type="dxa"/>
            <w:gridSpan w:val="2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</w:tr>
      <w:tr w:rsidR="00392936" w:rsidRPr="006C7D8E" w:rsidTr="00392936">
        <w:trPr>
          <w:trHeight w:val="375"/>
        </w:trPr>
        <w:tc>
          <w:tcPr>
            <w:tcW w:w="1914" w:type="dxa"/>
            <w:vMerge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392936" w:rsidRPr="006C7D8E" w:rsidRDefault="00483084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92936" w:rsidRPr="006C7D8E" w:rsidRDefault="00392936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392936" w:rsidRPr="006C7D8E" w:rsidRDefault="00483084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</w:tr>
      <w:tr w:rsidR="00392936" w:rsidRPr="006C7D8E" w:rsidTr="00392936">
        <w:tc>
          <w:tcPr>
            <w:tcW w:w="1914" w:type="dxa"/>
          </w:tcPr>
          <w:p w:rsidR="00392936" w:rsidRPr="006C7D8E" w:rsidRDefault="008F6720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392936" w:rsidRPr="006C7D8E" w:rsidRDefault="008F6720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392936" w:rsidRPr="006C7D8E" w:rsidRDefault="00483084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392936" w:rsidRPr="006C7D8E" w:rsidRDefault="008F6720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92936" w:rsidRPr="006C7D8E" w:rsidRDefault="008F6720" w:rsidP="0039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936" w:rsidRPr="006C7D8E" w:rsidRDefault="00392936" w:rsidP="00392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E42" w:rsidRPr="00640571" w:rsidRDefault="00AE1E55" w:rsidP="00AE1E5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6E76D0" w:rsidRPr="006C7D8E">
        <w:rPr>
          <w:rFonts w:ascii="Times New Roman" w:hAnsi="Times New Roman" w:cs="Times New Roman"/>
          <w:sz w:val="28"/>
          <w:szCs w:val="24"/>
        </w:rPr>
        <w:t>Из 23 педагогов: 11</w:t>
      </w:r>
      <w:r w:rsidR="002C0E42" w:rsidRPr="006C7D8E">
        <w:rPr>
          <w:rFonts w:ascii="Times New Roman" w:hAnsi="Times New Roman" w:cs="Times New Roman"/>
          <w:sz w:val="28"/>
          <w:szCs w:val="24"/>
        </w:rPr>
        <w:t xml:space="preserve"> человек имеет вы</w:t>
      </w:r>
      <w:r>
        <w:rPr>
          <w:rFonts w:ascii="Times New Roman" w:hAnsi="Times New Roman" w:cs="Times New Roman"/>
          <w:sz w:val="28"/>
          <w:szCs w:val="24"/>
        </w:rPr>
        <w:t xml:space="preserve">сшую квалификационную </w:t>
      </w:r>
      <w:r w:rsidR="006E76D0" w:rsidRPr="006C7D8E">
        <w:rPr>
          <w:rFonts w:ascii="Times New Roman" w:hAnsi="Times New Roman" w:cs="Times New Roman"/>
          <w:sz w:val="28"/>
          <w:szCs w:val="24"/>
        </w:rPr>
        <w:t>категорию</w:t>
      </w:r>
      <w:r w:rsidR="002C0E42" w:rsidRPr="006C7D8E">
        <w:rPr>
          <w:rFonts w:ascii="Times New Roman" w:hAnsi="Times New Roman" w:cs="Times New Roman"/>
          <w:sz w:val="28"/>
          <w:szCs w:val="24"/>
        </w:rPr>
        <w:t xml:space="preserve">, </w:t>
      </w:r>
      <w:r w:rsidR="006E76D0" w:rsidRPr="006C7D8E">
        <w:rPr>
          <w:rFonts w:ascii="Times New Roman" w:hAnsi="Times New Roman" w:cs="Times New Roman"/>
          <w:sz w:val="28"/>
          <w:szCs w:val="24"/>
        </w:rPr>
        <w:t xml:space="preserve">9 человек имеет </w:t>
      </w:r>
      <w:r w:rsidR="002C0E42" w:rsidRPr="006C7D8E">
        <w:rPr>
          <w:rFonts w:ascii="Times New Roman" w:hAnsi="Times New Roman" w:cs="Times New Roman"/>
          <w:sz w:val="28"/>
          <w:szCs w:val="24"/>
        </w:rPr>
        <w:t xml:space="preserve">первую </w:t>
      </w:r>
      <w:r w:rsidR="006E76D0" w:rsidRPr="006C7D8E">
        <w:rPr>
          <w:rFonts w:ascii="Times New Roman" w:hAnsi="Times New Roman" w:cs="Times New Roman"/>
          <w:sz w:val="28"/>
          <w:szCs w:val="24"/>
        </w:rPr>
        <w:t>квалификационную категорию</w:t>
      </w:r>
      <w:r w:rsidR="00640571">
        <w:rPr>
          <w:rFonts w:ascii="Times New Roman" w:hAnsi="Times New Roman" w:cs="Times New Roman"/>
          <w:sz w:val="28"/>
          <w:szCs w:val="24"/>
        </w:rPr>
        <w:t>.</w:t>
      </w:r>
    </w:p>
    <w:p w:rsidR="00B919CF" w:rsidRPr="006C7D8E" w:rsidRDefault="002C0E42" w:rsidP="00AE1E5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C7D8E">
        <w:rPr>
          <w:rFonts w:ascii="Times New Roman" w:hAnsi="Times New Roman" w:cs="Times New Roman"/>
          <w:sz w:val="28"/>
          <w:szCs w:val="24"/>
        </w:rPr>
        <w:t>Ученые степени, почетные звания, награды кадрового состава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694"/>
      </w:tblGrid>
      <w:tr w:rsidR="008F6720" w:rsidRPr="006C7D8E" w:rsidTr="008F6720">
        <w:tc>
          <w:tcPr>
            <w:tcW w:w="2093" w:type="dxa"/>
          </w:tcPr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F6720" w:rsidRPr="006C7D8E" w:rsidRDefault="008F6720" w:rsidP="008F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8F6720" w:rsidRPr="006C7D8E" w:rsidRDefault="008F6720" w:rsidP="008F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науки РФ</w:t>
            </w:r>
          </w:p>
        </w:tc>
        <w:tc>
          <w:tcPr>
            <w:tcW w:w="2126" w:type="dxa"/>
          </w:tcPr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F6720" w:rsidRPr="006C7D8E" w:rsidRDefault="008F6720" w:rsidP="008F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694" w:type="dxa"/>
          </w:tcPr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Почетная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8F6720" w:rsidRPr="006C7D8E" w:rsidRDefault="008F6720" w:rsidP="008F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F6720" w:rsidRPr="006C7D8E" w:rsidRDefault="008F6720" w:rsidP="008F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8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8F6720" w:rsidTr="008F6720">
        <w:tc>
          <w:tcPr>
            <w:tcW w:w="2093" w:type="dxa"/>
          </w:tcPr>
          <w:p w:rsidR="008F6720" w:rsidRDefault="008F6720" w:rsidP="008F672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F6720" w:rsidRDefault="008F6720" w:rsidP="008F6720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F6720" w:rsidRDefault="008F6720" w:rsidP="008F672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8F6720" w:rsidRDefault="008F6720" w:rsidP="008F6720">
            <w:pPr>
              <w:jc w:val="center"/>
            </w:pPr>
            <w:r>
              <w:t>9</w:t>
            </w:r>
          </w:p>
        </w:tc>
      </w:tr>
    </w:tbl>
    <w:p w:rsidR="00B919CF" w:rsidRDefault="00B919CF" w:rsidP="006869AB">
      <w:pPr>
        <w:spacing w:after="0"/>
      </w:pPr>
    </w:p>
    <w:p w:rsidR="00B919CF" w:rsidRPr="006E76D0" w:rsidRDefault="006E76D0" w:rsidP="00AE1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720" w:rsidRPr="006E76D0">
        <w:rPr>
          <w:rFonts w:ascii="Times New Roman" w:hAnsi="Times New Roman" w:cs="Times New Roman"/>
          <w:sz w:val="28"/>
          <w:szCs w:val="28"/>
        </w:rPr>
        <w:t>Коллектив работоспособный. Большинство педагогов работают в Учреждении много лет. Средний возраст педагогов - 46 лет. Это люди с устоявшимися взглядами на образовательный процесс. Они используют испытанные методики преподавания, что ежегодно позволяет добиваться стабильных результатов по успеваемости и качеству образования. Вместе с тем, это создает ряд проблем, касающихся изменения образовательных стандартов и подходов к образованию в целом. В то же время нельзя сказать, что педагогический коллектив Учреждения не готов к изменениям. Речь идет о необходимости дополнительной разъяснительной работы по обоснованию инноваций в образовательном процессе. В перспективе необходимо учитывать, что неизбежны перемены и изменения кадрового состава.</w:t>
      </w:r>
    </w:p>
    <w:p w:rsidR="008F6720" w:rsidRPr="0064249F" w:rsidRDefault="008F6720" w:rsidP="008F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A96EBD" w:rsidRPr="0064249F" w:rsidRDefault="008F6720" w:rsidP="008F67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249F">
        <w:rPr>
          <w:rFonts w:ascii="Times New Roman" w:hAnsi="Times New Roman" w:cs="Times New Roman"/>
          <w:sz w:val="28"/>
          <w:szCs w:val="24"/>
        </w:rPr>
        <w:t>SWOT - анализ педагогического коллектива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6E1A" w:rsidRPr="006C7D8E" w:rsidTr="003E6E1A">
        <w:tc>
          <w:tcPr>
            <w:tcW w:w="4785" w:type="dxa"/>
          </w:tcPr>
          <w:p w:rsidR="003E6E1A" w:rsidRPr="00483084" w:rsidRDefault="003E6E1A" w:rsidP="003E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3E6E1A" w:rsidRPr="00483084" w:rsidRDefault="003E6E1A" w:rsidP="008F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3E6E1A" w:rsidRPr="006C7D8E" w:rsidTr="003E6E1A">
        <w:tc>
          <w:tcPr>
            <w:tcW w:w="4785" w:type="dxa"/>
          </w:tcPr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Стабильность.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Высокая квалификация педагогов.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Большой педагогический опыт</w:t>
            </w:r>
          </w:p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Хорошие показатели успеваемости,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возможность работы с любым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контингентом обучающихся.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Влияние на ближайшую социальную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среду Учреждения</w:t>
            </w:r>
          </w:p>
        </w:tc>
      </w:tr>
      <w:tr w:rsidR="003E6E1A" w:rsidRPr="006C7D8E" w:rsidTr="003E6E1A">
        <w:tc>
          <w:tcPr>
            <w:tcW w:w="4785" w:type="dxa"/>
          </w:tcPr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  <w:tc>
          <w:tcPr>
            <w:tcW w:w="4786" w:type="dxa"/>
          </w:tcPr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3E6E1A" w:rsidRPr="006C7D8E" w:rsidTr="003E6E1A">
        <w:tc>
          <w:tcPr>
            <w:tcW w:w="4785" w:type="dxa"/>
          </w:tcPr>
          <w:p w:rsidR="003E6E1A" w:rsidRPr="00483084" w:rsidRDefault="0064249F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Средний возраст педагогов 46</w:t>
            </w:r>
            <w:r w:rsidR="003E6E1A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6E1A" w:rsidRPr="00483084" w:rsidRDefault="003E6E1A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Недостаточно высокая заработная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плата педагогов</w:t>
            </w:r>
          </w:p>
        </w:tc>
      </w:tr>
    </w:tbl>
    <w:p w:rsidR="003E6E1A" w:rsidRPr="0064249F" w:rsidRDefault="00AE1E55" w:rsidP="00AE1E5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6E1A" w:rsidRPr="0064249F">
        <w:rPr>
          <w:rFonts w:ascii="Times New Roman" w:hAnsi="Times New Roman" w:cs="Times New Roman"/>
          <w:sz w:val="28"/>
          <w:szCs w:val="24"/>
        </w:rPr>
        <w:t>Представленная таблица лежит в о</w:t>
      </w:r>
      <w:r w:rsidR="001C0C08" w:rsidRPr="0064249F">
        <w:rPr>
          <w:rFonts w:ascii="Times New Roman" w:hAnsi="Times New Roman" w:cs="Times New Roman"/>
          <w:sz w:val="28"/>
          <w:szCs w:val="24"/>
        </w:rPr>
        <w:t xml:space="preserve">снове SWOT - матрицы, в которой </w:t>
      </w:r>
      <w:r w:rsidR="003E6E1A" w:rsidRPr="0064249F">
        <w:rPr>
          <w:rFonts w:ascii="Times New Roman" w:hAnsi="Times New Roman" w:cs="Times New Roman"/>
          <w:sz w:val="28"/>
          <w:szCs w:val="24"/>
        </w:rPr>
        <w:t>рассматриваются пути развития педагогического коллектива Учреждения.</w:t>
      </w:r>
    </w:p>
    <w:p w:rsidR="001C0C08" w:rsidRPr="0064249F" w:rsidRDefault="001C0C08" w:rsidP="003E6E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96EBD" w:rsidRPr="00AE1E55" w:rsidRDefault="003E6E1A" w:rsidP="003E6E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249F">
        <w:rPr>
          <w:rFonts w:ascii="Times New Roman" w:hAnsi="Times New Roman" w:cs="Times New Roman"/>
          <w:sz w:val="28"/>
          <w:szCs w:val="24"/>
        </w:rPr>
        <w:lastRenderedPageBreak/>
        <w:t xml:space="preserve">SWOT-матрица: выявление основных направлений </w:t>
      </w:r>
      <w:r w:rsidR="00AE1E55">
        <w:rPr>
          <w:rFonts w:ascii="Times New Roman" w:hAnsi="Times New Roman" w:cs="Times New Roman"/>
          <w:sz w:val="28"/>
          <w:szCs w:val="24"/>
        </w:rPr>
        <w:br/>
      </w:r>
      <w:r w:rsidRPr="0064249F">
        <w:rPr>
          <w:rFonts w:ascii="Times New Roman" w:hAnsi="Times New Roman" w:cs="Times New Roman"/>
          <w:sz w:val="28"/>
          <w:szCs w:val="24"/>
        </w:rPr>
        <w:t>развития школьного</w:t>
      </w:r>
      <w:r w:rsidR="00AE1E55">
        <w:rPr>
          <w:rFonts w:ascii="Times New Roman" w:hAnsi="Times New Roman" w:cs="Times New Roman"/>
          <w:sz w:val="28"/>
          <w:szCs w:val="24"/>
        </w:rPr>
        <w:t xml:space="preserve"> </w:t>
      </w:r>
      <w:r w:rsidRPr="0064249F">
        <w:rPr>
          <w:rFonts w:ascii="Times New Roman" w:hAnsi="Times New Roman" w:cs="Times New Roman"/>
          <w:sz w:val="28"/>
          <w:szCs w:val="24"/>
        </w:rPr>
        <w:t>педагогического коллектива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367"/>
      </w:tblGrid>
      <w:tr w:rsidR="001C0C08" w:rsidRPr="006C7D8E" w:rsidTr="00483084">
        <w:tc>
          <w:tcPr>
            <w:tcW w:w="2376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367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1C0C08" w:rsidRPr="006C7D8E" w:rsidTr="00483084">
        <w:tc>
          <w:tcPr>
            <w:tcW w:w="2376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828" w:type="dxa"/>
          </w:tcPr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Использование сильных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сторон для реализации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возможностей.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обучающихся за счет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образовательной услуги.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положительного имиджа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Учреждения, позитивного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20B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 образовательной </w:t>
            </w:r>
          </w:p>
          <w:p w:rsidR="001C0C08" w:rsidRPr="00483084" w:rsidRDefault="00D2420B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367" w:type="dxa"/>
          </w:tcPr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Использование сильных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сторон для избегания угроз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Адаптивность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 требованиям рынка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</w:tr>
      <w:tr w:rsidR="001C0C08" w:rsidRPr="006C7D8E" w:rsidTr="00483084">
        <w:tc>
          <w:tcPr>
            <w:tcW w:w="2376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3828" w:type="dxa"/>
          </w:tcPr>
          <w:p w:rsidR="001C0C08" w:rsidRPr="00483084" w:rsidRDefault="00483084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слабых сторон </w:t>
            </w:r>
            <w:r w:rsidR="001C0C08" w:rsidRPr="00483084">
              <w:rPr>
                <w:rFonts w:ascii="Times New Roman" w:hAnsi="Times New Roman" w:cs="Times New Roman"/>
                <w:sz w:val="28"/>
                <w:szCs w:val="28"/>
              </w:rPr>
              <w:t>за счет возможностей.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08" w:rsidRPr="00483084">
              <w:rPr>
                <w:rFonts w:ascii="Times New Roman" w:hAnsi="Times New Roman" w:cs="Times New Roman"/>
                <w:sz w:val="28"/>
                <w:szCs w:val="28"/>
              </w:rPr>
              <w:t>Работа по реализации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08" w:rsidRPr="00483084">
              <w:rPr>
                <w:rFonts w:ascii="Times New Roman" w:hAnsi="Times New Roman" w:cs="Times New Roman"/>
                <w:sz w:val="28"/>
                <w:szCs w:val="28"/>
              </w:rPr>
              <w:t>социального заказа на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08" w:rsidRPr="0048308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Минимизация слабых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сторон для избегания угроз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Работа по обновлению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Разработка системы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постоянного повышения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  <w:p w:rsidR="001C0C08" w:rsidRPr="00483084" w:rsidRDefault="001C0C08" w:rsidP="00AE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информированности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педагогов о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целесообразности</w:t>
            </w:r>
            <w:r w:rsidR="00AE1E5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предлагаемых перемен</w:t>
            </w:r>
          </w:p>
        </w:tc>
      </w:tr>
    </w:tbl>
    <w:p w:rsidR="001C0C08" w:rsidRPr="006C7D8E" w:rsidRDefault="001C0C08" w:rsidP="001C0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Выводы: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- специфика педагогического коллектива позволяет планировать и реализовывать инновационные изменения в Учреждении;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- однако для их внедрения необходимо вести продуманную разъяснительную работу среди педагогов;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- большее внимание следует уделять повышению квалификации педагогических кадров, обновлению педагогического коллектива;</w:t>
      </w:r>
    </w:p>
    <w:p w:rsidR="00A96EBD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- следует уделить внимание формированию положительного имиджа Учреждения, позитивного восприятия образовательной услуги.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C08" w:rsidRPr="00CF5327" w:rsidRDefault="001C0C08" w:rsidP="00AE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3. ЦЕЛИ И ЗАДАЧИ</w:t>
      </w:r>
    </w:p>
    <w:p w:rsidR="001C0C08" w:rsidRPr="00CF5327" w:rsidRDefault="00CF5327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0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08" w:rsidRPr="00CF5327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современной безопасной </w:t>
      </w:r>
      <w:proofErr w:type="spellStart"/>
      <w:r w:rsidR="001C0C08" w:rsidRPr="00CF532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1C0C08" w:rsidRPr="00CF5327">
        <w:rPr>
          <w:rFonts w:ascii="Times New Roman" w:hAnsi="Times New Roman" w:cs="Times New Roman"/>
          <w:sz w:val="28"/>
          <w:szCs w:val="28"/>
        </w:rPr>
        <w:t xml:space="preserve"> образовательной среды, обеспечивающей </w:t>
      </w:r>
      <w:r w:rsidR="001C0C08" w:rsidRPr="00CF5327">
        <w:rPr>
          <w:rFonts w:ascii="Times New Roman" w:hAnsi="Times New Roman" w:cs="Times New Roman"/>
          <w:sz w:val="28"/>
          <w:szCs w:val="28"/>
        </w:rPr>
        <w:lastRenderedPageBreak/>
        <w:t>индивидуальный образовательный маршрут с учетом образовательных потребностей обучающ</w:t>
      </w:r>
      <w:r w:rsidR="00312313" w:rsidRPr="00CF5327">
        <w:rPr>
          <w:rFonts w:ascii="Times New Roman" w:hAnsi="Times New Roman" w:cs="Times New Roman"/>
          <w:sz w:val="28"/>
          <w:szCs w:val="28"/>
        </w:rPr>
        <w:t>ихся с задержкой психического развития (далее - ЗП</w:t>
      </w:r>
      <w:r w:rsidR="001C0C08" w:rsidRPr="00CF5327">
        <w:rPr>
          <w:rFonts w:ascii="Times New Roman" w:hAnsi="Times New Roman" w:cs="Times New Roman"/>
          <w:sz w:val="28"/>
          <w:szCs w:val="28"/>
        </w:rPr>
        <w:t>Р).</w:t>
      </w:r>
    </w:p>
    <w:p w:rsidR="001C0C08" w:rsidRPr="00CF5327" w:rsidRDefault="002710A6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0C08" w:rsidRPr="00CF5327">
        <w:rPr>
          <w:rFonts w:ascii="Times New Roman" w:hAnsi="Times New Roman" w:cs="Times New Roman"/>
          <w:sz w:val="28"/>
          <w:szCs w:val="28"/>
        </w:rPr>
        <w:t>Задачи: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1. Реализация федерального государственного образовательного стандарта начального общего</w:t>
      </w:r>
      <w:r w:rsidR="00312313" w:rsidRPr="00CF5327">
        <w:rPr>
          <w:rFonts w:ascii="Times New Roman" w:hAnsi="Times New Roman" w:cs="Times New Roman"/>
          <w:sz w:val="28"/>
          <w:szCs w:val="28"/>
        </w:rPr>
        <w:t xml:space="preserve"> и основного общего</w:t>
      </w:r>
      <w:r w:rsidRPr="00CF5327">
        <w:rPr>
          <w:rFonts w:ascii="Times New Roman" w:hAnsi="Times New Roman" w:cs="Times New Roman"/>
          <w:sz w:val="28"/>
          <w:szCs w:val="28"/>
        </w:rPr>
        <w:t xml:space="preserve"> образования обучающихся с огранич</w:t>
      </w:r>
      <w:r w:rsidR="00A54F40" w:rsidRPr="00CF5327">
        <w:rPr>
          <w:rFonts w:ascii="Times New Roman" w:hAnsi="Times New Roman" w:cs="Times New Roman"/>
          <w:sz w:val="28"/>
          <w:szCs w:val="28"/>
        </w:rPr>
        <w:t>енными возможностями здоровья (ЗПР).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2. Развитие кадрового потенциала Учреждения, реализация программы непрерывного повышения профессионального уровня педагогов (повышение квалификации, переподготовка) в соответствии с требованиями профессионального стандарта.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3. Совершенствование инновационной составляющей образовательного процесса.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4. Применение электронного образования, Сетевого взаимодействия</w:t>
      </w:r>
      <w:r w:rsidR="00D2420B">
        <w:rPr>
          <w:rFonts w:ascii="Times New Roman" w:hAnsi="Times New Roman" w:cs="Times New Roman"/>
          <w:sz w:val="28"/>
          <w:szCs w:val="28"/>
        </w:rPr>
        <w:t>,</w:t>
      </w:r>
      <w:r w:rsidRPr="00CF5327">
        <w:rPr>
          <w:rFonts w:ascii="Times New Roman" w:hAnsi="Times New Roman" w:cs="Times New Roman"/>
          <w:sz w:val="28"/>
          <w:szCs w:val="28"/>
        </w:rPr>
        <w:t xml:space="preserve"> развитие информационной среды школы.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 xml:space="preserve">5. Совершенствование безопасной </w:t>
      </w:r>
      <w:proofErr w:type="spellStart"/>
      <w:r w:rsidRPr="00CF532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F5327">
        <w:rPr>
          <w:rFonts w:ascii="Times New Roman" w:hAnsi="Times New Roman" w:cs="Times New Roman"/>
          <w:sz w:val="28"/>
          <w:szCs w:val="28"/>
        </w:rPr>
        <w:t xml:space="preserve"> образовательной среды в Учреждении с целью сохранения и укре</w:t>
      </w:r>
      <w:r w:rsidR="00312313" w:rsidRPr="00CF5327">
        <w:rPr>
          <w:rFonts w:ascii="Times New Roman" w:hAnsi="Times New Roman" w:cs="Times New Roman"/>
          <w:sz w:val="28"/>
          <w:szCs w:val="28"/>
        </w:rPr>
        <w:t>пления здоровья обучающихся с ЗП</w:t>
      </w:r>
      <w:r w:rsidRPr="00CF5327">
        <w:rPr>
          <w:rFonts w:ascii="Times New Roman" w:hAnsi="Times New Roman" w:cs="Times New Roman"/>
          <w:sz w:val="28"/>
          <w:szCs w:val="28"/>
        </w:rPr>
        <w:t>Р.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6. Обновление содержания и технологий внеурочной деятельности с целью создания необходимых условий для выявления и развития творческих способностей</w:t>
      </w:r>
      <w:r w:rsidR="00312313" w:rsidRPr="00CF5327">
        <w:rPr>
          <w:rFonts w:ascii="Times New Roman" w:hAnsi="Times New Roman" w:cs="Times New Roman"/>
          <w:sz w:val="28"/>
          <w:szCs w:val="28"/>
        </w:rPr>
        <w:t xml:space="preserve"> и социализации обучающихся с ЗП</w:t>
      </w:r>
      <w:r w:rsidRPr="00CF5327">
        <w:rPr>
          <w:rFonts w:ascii="Times New Roman" w:hAnsi="Times New Roman" w:cs="Times New Roman"/>
          <w:sz w:val="28"/>
          <w:szCs w:val="28"/>
        </w:rPr>
        <w:t>Р, развития системы первоначальной профессиональной ориентации.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7. Обновле</w:t>
      </w:r>
      <w:r w:rsidR="002A3ACD">
        <w:rPr>
          <w:rFonts w:ascii="Times New Roman" w:hAnsi="Times New Roman" w:cs="Times New Roman"/>
          <w:sz w:val="28"/>
          <w:szCs w:val="28"/>
        </w:rPr>
        <w:t>ние инфраструктуры, материально</w:t>
      </w:r>
      <w:r w:rsidRPr="00CF5327">
        <w:rPr>
          <w:rFonts w:ascii="Times New Roman" w:hAnsi="Times New Roman" w:cs="Times New Roman"/>
          <w:sz w:val="28"/>
          <w:szCs w:val="28"/>
        </w:rPr>
        <w:t>-технического оснащения, приобретение оборудования: стол логопеда цифровой образовательный интерактивный; мобильный класс; интерактивная доска + коротк</w:t>
      </w:r>
      <w:r w:rsidR="00A54F40" w:rsidRPr="00CF5327">
        <w:rPr>
          <w:rFonts w:ascii="Times New Roman" w:hAnsi="Times New Roman" w:cs="Times New Roman"/>
          <w:sz w:val="28"/>
          <w:szCs w:val="28"/>
        </w:rPr>
        <w:t>офокусный проектор</w:t>
      </w:r>
      <w:r w:rsidRPr="00CF5327">
        <w:rPr>
          <w:rFonts w:ascii="Times New Roman" w:hAnsi="Times New Roman" w:cs="Times New Roman"/>
          <w:sz w:val="28"/>
          <w:szCs w:val="28"/>
        </w:rPr>
        <w:t>; мультимедийная образовательная система для детей начальной школы;</w:t>
      </w:r>
      <w:r w:rsidR="00A54F40" w:rsidRPr="00CF5327">
        <w:rPr>
          <w:rFonts w:ascii="Times New Roman" w:hAnsi="Times New Roman" w:cs="Times New Roman"/>
          <w:sz w:val="28"/>
          <w:szCs w:val="28"/>
        </w:rPr>
        <w:t xml:space="preserve"> столы ученические</w:t>
      </w:r>
      <w:r w:rsidR="00D2420B">
        <w:rPr>
          <w:rFonts w:ascii="Times New Roman" w:hAnsi="Times New Roman" w:cs="Times New Roman"/>
          <w:sz w:val="28"/>
          <w:szCs w:val="28"/>
        </w:rPr>
        <w:t>,</w:t>
      </w:r>
      <w:r w:rsidR="00A54F40" w:rsidRPr="00CF5327">
        <w:rPr>
          <w:rFonts w:ascii="Times New Roman" w:hAnsi="Times New Roman" w:cs="Times New Roman"/>
          <w:sz w:val="28"/>
          <w:szCs w:val="28"/>
        </w:rPr>
        <w:t xml:space="preserve"> регулируемые</w:t>
      </w:r>
      <w:r w:rsidRPr="00CF5327">
        <w:rPr>
          <w:rFonts w:ascii="Times New Roman" w:hAnsi="Times New Roman" w:cs="Times New Roman"/>
          <w:sz w:val="28"/>
          <w:szCs w:val="28"/>
        </w:rPr>
        <w:t xml:space="preserve"> </w:t>
      </w:r>
      <w:r w:rsidR="00A54F40" w:rsidRPr="00CF5327">
        <w:rPr>
          <w:rFonts w:ascii="Times New Roman" w:hAnsi="Times New Roman" w:cs="Times New Roman"/>
          <w:sz w:val="28"/>
          <w:szCs w:val="28"/>
        </w:rPr>
        <w:t>по высоте.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8. Привлечение общественных организаций (социальных партнеров).</w:t>
      </w:r>
    </w:p>
    <w:p w:rsidR="001C0C08" w:rsidRPr="00CF5327" w:rsidRDefault="002710A6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0C08" w:rsidRPr="00CF5327">
        <w:rPr>
          <w:rFonts w:ascii="Times New Roman" w:hAnsi="Times New Roman" w:cs="Times New Roman"/>
          <w:sz w:val="28"/>
          <w:szCs w:val="28"/>
        </w:rPr>
        <w:t>Соблюдение основных принципов бюджетного законодательства Российской Федерации (открытости, адресности, целевого характера, результативности и эффективности расходования бюджетных средств), привлечение внебюджетных средств для ресурсного обеспечения образовательной деятельности.</w:t>
      </w:r>
    </w:p>
    <w:p w:rsidR="001C0C08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10.</w:t>
      </w:r>
      <w:r w:rsidR="002710A6">
        <w:rPr>
          <w:rFonts w:ascii="Times New Roman" w:hAnsi="Times New Roman" w:cs="Times New Roman"/>
          <w:sz w:val="28"/>
          <w:szCs w:val="28"/>
        </w:rPr>
        <w:t xml:space="preserve"> </w:t>
      </w:r>
      <w:r w:rsidRPr="00CF5327">
        <w:rPr>
          <w:rFonts w:ascii="Times New Roman" w:hAnsi="Times New Roman" w:cs="Times New Roman"/>
          <w:sz w:val="28"/>
          <w:szCs w:val="28"/>
        </w:rPr>
        <w:t>Удовлетворённость граждан в качественном образовании; открытость образовательного пространства через участие общественности в управлении школой.</w:t>
      </w:r>
    </w:p>
    <w:p w:rsidR="00707173" w:rsidRDefault="00707173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Удовлетворение образовательных запросов субъектов образовательного процесса.</w:t>
      </w:r>
    </w:p>
    <w:p w:rsidR="00707173" w:rsidRDefault="00707173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Повышение качества образования.</w:t>
      </w:r>
    </w:p>
    <w:p w:rsidR="00707173" w:rsidRDefault="00707173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Повышение профессиональной компетентности педагогического коллектива, в том числе в условиях дистанционного обучения.</w:t>
      </w:r>
    </w:p>
    <w:p w:rsidR="00707173" w:rsidRPr="00CF5327" w:rsidRDefault="00707173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Недопущение рисков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C0C08" w:rsidRPr="00CF5327" w:rsidRDefault="00CF5327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C08" w:rsidRPr="00CF5327">
        <w:rPr>
          <w:rFonts w:ascii="Times New Roman" w:hAnsi="Times New Roman" w:cs="Times New Roman"/>
          <w:sz w:val="28"/>
          <w:szCs w:val="28"/>
        </w:rPr>
        <w:t>Задачи Программы предусматривают реализацию мероприятий, направленных на обеспечение поэтапного внедрения федеральных государственных образовательн</w:t>
      </w:r>
      <w:r w:rsidR="004521D4">
        <w:rPr>
          <w:rFonts w:ascii="Times New Roman" w:hAnsi="Times New Roman" w:cs="Times New Roman"/>
          <w:sz w:val="28"/>
          <w:szCs w:val="28"/>
        </w:rPr>
        <w:t xml:space="preserve">ых стандартов </w:t>
      </w:r>
      <w:r w:rsidR="00312313" w:rsidRPr="00CF5327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="001C0C08" w:rsidRPr="00CF5327">
        <w:rPr>
          <w:rFonts w:ascii="Times New Roman" w:hAnsi="Times New Roman" w:cs="Times New Roman"/>
          <w:sz w:val="28"/>
          <w:szCs w:val="28"/>
        </w:rPr>
        <w:t xml:space="preserve">образования обучающихся с ОВЗ. Это подразумевает создание условий для развития современной образовательной среды как средствами поддержки внедрения новых образовательных технологий и обновления содержания образования, так и через сопровождение совершенствования инфраструктуры образования. Кроме того, важным элементом данной задачи станет поддержка инноваций в сфере образования детей с </w:t>
      </w:r>
      <w:r w:rsidR="004521D4">
        <w:rPr>
          <w:rFonts w:ascii="Times New Roman" w:hAnsi="Times New Roman" w:cs="Times New Roman"/>
          <w:sz w:val="28"/>
          <w:szCs w:val="28"/>
        </w:rPr>
        <w:t xml:space="preserve">ОВЗ </w:t>
      </w:r>
      <w:r w:rsidR="001C0C08" w:rsidRPr="00CF5327">
        <w:rPr>
          <w:rFonts w:ascii="Times New Roman" w:hAnsi="Times New Roman" w:cs="Times New Roman"/>
          <w:sz w:val="28"/>
          <w:szCs w:val="28"/>
        </w:rPr>
        <w:t>и инвалидностью.</w:t>
      </w:r>
    </w:p>
    <w:p w:rsidR="001C0C08" w:rsidRPr="00CF5327" w:rsidRDefault="00D2420B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08" w:rsidRPr="00CF5327">
        <w:rPr>
          <w:rFonts w:ascii="Times New Roman" w:hAnsi="Times New Roman" w:cs="Times New Roman"/>
          <w:sz w:val="28"/>
          <w:szCs w:val="28"/>
        </w:rPr>
        <w:t>Необходимым условием внедрения нового содержания и технологий общего образования являются компетентные педагогические и руководящие кадры. Поэтому в рамках данной задачи будут осуществлены меры по повышению профессионального уровня педагогических работников.</w:t>
      </w:r>
    </w:p>
    <w:p w:rsidR="001C0C08" w:rsidRPr="00CF5327" w:rsidRDefault="00CF5327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0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C08" w:rsidRPr="00CF5327">
        <w:rPr>
          <w:rFonts w:ascii="Times New Roman" w:hAnsi="Times New Roman" w:cs="Times New Roman"/>
          <w:sz w:val="28"/>
          <w:szCs w:val="28"/>
        </w:rPr>
        <w:t>Большое внимание уделяется созданию условий, обеспечивающих развитие мотивации</w:t>
      </w:r>
      <w:r w:rsidR="00312313" w:rsidRPr="00CF5327">
        <w:rPr>
          <w:rFonts w:ascii="Times New Roman" w:hAnsi="Times New Roman" w:cs="Times New Roman"/>
          <w:sz w:val="28"/>
          <w:szCs w:val="28"/>
        </w:rPr>
        <w:t xml:space="preserve"> и способностей обучающихся с ЗП</w:t>
      </w:r>
      <w:r w:rsidR="001C0C08" w:rsidRPr="00CF5327">
        <w:rPr>
          <w:rFonts w:ascii="Times New Roman" w:hAnsi="Times New Roman" w:cs="Times New Roman"/>
          <w:sz w:val="28"/>
          <w:szCs w:val="28"/>
        </w:rPr>
        <w:t>Р в познании, творчестве, труде и спорте, формировании активной гражданской позиции, культуры здорового образа жизни. Необходимо реализовывать комплекс мер, направленных на распространение успешного опыта применения современных востребованных программ внеурочной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социальную ориентированность </w:t>
      </w:r>
      <w:r w:rsidR="001C0C08" w:rsidRPr="00CF532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C0E42" w:rsidRPr="00CF5327" w:rsidRDefault="00CF5327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08" w:rsidRPr="00CF5327">
        <w:rPr>
          <w:rFonts w:ascii="Times New Roman" w:hAnsi="Times New Roman" w:cs="Times New Roman"/>
          <w:sz w:val="28"/>
          <w:szCs w:val="28"/>
        </w:rPr>
        <w:t>Должны быть осуществлены мероприятия по развитию независимой систем</w:t>
      </w:r>
      <w:r w:rsidR="004521D4">
        <w:rPr>
          <w:rFonts w:ascii="Times New Roman" w:hAnsi="Times New Roman" w:cs="Times New Roman"/>
          <w:sz w:val="28"/>
          <w:szCs w:val="28"/>
        </w:rPr>
        <w:t xml:space="preserve">ы оценки качества начального и основного общего </w:t>
      </w:r>
      <w:r w:rsidR="00312313" w:rsidRPr="00CF5327">
        <w:rPr>
          <w:rFonts w:ascii="Times New Roman" w:hAnsi="Times New Roman" w:cs="Times New Roman"/>
          <w:sz w:val="28"/>
          <w:szCs w:val="28"/>
        </w:rPr>
        <w:t>образования обучающихся с ЗП</w:t>
      </w:r>
      <w:r w:rsidR="001C0C08" w:rsidRPr="00CF5327">
        <w:rPr>
          <w:rFonts w:ascii="Times New Roman" w:hAnsi="Times New Roman" w:cs="Times New Roman"/>
          <w:sz w:val="28"/>
          <w:szCs w:val="28"/>
        </w:rPr>
        <w:t>Р, в том числе посредством создания новых механизмов системы оценки качества функционирования Учреждения. Это позволит обеспечить формирование качественно нового отношения обучающихся и 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к </w:t>
      </w:r>
      <w:r w:rsidR="001C0C08" w:rsidRPr="00CF5327">
        <w:rPr>
          <w:rFonts w:ascii="Times New Roman" w:hAnsi="Times New Roman" w:cs="Times New Roman"/>
          <w:sz w:val="28"/>
          <w:szCs w:val="28"/>
        </w:rPr>
        <w:t>качеству образования и к получаемым по его итогам компетенциям, процедурам и механизмам их измерения и оценки.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42" w:rsidRPr="00CF5327" w:rsidRDefault="001C0C08" w:rsidP="00271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4. СРОКИ И ЭТАПЫ РЕАЛИЗАЦИИ ПРОГРАММЫ</w:t>
      </w:r>
    </w:p>
    <w:p w:rsidR="001C0C08" w:rsidRPr="00CF5327" w:rsidRDefault="001C0C08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I этап - Ор</w:t>
      </w:r>
      <w:r w:rsidR="00A54F40" w:rsidRPr="00CF5327">
        <w:rPr>
          <w:rFonts w:ascii="Times New Roman" w:hAnsi="Times New Roman" w:cs="Times New Roman"/>
          <w:sz w:val="28"/>
          <w:szCs w:val="28"/>
        </w:rPr>
        <w:t>ганизационный (январь - май 2021</w:t>
      </w:r>
      <w:r w:rsidRPr="00CF5327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1. Принятие решения Совета о разработке и реализации.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2. Определение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проектом разработки Программы, </w:t>
      </w:r>
      <w:r w:rsidRPr="003C614F">
        <w:rPr>
          <w:rFonts w:ascii="Times New Roman" w:hAnsi="Times New Roman" w:cs="Times New Roman"/>
          <w:sz w:val="28"/>
          <w:szCs w:val="28"/>
        </w:rPr>
        <w:t>организация рабочих групп по созданию Программы.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3. Определение необходимых ресурсов для решения проблем.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4. Разработка Программы: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- проблемно-ориентированный анализ;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lastRenderedPageBreak/>
        <w:t>- разработка и формулирование концепции развития Учреждения;</w:t>
      </w:r>
    </w:p>
    <w:p w:rsidR="003C614F" w:rsidRP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- выявление перспективных на</w:t>
      </w:r>
      <w:r>
        <w:rPr>
          <w:rFonts w:ascii="Times New Roman" w:hAnsi="Times New Roman" w:cs="Times New Roman"/>
          <w:sz w:val="28"/>
          <w:szCs w:val="28"/>
        </w:rPr>
        <w:t xml:space="preserve">правлений развития Учреждения и моделирование </w:t>
      </w:r>
      <w:r w:rsidRPr="003C614F">
        <w:rPr>
          <w:rFonts w:ascii="Times New Roman" w:hAnsi="Times New Roman" w:cs="Times New Roman"/>
          <w:sz w:val="28"/>
          <w:szCs w:val="28"/>
        </w:rPr>
        <w:t>ее нового качественного состояния;</w:t>
      </w:r>
    </w:p>
    <w:p w:rsidR="003C614F" w:rsidRDefault="003C614F" w:rsidP="003C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14F">
        <w:rPr>
          <w:rFonts w:ascii="Times New Roman" w:hAnsi="Times New Roman" w:cs="Times New Roman"/>
          <w:sz w:val="28"/>
          <w:szCs w:val="28"/>
        </w:rPr>
        <w:t>- разработка плана действий по реализации Программы</w:t>
      </w:r>
    </w:p>
    <w:p w:rsidR="003C614F" w:rsidRDefault="003C614F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I</w:t>
      </w:r>
      <w:r w:rsidR="00A54F40" w:rsidRPr="00CF5327">
        <w:rPr>
          <w:rFonts w:ascii="Times New Roman" w:hAnsi="Times New Roman" w:cs="Times New Roman"/>
          <w:sz w:val="28"/>
          <w:szCs w:val="28"/>
        </w:rPr>
        <w:t>I этап - Основной этап (май 2021 - май 2025</w:t>
      </w:r>
      <w:r w:rsidRPr="00CF5327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1. Переход образовательного учреждения в новое качественное состояние.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2. Пошаговая реализация Программы.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3. Повышение уровня компетенции педагогов в области информатизации и информационной деятельности.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5327">
        <w:rPr>
          <w:rFonts w:ascii="Times New Roman" w:hAnsi="Times New Roman" w:cs="Times New Roman"/>
          <w:sz w:val="28"/>
          <w:szCs w:val="28"/>
        </w:rPr>
        <w:t>Срезовая</w:t>
      </w:r>
      <w:proofErr w:type="spellEnd"/>
      <w:r w:rsidRPr="00CF5327">
        <w:rPr>
          <w:rFonts w:ascii="Times New Roman" w:hAnsi="Times New Roman" w:cs="Times New Roman"/>
          <w:sz w:val="28"/>
          <w:szCs w:val="28"/>
        </w:rPr>
        <w:t xml:space="preserve"> диагностика эффективности реализации Программы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III этап -</w:t>
      </w:r>
      <w:r w:rsidR="00A54F40" w:rsidRPr="00CF5327">
        <w:rPr>
          <w:rFonts w:ascii="Times New Roman" w:hAnsi="Times New Roman" w:cs="Times New Roman"/>
          <w:sz w:val="28"/>
          <w:szCs w:val="28"/>
        </w:rPr>
        <w:t xml:space="preserve"> Обобщающий (июнь - декабрь 2025</w:t>
      </w:r>
      <w:r w:rsidRPr="00CF5327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1. Коррекция процессов, протекающих в Учреждении, изучение, обобщение и трансляция опыта работы по реализации Программы.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2. Соотнесение результатов реализации Программы с поставленными целями и задачами.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3. Выявление и обобщение наиболее эффективного опыта работы педагогов и Учреждения в</w:t>
      </w:r>
      <w:r>
        <w:t xml:space="preserve"> </w:t>
      </w:r>
      <w:r w:rsidRPr="00CF5327">
        <w:rPr>
          <w:rFonts w:ascii="Times New Roman" w:hAnsi="Times New Roman" w:cs="Times New Roman"/>
          <w:sz w:val="28"/>
          <w:szCs w:val="28"/>
        </w:rPr>
        <w:t>целом.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 xml:space="preserve">4. Изучение условий, существенных при организации деятельности Учреждения на этапе </w:t>
      </w:r>
      <w:proofErr w:type="spellStart"/>
      <w:r w:rsidRPr="00CF5327">
        <w:rPr>
          <w:rFonts w:ascii="Times New Roman" w:hAnsi="Times New Roman" w:cs="Times New Roman"/>
          <w:sz w:val="28"/>
          <w:szCs w:val="28"/>
        </w:rPr>
        <w:t>постреализации</w:t>
      </w:r>
      <w:proofErr w:type="spellEnd"/>
      <w:r w:rsidRPr="00CF532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0E42" w:rsidRPr="00CF5327" w:rsidRDefault="002C0E42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C08" w:rsidRPr="00CF5327" w:rsidRDefault="001C0C08" w:rsidP="00C36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5. РЕСУРСНОЕ ОБЕСПЕЧЕНИЕ ПРОГРАММЫ, ОПИСАНИЕ АЛГОРИТМОВ,</w:t>
      </w:r>
      <w:r w:rsidR="002710A6">
        <w:rPr>
          <w:rFonts w:ascii="Times New Roman" w:hAnsi="Times New Roman" w:cs="Times New Roman"/>
          <w:sz w:val="28"/>
          <w:szCs w:val="28"/>
        </w:rPr>
        <w:t xml:space="preserve"> </w:t>
      </w:r>
      <w:r w:rsidRPr="00CF5327">
        <w:rPr>
          <w:rFonts w:ascii="Times New Roman" w:hAnsi="Times New Roman" w:cs="Times New Roman"/>
          <w:sz w:val="28"/>
          <w:szCs w:val="28"/>
        </w:rPr>
        <w:t>МЕТОДОВ, С ПОМОЩЬЮ КОТОРЫХ РЕШАЮТСЯ ЗАДАЧИ</w:t>
      </w:r>
    </w:p>
    <w:p w:rsidR="001C0C08" w:rsidRPr="00CF5327" w:rsidRDefault="002710A6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C08" w:rsidRPr="00CF5327">
        <w:rPr>
          <w:rFonts w:ascii="Times New Roman" w:hAnsi="Times New Roman" w:cs="Times New Roman"/>
          <w:sz w:val="28"/>
          <w:szCs w:val="28"/>
        </w:rPr>
        <w:t>Ресурсное обеспечение Программы развития включает следующее:</w:t>
      </w:r>
    </w:p>
    <w:p w:rsidR="001C0C08" w:rsidRPr="00CF5327" w:rsidRDefault="001C0C08" w:rsidP="00CF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27">
        <w:rPr>
          <w:rFonts w:ascii="Times New Roman" w:hAnsi="Times New Roman" w:cs="Times New Roman"/>
          <w:sz w:val="28"/>
          <w:szCs w:val="28"/>
        </w:rPr>
        <w:t>1. Нормативно-правовое обеспечение (положения, инструкции, договоры и т.д.).</w:t>
      </w:r>
    </w:p>
    <w:p w:rsidR="001C0C08" w:rsidRDefault="001C0C08" w:rsidP="002710A6">
      <w:pPr>
        <w:spacing w:after="0"/>
        <w:jc w:val="both"/>
      </w:pPr>
      <w:r w:rsidRPr="00CF5327">
        <w:rPr>
          <w:rFonts w:ascii="Times New Roman" w:hAnsi="Times New Roman" w:cs="Times New Roman"/>
          <w:sz w:val="28"/>
          <w:szCs w:val="28"/>
        </w:rPr>
        <w:t>2. Программно-методическое обеспечение (разработка методических рекомендаций, учебно-методических пособий, формирование банка методических материалов, актуального, инновационного педагогического опыта, разработка программ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0C08" w:rsidTr="001C0C08">
        <w:tc>
          <w:tcPr>
            <w:tcW w:w="4785" w:type="dxa"/>
          </w:tcPr>
          <w:p w:rsidR="001C0C08" w:rsidRPr="00483084" w:rsidRDefault="001C0C08" w:rsidP="001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786" w:type="dxa"/>
          </w:tcPr>
          <w:p w:rsidR="001C0C08" w:rsidRPr="00483084" w:rsidRDefault="001C0C08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Описание алгоритма и методов решения</w:t>
            </w:r>
          </w:p>
        </w:tc>
      </w:tr>
      <w:tr w:rsidR="001C0C08" w:rsidTr="001C0C08">
        <w:tc>
          <w:tcPr>
            <w:tcW w:w="4785" w:type="dxa"/>
          </w:tcPr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</w:t>
            </w:r>
            <w:r w:rsidR="00D338D9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государственного образовательного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стандарта начального общего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образования обучающихся с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здоровья и федерального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стандарта начального общего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4786" w:type="dxa"/>
          </w:tcPr>
          <w:p w:rsidR="00EA43E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Планомерный переход на федеральный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государственный образовательный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стандарт (далее - ФГОС) обучающихся с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ОВЗ.</w:t>
            </w:r>
          </w:p>
          <w:p w:rsidR="00EA43E8" w:rsidRPr="00483084" w:rsidRDefault="00D338D9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2017-2018 уч. год - 78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EA43E8" w:rsidRPr="00483084" w:rsidRDefault="00D338D9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2018-2019 уч. год - 82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1C0C08" w:rsidRPr="00483084" w:rsidRDefault="00D338D9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уч. год - 100 %.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кадрового потенциала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Учреждения, реализация программы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непрерывного повышения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профессионального уровня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педагогов (повышение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квалификации, переподготовка) 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Выполнение плана-графика повышения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педагогических работников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и администрации школы. Использование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персонифицированных моделей повышения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квалификации, дистанционной системы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квалификации.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2. Организация методической работы.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администрации в вебинарах, семинарах,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научно-практических конференциях и иных</w:t>
            </w:r>
          </w:p>
          <w:p w:rsidR="001C0C0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мероприятиях международного,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федерального, регионального, городского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уровней.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инновационной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составляющей образовательного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инновационных процессов Учреждения.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технологий в учебно-воспитательный и коррекционный процесс, отслеживание эффективности их применения.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информационных, </w:t>
            </w:r>
            <w:proofErr w:type="spellStart"/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технологий проектной деятельности.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4. Отбор и адаптация существующих учебных пособий, разработка необходимого программного и учебно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сопровождения обучения обучающихся с </w:t>
            </w:r>
            <w:r w:rsidR="00FF7017" w:rsidRPr="00483084">
              <w:rPr>
                <w:rFonts w:ascii="Times New Roman" w:hAnsi="Times New Roman" w:cs="Times New Roman"/>
                <w:sz w:val="28"/>
                <w:szCs w:val="28"/>
              </w:rPr>
              <w:t>задержкой психического развития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инновационных образовательных проектах, научно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конференциях, семинарах на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международном, федеральном,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="00FF7017" w:rsidRPr="00483084">
              <w:rPr>
                <w:rFonts w:ascii="Times New Roman" w:hAnsi="Times New Roman" w:cs="Times New Roman"/>
                <w:sz w:val="28"/>
                <w:szCs w:val="28"/>
              </w:rPr>
              <w:t>спубликанском и городском уровнях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C0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6. Проведение научно-практических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конференций, семинаров на базе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Учреждения, обобщение опыта работы,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издание учебно-методических пособий,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публикаций в научных изданиях.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электронного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образования, Сетевого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="00C02B6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информационной среды школы.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1.Оснащение образовательного процесса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современными ТСО.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2. Создание единой образовательной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информационной среды.</w:t>
            </w:r>
          </w:p>
          <w:p w:rsidR="001C0C0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3.Переход на электронный школьный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документооборот.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Совершенствование безопасной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 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Учреждении с целью сохранения и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обучающихся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с ЗП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1. Поддержание в функциональном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состоянии систем обеспечения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безопасности участников образовательных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отношений (видеонаблюдения,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автоматической пожарной сигнализации,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пропускной системы).</w:t>
            </w:r>
          </w:p>
          <w:p w:rsidR="001C0C08" w:rsidRPr="00483084" w:rsidRDefault="00483084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технологий в учебно-воспитательном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процессе.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технологий внеурочной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целью создания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необходимых условий для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выявления и развития творческих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способностей и социализации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81" w:rsidRPr="00483084">
              <w:rPr>
                <w:rFonts w:ascii="Times New Roman" w:hAnsi="Times New Roman" w:cs="Times New Roman"/>
                <w:sz w:val="28"/>
                <w:szCs w:val="28"/>
              </w:rPr>
              <w:t>обучающихся с ЗП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Р, развития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системы первоначальной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Расширение спектра занятий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деятельности, введение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81" w:rsidRPr="00483084"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C0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Обновление оборудования,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содержания и технологий внеурочной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ьности для обучающихся с ЗП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1C0C0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Обновление инфраструктуры,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оснащения.</w:t>
            </w:r>
          </w:p>
          <w:p w:rsidR="001C0C08" w:rsidRPr="00483084" w:rsidRDefault="001C0C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оборудования: стол логопеда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интерактивный;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мобильный класс; интерактивная доска +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коротко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фокусный проектор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; мультимедийная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образовательная система для детей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>льной школы; столы ученические</w:t>
            </w:r>
            <w:r w:rsidR="00C02B66" w:rsidRPr="004830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F40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регулируемые по высоте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0B51" w:rsidRPr="00483084">
              <w:rPr>
                <w:rFonts w:ascii="Times New Roman" w:hAnsi="Times New Roman" w:cs="Times New Roman"/>
                <w:sz w:val="28"/>
                <w:szCs w:val="28"/>
              </w:rPr>
              <w:t>обновление ландшафта пришкольного участка</w:t>
            </w:r>
            <w:proofErr w:type="gramStart"/>
            <w:r w:rsidR="00320B51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C0C0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Обновление библиотечных фондов.</w:t>
            </w:r>
          </w:p>
        </w:tc>
      </w:tr>
      <w:tr w:rsidR="00EA43E8" w:rsidTr="001C0C08">
        <w:tc>
          <w:tcPr>
            <w:tcW w:w="4785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общественных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организаций (социальных партнеров).</w:t>
            </w:r>
          </w:p>
        </w:tc>
        <w:tc>
          <w:tcPr>
            <w:tcW w:w="4786" w:type="dxa"/>
          </w:tcPr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1. Реализация планов совместной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деятельности с социальными партнерами школы и социальных проектов.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ионирование Совета Учреждения и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органов общественного самоуправления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E8" w:rsidRPr="00483084">
              <w:rPr>
                <w:rFonts w:ascii="Times New Roman" w:hAnsi="Times New Roman" w:cs="Times New Roman"/>
                <w:sz w:val="28"/>
                <w:szCs w:val="28"/>
              </w:rPr>
              <w:t>школой.</w:t>
            </w:r>
          </w:p>
        </w:tc>
      </w:tr>
      <w:tr w:rsidR="00EA43E8" w:rsidTr="001C0C08">
        <w:tc>
          <w:tcPr>
            <w:tcW w:w="4785" w:type="dxa"/>
          </w:tcPr>
          <w:p w:rsidR="004D19BB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Соблюдение основных принципов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бюджетного законодательства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(открытости,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адресности, целевого характера,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результативности и эффективности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расходования бюджетных средств),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для ресурсного обеспечения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19BB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9BB" w:rsidRPr="00483084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9BB" w:rsidRPr="00483084">
              <w:rPr>
                <w:rFonts w:ascii="Times New Roman" w:hAnsi="Times New Roman" w:cs="Times New Roman"/>
                <w:sz w:val="28"/>
                <w:szCs w:val="28"/>
              </w:rPr>
              <w:t>государственного задания.</w:t>
            </w:r>
          </w:p>
          <w:p w:rsidR="004D19BB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2. Выполнение плана финансово</w:t>
            </w:r>
            <w:r w:rsidR="00354CE5" w:rsidRPr="00483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B6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</w:t>
            </w:r>
            <w:r w:rsidR="00354CE5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соответствие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фактических расходов запланированным.</w:t>
            </w:r>
          </w:p>
          <w:p w:rsidR="00EA43E8" w:rsidRPr="00483084" w:rsidRDefault="003C614F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19BB" w:rsidRPr="00483084">
              <w:rPr>
                <w:rFonts w:ascii="Times New Roman" w:hAnsi="Times New Roman" w:cs="Times New Roman"/>
                <w:sz w:val="28"/>
                <w:szCs w:val="28"/>
              </w:rPr>
              <w:t>Участие в федеральных, региональных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9BB" w:rsidRPr="00483084">
              <w:rPr>
                <w:rFonts w:ascii="Times New Roman" w:hAnsi="Times New Roman" w:cs="Times New Roman"/>
                <w:sz w:val="28"/>
                <w:szCs w:val="28"/>
              </w:rPr>
              <w:t>проектах.</w:t>
            </w:r>
          </w:p>
        </w:tc>
      </w:tr>
      <w:tr w:rsidR="00EA43E8" w:rsidTr="001C0C08">
        <w:tc>
          <w:tcPr>
            <w:tcW w:w="4785" w:type="dxa"/>
          </w:tcPr>
          <w:p w:rsidR="004D19BB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Удовлетворённость граждан в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качественном образовании;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образовательного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пространства через участие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общественности в управлении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школой.</w:t>
            </w:r>
          </w:p>
          <w:p w:rsidR="00EA43E8" w:rsidRPr="00483084" w:rsidRDefault="00EA43E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19BB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1.Реализация принципа государственно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-общественного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управления в деятельности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Учреждения, участие родителей,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обучающихся, общественности в развитии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  <w:p w:rsidR="004D19BB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2. Функционирование официального сайта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Учреждения, своевременная актуализация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информации на сайте.</w:t>
            </w:r>
          </w:p>
          <w:p w:rsidR="00EA43E8" w:rsidRPr="00483084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3. Мониторинг удовлетворенности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образовательных и медицинских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услуг участников образовательной</w:t>
            </w:r>
            <w:r w:rsidR="002710A6" w:rsidRPr="0048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8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1C0C08" w:rsidRDefault="001C0C08" w:rsidP="006869AB">
      <w:pPr>
        <w:spacing w:after="0"/>
      </w:pPr>
    </w:p>
    <w:p w:rsidR="004D19BB" w:rsidRPr="002710A6" w:rsidRDefault="004D19BB" w:rsidP="00271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0A6">
        <w:rPr>
          <w:rFonts w:ascii="Times New Roman" w:hAnsi="Times New Roman" w:cs="Times New Roman"/>
          <w:sz w:val="28"/>
          <w:szCs w:val="28"/>
        </w:rPr>
        <w:t>6. ПЛАН РЕАЛИЗАЦИИ ПРОГРАММЫ, КАЛЕНДАРНЫЙ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15"/>
        <w:gridCol w:w="2372"/>
        <w:gridCol w:w="2390"/>
      </w:tblGrid>
      <w:tr w:rsidR="005A0FF8" w:rsidTr="004D19BB">
        <w:tc>
          <w:tcPr>
            <w:tcW w:w="534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4D19BB" w:rsidRPr="00C36EEA" w:rsidRDefault="00354CE5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D19BB" w:rsidTr="00AE0186">
        <w:tc>
          <w:tcPr>
            <w:tcW w:w="9571" w:type="dxa"/>
            <w:gridSpan w:val="4"/>
          </w:tcPr>
          <w:p w:rsidR="004D19BB" w:rsidRPr="00C36EEA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государствен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образовательного стандарта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и основного общего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образования обучающихс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>я с ограниченными возможностями здоровья (ЗПР)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320B5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D19BB" w:rsidRPr="00C36EEA" w:rsidRDefault="000C4F08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нормативных правовых актов, обеспечивающих 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>введение ФГОС НОО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 ОО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320B5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4D19BB" w:rsidRPr="00C36EEA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отдельных учебных предметов,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программ внеурочной деятельности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320B5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Мониторинг материально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ресурсов на соответствие требованиям ФГОС НОО</w:t>
            </w:r>
            <w:r w:rsidR="00354CE5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 ОО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3C614F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320B5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D19BB" w:rsidRPr="00C36EEA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необходимыми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материально-техническими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ресурсами процесса введения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  <w:r w:rsidR="000C4F0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 ОО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4D19BB" w:rsidRPr="00C36EEA" w:rsidRDefault="003C614F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320B5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D19BB" w:rsidRPr="00C36EEA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федеральной модели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0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учета учебных и внеучебных достижений обучающихся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(портфолио)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E86614" w:rsidTr="004D19BB">
        <w:tc>
          <w:tcPr>
            <w:tcW w:w="534" w:type="dxa"/>
          </w:tcPr>
          <w:p w:rsidR="00E86614" w:rsidRPr="00C36EEA" w:rsidRDefault="00E86614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E86614" w:rsidRPr="00C36EEA" w:rsidRDefault="00E86614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локальных актов школы</w:t>
            </w:r>
          </w:p>
        </w:tc>
        <w:tc>
          <w:tcPr>
            <w:tcW w:w="2393" w:type="dxa"/>
          </w:tcPr>
          <w:p w:rsidR="00E86614" w:rsidRPr="00C36EEA" w:rsidRDefault="00E86614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E86614" w:rsidRPr="00C36EEA" w:rsidRDefault="00E86614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4D19BB" w:rsidTr="00AE0186">
        <w:tc>
          <w:tcPr>
            <w:tcW w:w="9571" w:type="dxa"/>
            <w:gridSpan w:val="4"/>
          </w:tcPr>
          <w:p w:rsidR="004D19BB" w:rsidRPr="00C36EEA" w:rsidRDefault="004D19BB" w:rsidP="00271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Учреждения, реализация программы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непрерывного повышения профессионального уровня педагогов (повышение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квалификации, переподготовка) в соответствии с требованиями</w:t>
            </w:r>
            <w:r w:rsidR="002710A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D19BB" w:rsidRPr="00C36EEA" w:rsidRDefault="000C4F08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персонифицированных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моделей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квалификации, 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>дистанционной сист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емы повышения квалификации, формирование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плана курсовой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подготовки педагогов:</w:t>
            </w:r>
          </w:p>
          <w:p w:rsidR="004D19BB" w:rsidRPr="00C36EEA" w:rsidRDefault="00D338D9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2021 г. - 6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4D19BB" w:rsidRPr="00C36EEA" w:rsidRDefault="00D338D9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2022 г. - 7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чел;</w:t>
            </w:r>
          </w:p>
          <w:p w:rsidR="004D19BB" w:rsidRPr="00C36EEA" w:rsidRDefault="00D338D9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2023 г. - 5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чел;</w:t>
            </w:r>
          </w:p>
          <w:p w:rsidR="004D19BB" w:rsidRPr="00C36EEA" w:rsidRDefault="00D338D9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2024 г. - 6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чел;</w:t>
            </w:r>
          </w:p>
          <w:p w:rsidR="004D19BB" w:rsidRPr="00C36EEA" w:rsidRDefault="00D338D9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г. - 8</w:t>
            </w:r>
            <w:r w:rsidR="004D19B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алов о системе повышения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педагогов</w:t>
            </w:r>
          </w:p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работу сайта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аттестации,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процентов учителей, имеющих высшую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Участие в сетевых педагогических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сообществах, занимающихся развитием профессионального потенциала учителей,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консультационное и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сопровождение их деятельности</w:t>
            </w: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4D19BB" w:rsidRPr="00C36EEA" w:rsidRDefault="004D19B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D19BB" w:rsidRPr="00C36EEA" w:rsidRDefault="004D19B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астие педагогов в региональных,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всероссийских, международных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101" w:rsidRPr="00C36EEA">
              <w:rPr>
                <w:rFonts w:ascii="Times New Roman" w:hAnsi="Times New Roman" w:cs="Times New Roman"/>
                <w:sz w:val="28"/>
                <w:szCs w:val="28"/>
              </w:rPr>
              <w:t>конференциях, семинарах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4D19BB" w:rsidRPr="00C36EEA" w:rsidRDefault="004D19BB" w:rsidP="004D1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D19BB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педагогов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профессиональных изданиях, в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Обновление кадрового состава,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успешной адаптации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закрепления молодых специалистов в Учреждении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материального и морального стимулирования учителей,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дифференциации заработной плат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ы педагогов в зависимости от качества предоставляемых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17101" w:rsidTr="00AE0186">
        <w:tc>
          <w:tcPr>
            <w:tcW w:w="9571" w:type="dxa"/>
            <w:gridSpan w:val="4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инновационной составляющей образовательного процесса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составляющей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разовательного процесса, работа над методической темой «Инновационное развитие коррекционного образования - основа реабилитации детей с ограниченными возможностями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Работа педагогов по темам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 в контексте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методической темы школы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выявлению, обобщению, распространению передового педагогического опыта внедрения инновационных технологий,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проведение мастер-к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лассов,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открытых мероприятий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Пополнение школьной медиатеки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«Уроки педагогического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мастерства».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реализуемых инновациях, открытых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работу сайта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целью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D17101" w:rsidTr="00AE0186">
        <w:tc>
          <w:tcPr>
            <w:tcW w:w="9571" w:type="dxa"/>
            <w:gridSpan w:val="4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электронного образования, Сетевого взаимодействия</w:t>
            </w:r>
            <w:r w:rsidR="00C02B66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информационной среды школы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Создание единой</w:t>
            </w:r>
            <w:r w:rsidR="006E03E4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 среды,</w:t>
            </w:r>
            <w:r w:rsidR="006E0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каждого рабочего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места учителя к Интернету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17101" w:rsidRPr="00C36EEA" w:rsidRDefault="006E03E4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кадровое обеспечение внедрения и функционирования цифровой образовательной среды в школу. </w:t>
            </w:r>
            <w:r w:rsidR="00D17101" w:rsidRPr="00C36EEA">
              <w:rPr>
                <w:rFonts w:ascii="Times New Roman" w:hAnsi="Times New Roman" w:cs="Times New Roman"/>
                <w:sz w:val="28"/>
                <w:szCs w:val="28"/>
              </w:rPr>
              <w:t>Оснащение кабинетов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современными учебно-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дидактическими </w:t>
            </w:r>
            <w:r w:rsidR="00D17101" w:rsidRPr="00C36EEA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ми, электронно-образовательными </w:t>
            </w:r>
            <w:r w:rsidR="00D17101" w:rsidRPr="00C36EEA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Оснащение кабинетов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современным мультимедийным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реабилитационным оборудованием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Ведение электронных дневников 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журналов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Электронный школьный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документооборот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D17101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вузами,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культуры,</w:t>
            </w:r>
            <w:r w:rsidR="00707173">
              <w:rPr>
                <w:rFonts w:ascii="Times New Roman" w:hAnsi="Times New Roman" w:cs="Times New Roman"/>
                <w:sz w:val="28"/>
                <w:szCs w:val="28"/>
              </w:rPr>
              <w:t xml:space="preserve"> спорта, технического творчества,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здравоохранения, общественными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182AFA" w:rsidTr="00AE0186">
        <w:tc>
          <w:tcPr>
            <w:tcW w:w="9571" w:type="dxa"/>
            <w:gridSpan w:val="4"/>
          </w:tcPr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безопасной </w:t>
            </w: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 в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Учреждении с целью сохранения и укре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>пления здоровья обучающихся с ЗП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17101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планов для обучающихся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Август -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17101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«Здоровье»,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вакцинопрофилактика</w:t>
            </w: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оздор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овительной работы со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школьниками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17101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Совместная работа Учреждения 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учреждений по профилактике алкогольной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наркотической зависимости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 с ЗП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>Р. Организация просветительско-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воспитательной 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>работы с обучающимися с ЗП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родителями, направленной на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ценности здоровья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детьми разных групп здор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овья на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уроках физической культуры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5A0FF8" w:rsidTr="004D19BB">
        <w:tc>
          <w:tcPr>
            <w:tcW w:w="534" w:type="dxa"/>
          </w:tcPr>
          <w:p w:rsidR="00D17101" w:rsidRPr="00C36EEA" w:rsidRDefault="00182AFA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оснащения медицинского 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кабинета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  <w:p w:rsidR="00D17101" w:rsidRPr="00C36EEA" w:rsidRDefault="00D17101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D17101" w:rsidRPr="00C36EEA" w:rsidRDefault="00D17101" w:rsidP="00D1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D17101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EC0F1B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питания обучающихся с </w:t>
            </w:r>
            <w:r w:rsidR="00320B51" w:rsidRPr="00C36EE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182AFA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анитарно-гигиенических норм при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организации коррекционно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процесса, норм охраны труда, осуществление </w:t>
            </w: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>оровьесберегающего</w:t>
            </w:r>
            <w:proofErr w:type="spellEnd"/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режима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работы Учреждения</w:t>
            </w: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182AFA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Обеспечение оптимального режима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активности. Использование в образовательном процессе малых форм физического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воспитани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>я и психологической разгрузки (</w:t>
            </w:r>
            <w:proofErr w:type="spellStart"/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, минуты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релаксации и т.д.)</w:t>
            </w: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EC0F1B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дней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182AFA" w:rsidRPr="00C36EEA" w:rsidRDefault="00182AFA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234164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182AFA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научно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«Здоровьесберега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ющие технологии в обучении и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воспитании детей с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 с РАС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C0F1B" w:rsidRPr="00C36EEA" w:rsidRDefault="00234164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</w:t>
            </w:r>
            <w:r w:rsidR="00EC0F1B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182AFA" w:rsidRPr="00C36EEA" w:rsidRDefault="00EC0F1B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1" w:type="dxa"/>
          </w:tcPr>
          <w:p w:rsidR="00EC0F1B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по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следующим направлениям:</w:t>
            </w:r>
          </w:p>
          <w:p w:rsidR="00182AFA" w:rsidRPr="00C36EEA" w:rsidRDefault="005A0FF8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</w:t>
            </w:r>
            <w:r w:rsidR="00EC0F1B" w:rsidRPr="00C36EEA">
              <w:rPr>
                <w:rFonts w:ascii="Times New Roman" w:hAnsi="Times New Roman" w:cs="Times New Roman"/>
                <w:sz w:val="28"/>
                <w:szCs w:val="28"/>
              </w:rPr>
              <w:t>деятельность, художественно-эстетич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EC0F1B" w:rsidRPr="00C36EEA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ельность, научно-познавательная деятельность, военно-патриотическая </w:t>
            </w:r>
            <w:r w:rsidR="00EC0F1B" w:rsidRPr="00C36EEA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общественно-полезная деятельность, проектная </w:t>
            </w:r>
            <w:r w:rsidR="00EC0F1B" w:rsidRPr="00C36EE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182AFA" w:rsidRPr="00C36EEA" w:rsidRDefault="00182AFA" w:rsidP="0018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182AFA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5A0FF8" w:rsidTr="004D19BB">
        <w:tc>
          <w:tcPr>
            <w:tcW w:w="534" w:type="dxa"/>
          </w:tcPr>
          <w:p w:rsidR="00EC0F1B" w:rsidRPr="00C36EEA" w:rsidRDefault="00234164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EC0F1B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региональных, всер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оссийских,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международных конкурсах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C0F1B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A0FF8" w:rsidTr="004D19BB">
        <w:tc>
          <w:tcPr>
            <w:tcW w:w="534" w:type="dxa"/>
          </w:tcPr>
          <w:p w:rsidR="00EC0F1B" w:rsidRPr="00C36EEA" w:rsidRDefault="00234164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EC0F1B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противопожарного состояния и антитеррористической защищенности, а также защищенности от криминальных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C0F1B" w:rsidRPr="00C36EEA" w:rsidRDefault="002A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EC0F1B" w:rsidRPr="00C36EEA" w:rsidRDefault="00234164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Укрепление состояния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образовательной организации в ЧС мирного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военного времени</w:t>
            </w:r>
          </w:p>
          <w:p w:rsidR="00EC0F1B" w:rsidRPr="00C36EEA" w:rsidRDefault="00EC0F1B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C0F1B" w:rsidRPr="00C36EEA" w:rsidRDefault="002A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EC0F1B" w:rsidRPr="00C36EEA" w:rsidRDefault="00234164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EC0F1B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школьников. 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диспансеризации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 с ЗП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C0F1B" w:rsidRPr="00C36EEA" w:rsidRDefault="00EC0F1B" w:rsidP="00EC0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EC0F1B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E13ACD" w:rsidTr="00AE0186">
        <w:tc>
          <w:tcPr>
            <w:tcW w:w="9571" w:type="dxa"/>
            <w:gridSpan w:val="4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и технологий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с целью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необходимых условий для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 развития творческих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 социализации обучающихся с ЗПР, развития системы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первоначальной профессиональной ориентации</w:t>
            </w:r>
          </w:p>
        </w:tc>
      </w:tr>
      <w:tr w:rsidR="005A0FF8" w:rsidTr="004D19BB">
        <w:tc>
          <w:tcPr>
            <w:tcW w:w="534" w:type="dxa"/>
          </w:tcPr>
          <w:p w:rsidR="00E13ACD" w:rsidRPr="00C36EEA" w:rsidRDefault="00E13ACD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Расширение спектра занятий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еурочной деятельности, введение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A0FF8" w:rsidTr="004D19BB">
        <w:tc>
          <w:tcPr>
            <w:tcW w:w="534" w:type="dxa"/>
          </w:tcPr>
          <w:p w:rsidR="00E13ACD" w:rsidRPr="00C36EEA" w:rsidRDefault="00E13ACD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технологий вн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еурочной </w:t>
            </w:r>
            <w:proofErr w:type="gramStart"/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 ЗП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(введение робототехники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091B72" w:rsidTr="004D19BB">
        <w:tc>
          <w:tcPr>
            <w:tcW w:w="534" w:type="dxa"/>
          </w:tcPr>
          <w:p w:rsidR="00091B72" w:rsidRPr="00C36EEA" w:rsidRDefault="00091B72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091B72" w:rsidRPr="00C36EEA" w:rsidRDefault="00091B72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Программы воспитания с ориентацией на «портрет выпускника», как гражданина-патриота, культурную, гуманистическую, свободную и творческую личность на основе принятых в российском обществе правил и норм поведения; воспитание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 </w:t>
            </w:r>
          </w:p>
        </w:tc>
        <w:tc>
          <w:tcPr>
            <w:tcW w:w="2393" w:type="dxa"/>
          </w:tcPr>
          <w:p w:rsidR="00091B72" w:rsidRPr="00C36EEA" w:rsidRDefault="00091B72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091B72" w:rsidRPr="00C36EEA" w:rsidRDefault="00091B72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педагоги</w:t>
            </w:r>
          </w:p>
        </w:tc>
      </w:tr>
      <w:tr w:rsidR="00E13ACD" w:rsidTr="00AE0186">
        <w:tc>
          <w:tcPr>
            <w:tcW w:w="9571" w:type="dxa"/>
            <w:gridSpan w:val="4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Обновление инфраструктуры, материально-технического оснащения</w:t>
            </w:r>
          </w:p>
        </w:tc>
      </w:tr>
      <w:tr w:rsidR="005A0FF8" w:rsidTr="004D19BB">
        <w:tc>
          <w:tcPr>
            <w:tcW w:w="534" w:type="dxa"/>
          </w:tcPr>
          <w:p w:rsidR="00E13ACD" w:rsidRPr="00C36EEA" w:rsidRDefault="00E13ACD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базы, повышение уровня обеспеченности Учреждения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соврем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енным учебным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E13ACD" w:rsidRPr="00C36EEA" w:rsidRDefault="00E13ACD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капитальному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ремонту здания Учреждения:</w:t>
            </w:r>
          </w:p>
          <w:p w:rsidR="00E13ACD" w:rsidRPr="00C36EEA" w:rsidRDefault="005A0FF8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- ремонт санузла, столовой,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спортивного зала</w:t>
            </w:r>
            <w:r w:rsidR="00E13ACD" w:rsidRPr="00C36E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3ACD" w:rsidRPr="00C36EEA" w:rsidRDefault="00234164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- замена ограждения территории.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13ACD" w:rsidRPr="00C36EEA" w:rsidRDefault="00234164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E13ACD" w:rsidRPr="00C36EEA">
              <w:rPr>
                <w:rFonts w:ascii="Times New Roman" w:hAnsi="Times New Roman" w:cs="Times New Roman"/>
                <w:sz w:val="28"/>
                <w:szCs w:val="28"/>
              </w:rPr>
              <w:t>, главный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5A0FF8" w:rsidTr="004D19BB">
        <w:tc>
          <w:tcPr>
            <w:tcW w:w="534" w:type="dxa"/>
          </w:tcPr>
          <w:p w:rsidR="00E13ACD" w:rsidRPr="00C36EEA" w:rsidRDefault="00E13ACD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текущему</w:t>
            </w:r>
            <w:r w:rsidR="005A0FF8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ремонту:</w:t>
            </w:r>
          </w:p>
          <w:p w:rsidR="00E13ACD" w:rsidRPr="00C36EEA" w:rsidRDefault="007B71FC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- замена линолеума в классах и </w:t>
            </w:r>
            <w:r w:rsidR="00E13ACD" w:rsidRPr="00C36EEA">
              <w:rPr>
                <w:rFonts w:ascii="Times New Roman" w:hAnsi="Times New Roman" w:cs="Times New Roman"/>
                <w:sz w:val="28"/>
                <w:szCs w:val="28"/>
              </w:rPr>
              <w:t>группах;</w:t>
            </w:r>
          </w:p>
          <w:p w:rsidR="00E13ACD" w:rsidRPr="00C36EEA" w:rsidRDefault="00E13ACD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>текущий ремонт в классах.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3ACD" w:rsidRPr="00C36EEA" w:rsidRDefault="00234164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 завхоз</w:t>
            </w:r>
            <w:r w:rsidR="00E13ACD" w:rsidRPr="00C36EEA">
              <w:rPr>
                <w:rFonts w:ascii="Times New Roman" w:hAnsi="Times New Roman" w:cs="Times New Roman"/>
                <w:sz w:val="28"/>
                <w:szCs w:val="28"/>
              </w:rPr>
              <w:t>, главный</w:t>
            </w:r>
          </w:p>
          <w:p w:rsidR="00E13ACD" w:rsidRPr="00C36EEA" w:rsidRDefault="00E13ACD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E0186" w:rsidRPr="00C36EEA" w:rsidRDefault="00AE0186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пришкольного участка</w:t>
            </w:r>
          </w:p>
          <w:p w:rsidR="00AE0186" w:rsidRPr="00C36EEA" w:rsidRDefault="00AE0186" w:rsidP="005A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E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234164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AE0186" w:rsidRPr="00C36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пришкольный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</w:tr>
      <w:tr w:rsidR="00AE0186" w:rsidTr="00AE0186">
        <w:tc>
          <w:tcPr>
            <w:tcW w:w="9571" w:type="dxa"/>
            <w:gridSpan w:val="4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общественных организаций (социальных партнеров)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Реализация планов совместной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с социальными партнерами школы и социальных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проектов.</w:t>
            </w: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Попечительского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совета Учреждения и органов общественного самоуправления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школой.</w:t>
            </w: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Попечительского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E0186" w:rsidTr="00AE0186">
        <w:tc>
          <w:tcPr>
            <w:tcW w:w="9571" w:type="dxa"/>
            <w:gridSpan w:val="4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Соблюдение основных принципов бюджетн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ого законодательства Российской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Федерации (открытости, адресности, целевог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 характера, результативности 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эффективности расходования бюджетных сре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дств), привлечение внебюджетных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средств для ресурсного обеспечения образовательной деятельности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Выполнение плана финансово-хозяйственной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</w:p>
          <w:p w:rsidR="00AE0186" w:rsidRPr="00C36EEA" w:rsidRDefault="00234164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за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государственного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процедур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с целью экономии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бюджета.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контрактный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управляющий,</w:t>
            </w:r>
          </w:p>
          <w:p w:rsidR="00AE0186" w:rsidRPr="00C36EEA" w:rsidRDefault="00234164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за счет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источников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финансовых ресурсов.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</w:p>
          <w:p w:rsidR="00AE0186" w:rsidRPr="00C36EEA" w:rsidRDefault="00234164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Недопущение кредиторской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задолженности.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сверхнормативного финансирования, привлечение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из внебюджетных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Попечительский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AE0186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Участие в федеральных,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региональных проектах, грантах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AE0186" w:rsidTr="00AE0186">
        <w:tc>
          <w:tcPr>
            <w:tcW w:w="9571" w:type="dxa"/>
            <w:gridSpan w:val="4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Удовлетворённость граждан в качес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твенном образовании; открытость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пространства через учас</w:t>
            </w:r>
            <w:r w:rsidR="00234164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тие общественности в управлении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</w:p>
        </w:tc>
      </w:tr>
      <w:tr w:rsidR="005A0FF8" w:rsidTr="00C02B66">
        <w:trPr>
          <w:trHeight w:val="2436"/>
        </w:trPr>
        <w:tc>
          <w:tcPr>
            <w:tcW w:w="534" w:type="dxa"/>
          </w:tcPr>
          <w:p w:rsidR="00AE0186" w:rsidRPr="00C36EEA" w:rsidRDefault="005F6BD5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участие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общественности в управлении</w:t>
            </w:r>
          </w:p>
          <w:p w:rsidR="00AE0186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Учреждением, функционирование Совета Учреждения, Попечительского совета, Совета </w:t>
            </w:r>
            <w:r w:rsidR="00AE0186" w:rsidRPr="00C36EE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5F6BD5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150C0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общественной оценки качества 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со </w:t>
            </w:r>
            <w:r w:rsidR="00C36EEA">
              <w:rPr>
                <w:rFonts w:ascii="Times New Roman" w:hAnsi="Times New Roman" w:cs="Times New Roman"/>
                <w:sz w:val="28"/>
                <w:szCs w:val="28"/>
              </w:rPr>
              <w:t xml:space="preserve">стороны потребителей, </w:t>
            </w:r>
            <w:r w:rsidR="00E150C0" w:rsidRPr="00C36EEA">
              <w:rPr>
                <w:rFonts w:ascii="Times New Roman" w:hAnsi="Times New Roman" w:cs="Times New Roman"/>
                <w:sz w:val="28"/>
                <w:szCs w:val="28"/>
              </w:rPr>
              <w:t>объединений педагогов:</w:t>
            </w:r>
          </w:p>
          <w:p w:rsidR="00E150C0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- ежегодные публичные доклады </w:t>
            </w:r>
            <w:r w:rsidR="00E150C0"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 Учреждения;</w:t>
            </w:r>
          </w:p>
          <w:p w:rsidR="00AE0186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- публичные слушания по итогам </w:t>
            </w:r>
            <w:r w:rsidR="00E150C0" w:rsidRPr="00C36EEA">
              <w:rPr>
                <w:rFonts w:ascii="Times New Roman" w:hAnsi="Times New Roman" w:cs="Times New Roman"/>
                <w:sz w:val="28"/>
                <w:szCs w:val="28"/>
              </w:rPr>
              <w:t>учебного года по Программе</w:t>
            </w:r>
          </w:p>
        </w:tc>
        <w:tc>
          <w:tcPr>
            <w:tcW w:w="2393" w:type="dxa"/>
          </w:tcPr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E150C0" w:rsidRPr="00C36EEA" w:rsidRDefault="00AE0186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150C0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AE0186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5F6BD5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E0186" w:rsidRPr="00C36EEA" w:rsidRDefault="00E150C0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Учреждения на школьном сайте, в средствах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массовой информации</w:t>
            </w: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AE0186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ведение сайта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5F6BD5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E0186" w:rsidRPr="00C36EEA" w:rsidRDefault="00E150C0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Расширение полномочий в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школьного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0186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A0FF8" w:rsidTr="004D19BB">
        <w:tc>
          <w:tcPr>
            <w:tcW w:w="534" w:type="dxa"/>
          </w:tcPr>
          <w:p w:rsidR="00AE0186" w:rsidRPr="00C36EEA" w:rsidRDefault="005F6BD5" w:rsidP="006869AB">
            <w:pPr>
              <w:rPr>
                <w:sz w:val="28"/>
                <w:szCs w:val="28"/>
              </w:rPr>
            </w:pPr>
            <w:r w:rsidRPr="00C36EEA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150C0" w:rsidRPr="00C36EEA" w:rsidRDefault="00E150C0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образовательных и медицинских услуг участников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AE0186" w:rsidRPr="00C36EEA" w:rsidRDefault="00AE0186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E0186" w:rsidRPr="00C36EEA" w:rsidRDefault="00AE0186" w:rsidP="00AE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E0186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D19BB" w:rsidRDefault="004D19BB" w:rsidP="006869AB">
      <w:pPr>
        <w:spacing w:after="0"/>
      </w:pPr>
    </w:p>
    <w:p w:rsidR="00E9784B" w:rsidRDefault="00E9784B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784B" w:rsidRDefault="00E9784B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784B" w:rsidRDefault="00E9784B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0C0" w:rsidRPr="00C36EEA" w:rsidRDefault="00E150C0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lastRenderedPageBreak/>
        <w:t>7. ОЦЕНКА ЭФФЕКТИВНОСТИ РЕАЛИЗАЦИИ ПРОГРАММЫ В</w:t>
      </w:r>
    </w:p>
    <w:p w:rsidR="00E150C0" w:rsidRPr="00C36EEA" w:rsidRDefault="00E150C0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СООТВЕСТВИИ С ПЕРЕЧНЕМ ЦЕЛЕВЫХ ИНДИКАТОРОВ И</w:t>
      </w:r>
    </w:p>
    <w:p w:rsidR="001C0C08" w:rsidRPr="00C36EEA" w:rsidRDefault="00E150C0" w:rsidP="006E76D0">
      <w:pPr>
        <w:spacing w:after="0"/>
        <w:jc w:val="center"/>
        <w:rPr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МОНИТОРИНГОМ КАЧЕСТВА ПОДГОТОВКИ КАДРОВ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134"/>
        <w:gridCol w:w="851"/>
        <w:gridCol w:w="850"/>
        <w:gridCol w:w="851"/>
        <w:gridCol w:w="850"/>
        <w:gridCol w:w="816"/>
      </w:tblGrid>
      <w:tr w:rsidR="00E150C0" w:rsidRPr="00C36EEA" w:rsidTr="00C36EEA">
        <w:trPr>
          <w:trHeight w:val="765"/>
        </w:trPr>
        <w:tc>
          <w:tcPr>
            <w:tcW w:w="534" w:type="dxa"/>
            <w:vMerge w:val="restart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измерен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4218" w:type="dxa"/>
            <w:gridSpan w:val="5"/>
          </w:tcPr>
          <w:p w:rsidR="00E150C0" w:rsidRPr="00C36EEA" w:rsidRDefault="00E150C0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Планируемый показатель</w:t>
            </w:r>
          </w:p>
        </w:tc>
      </w:tr>
      <w:tr w:rsidR="0087637D" w:rsidRPr="00C36EEA" w:rsidTr="00C36EEA">
        <w:trPr>
          <w:trHeight w:val="315"/>
        </w:trPr>
        <w:tc>
          <w:tcPr>
            <w:tcW w:w="534" w:type="dxa"/>
            <w:vMerge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6" w:type="dxa"/>
          </w:tcPr>
          <w:p w:rsidR="0087637D" w:rsidRPr="00C36EEA" w:rsidRDefault="0087637D" w:rsidP="0087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обучающихся Учреждения,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реализующих ФГОС НОО и ОО</w:t>
            </w:r>
          </w:p>
          <w:p w:rsidR="0087637D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ОВЗ (ЗПР), в 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>общем числе обучающихся Учреждения</w:t>
            </w:r>
          </w:p>
        </w:tc>
        <w:tc>
          <w:tcPr>
            <w:tcW w:w="992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Учреждения, прошедших переподготовку или повышение квалификации</w:t>
            </w:r>
          </w:p>
        </w:tc>
        <w:tc>
          <w:tcPr>
            <w:tcW w:w="992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учителей Учреждения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Отношение средней заработной платы педагогических работников Учреждения к средней заработной плате по Республике Башкортостан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Количество инновационных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технологий для детей с особыми</w:t>
            </w:r>
          </w:p>
          <w:p w:rsidR="0087637D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образовательными 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>потребностями, используемых в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педагогов, использующих в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 электронные образовательные ресурсы и ИКТ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обучающихся Учреждения,</w:t>
            </w:r>
          </w:p>
          <w:p w:rsidR="0087637D" w:rsidRPr="00C36EEA" w:rsidRDefault="00203687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>спользующих электронное обучение, к общей численности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обучающихся в текущем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году к предыдущему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1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0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1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0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16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семи до восемнадцати лет программами внеурочной деятельности (удельный вес численности детей, получающих услуги по реализации внеурочной деятельности, к общей численности детей в возрасте от семи до восемнадцати лет)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обучающихся - победителей и призеров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олимпиад и конкурсов, проводимых на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региональном,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межрегиональном, федеральном, международ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ном уровнях, в общем количестве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 Учреждения</w:t>
            </w:r>
          </w:p>
        </w:tc>
        <w:tc>
          <w:tcPr>
            <w:tcW w:w="992" w:type="dxa"/>
          </w:tcPr>
          <w:p w:rsidR="0087637D" w:rsidRPr="00C36EEA" w:rsidRDefault="0087637D" w:rsidP="00A8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1134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Приспособленность здания Учреждения для обучения лиц с ограниченными возможностями здоровья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7637D" w:rsidRPr="00C36EEA" w:rsidRDefault="00004073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интерактивным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Оснащенность двух кабинетов логопеда цифровым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073" w:rsidRPr="00C36E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бразовательным интерактивным столом логопеда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Количество мобильных классов в Учреждении, используемых для</w:t>
            </w:r>
          </w:p>
          <w:p w:rsidR="0087637D" w:rsidRPr="00C36EEA" w:rsidRDefault="007B71FC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ФГОС НОО и ОО </w:t>
            </w:r>
            <w:r w:rsidR="0087637D"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 с ОВЗ (ЗПР)</w:t>
            </w:r>
          </w:p>
        </w:tc>
        <w:tc>
          <w:tcPr>
            <w:tcW w:w="992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Количество мультимедийных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образовательных сис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тем для детей, используемых для реализации ФГОС НОО и ОО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обучающихся с ОВЗ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Оснащенность Учреждения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оборудованием для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робототехники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как одного из новых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направлений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Оснащенность Учреждения спортивным и реабилитационным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инвентарем (в соответствии с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АООП по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предмету «Физическая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культура»)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637D" w:rsidRPr="00C36EEA" w:rsidTr="00C36EEA">
        <w:tc>
          <w:tcPr>
            <w:tcW w:w="534" w:type="dxa"/>
          </w:tcPr>
          <w:p w:rsidR="0087637D" w:rsidRPr="00C36EEA" w:rsidRDefault="00122AB8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Доля получателей</w:t>
            </w:r>
            <w:r w:rsidR="007B71FC"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услуги, удовлетворенных полнотой и качеством </w:t>
            </w: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этой услуги, в общем</w:t>
            </w:r>
          </w:p>
          <w:p w:rsidR="0087637D" w:rsidRPr="00C36EEA" w:rsidRDefault="0087637D" w:rsidP="007B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количестве опрошенных</w:t>
            </w:r>
          </w:p>
        </w:tc>
        <w:tc>
          <w:tcPr>
            <w:tcW w:w="992" w:type="dxa"/>
          </w:tcPr>
          <w:p w:rsidR="0087637D" w:rsidRPr="00C36EEA" w:rsidRDefault="0087637D" w:rsidP="004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87637D" w:rsidRPr="00C36EEA" w:rsidRDefault="00004073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87637D" w:rsidRPr="00C36EEA" w:rsidRDefault="0087637D" w:rsidP="00E1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150C0" w:rsidRPr="00C36EEA" w:rsidRDefault="00E150C0" w:rsidP="00E150C0">
      <w:pPr>
        <w:spacing w:after="0"/>
        <w:rPr>
          <w:sz w:val="28"/>
          <w:szCs w:val="28"/>
        </w:rPr>
      </w:pPr>
    </w:p>
    <w:p w:rsidR="004A63FD" w:rsidRPr="00C36EEA" w:rsidRDefault="004A63FD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8. МЕХАНИЗМ УПРАВЛЕНИЯ ПРОГРАММОЙ, ОРГАНИЗАЦИОННЫЕ</w:t>
      </w:r>
    </w:p>
    <w:p w:rsidR="004A63FD" w:rsidRPr="006E76D0" w:rsidRDefault="004A63FD" w:rsidP="006E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МОДЕЛИ, ОБЕСПЕЧИВАЮЩИЕ РЕШЕНИЕ ЗАДАЧ</w:t>
      </w:r>
    </w:p>
    <w:p w:rsidR="004A63FD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3FD" w:rsidRPr="006E76D0">
        <w:rPr>
          <w:rFonts w:ascii="Times New Roman" w:hAnsi="Times New Roman" w:cs="Times New Roman"/>
          <w:sz w:val="28"/>
          <w:szCs w:val="28"/>
        </w:rPr>
        <w:t>Руководителем Программы является дир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ектор Учреждения, который несет </w:t>
      </w:r>
      <w:r w:rsidR="004A63FD" w:rsidRPr="006E76D0">
        <w:rPr>
          <w:rFonts w:ascii="Times New Roman" w:hAnsi="Times New Roman" w:cs="Times New Roman"/>
          <w:sz w:val="28"/>
          <w:szCs w:val="28"/>
        </w:rPr>
        <w:t>персональную ответственность за ее реализацию,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 конечные результаты, целевое и </w:t>
      </w:r>
      <w:r w:rsidR="004A63FD" w:rsidRPr="006E76D0">
        <w:rPr>
          <w:rFonts w:ascii="Times New Roman" w:hAnsi="Times New Roman" w:cs="Times New Roman"/>
          <w:sz w:val="28"/>
          <w:szCs w:val="28"/>
        </w:rPr>
        <w:t xml:space="preserve">эффективное использование выделяемых на 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выполнение Программы финансовых </w:t>
      </w:r>
      <w:r w:rsidR="004A63FD" w:rsidRPr="006E76D0">
        <w:rPr>
          <w:rFonts w:ascii="Times New Roman" w:hAnsi="Times New Roman" w:cs="Times New Roman"/>
          <w:sz w:val="28"/>
          <w:szCs w:val="28"/>
        </w:rPr>
        <w:t>средств, а также определяет формы и методы управления реализац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ией </w:t>
      </w:r>
      <w:r w:rsidR="004A63FD" w:rsidRPr="006E76D0">
        <w:rPr>
          <w:rFonts w:ascii="Times New Roman" w:hAnsi="Times New Roman" w:cs="Times New Roman"/>
          <w:sz w:val="28"/>
          <w:szCs w:val="28"/>
        </w:rPr>
        <w:t>Программы.</w:t>
      </w:r>
    </w:p>
    <w:p w:rsidR="004A63FD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3FD" w:rsidRPr="006E76D0">
        <w:rPr>
          <w:rFonts w:ascii="Times New Roman" w:hAnsi="Times New Roman" w:cs="Times New Roman"/>
          <w:sz w:val="28"/>
          <w:szCs w:val="28"/>
        </w:rPr>
        <w:t>Также выполнение Программы контрол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ирует Совет Учреждения, который </w:t>
      </w:r>
      <w:r w:rsidR="004A63FD" w:rsidRPr="006E76D0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осуществляет координацию деяте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льности участников Программы по </w:t>
      </w:r>
      <w:r w:rsidRPr="006E76D0">
        <w:rPr>
          <w:rFonts w:ascii="Times New Roman" w:hAnsi="Times New Roman" w:cs="Times New Roman"/>
          <w:sz w:val="28"/>
          <w:szCs w:val="28"/>
        </w:rPr>
        <w:t>эффективной реализации ее мероприят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ий, а также осуществляет анализ </w:t>
      </w:r>
      <w:r w:rsidRPr="006E76D0">
        <w:rPr>
          <w:rFonts w:ascii="Times New Roman" w:hAnsi="Times New Roman" w:cs="Times New Roman"/>
          <w:sz w:val="28"/>
          <w:szCs w:val="28"/>
        </w:rPr>
        <w:t>использования средств республиканского бюджета и внебюджетных источников;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подготавливает проекты решений о в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несении изменений в Программу и </w:t>
      </w:r>
      <w:r w:rsidRPr="006E76D0">
        <w:rPr>
          <w:rFonts w:ascii="Times New Roman" w:hAnsi="Times New Roman" w:cs="Times New Roman"/>
          <w:sz w:val="28"/>
          <w:szCs w:val="28"/>
        </w:rPr>
        <w:t>досрочном ее прекращении, согласовывает их;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разрабатывает в пределах своих полно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мочий нормативные правовые акты </w:t>
      </w:r>
      <w:r w:rsidRPr="006E76D0">
        <w:rPr>
          <w:rFonts w:ascii="Times New Roman" w:hAnsi="Times New Roman" w:cs="Times New Roman"/>
          <w:sz w:val="28"/>
          <w:szCs w:val="28"/>
        </w:rPr>
        <w:t>(локальные акты), необходимые для выполнения Программы;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подготавливает аналитические материалы о ходе реализации Программы;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lastRenderedPageBreak/>
        <w:t>- осуществляет ведение ежеквартальной отчетности реализации Программы;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подготавливает при необхо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димости в установленном порядке </w:t>
      </w:r>
      <w:r w:rsidRPr="006E76D0">
        <w:rPr>
          <w:rFonts w:ascii="Times New Roman" w:hAnsi="Times New Roman" w:cs="Times New Roman"/>
          <w:sz w:val="28"/>
          <w:szCs w:val="28"/>
        </w:rPr>
        <w:t>предложения об уточнении мероприятий Пр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ограммы на очередной финансовый </w:t>
      </w:r>
      <w:r w:rsidRPr="006E76D0">
        <w:rPr>
          <w:rFonts w:ascii="Times New Roman" w:hAnsi="Times New Roman" w:cs="Times New Roman"/>
          <w:sz w:val="28"/>
          <w:szCs w:val="28"/>
        </w:rPr>
        <w:t>год, уточняет механизм ее выполнения;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несет ответственность за своеврем</w:t>
      </w:r>
      <w:r w:rsidR="006E76D0">
        <w:rPr>
          <w:rFonts w:ascii="Times New Roman" w:hAnsi="Times New Roman" w:cs="Times New Roman"/>
          <w:sz w:val="28"/>
          <w:szCs w:val="28"/>
        </w:rPr>
        <w:t>енную и качественную реализаци</w:t>
      </w:r>
      <w:r w:rsidR="007B71FC">
        <w:rPr>
          <w:rFonts w:ascii="Times New Roman" w:hAnsi="Times New Roman" w:cs="Times New Roman"/>
          <w:sz w:val="28"/>
          <w:szCs w:val="28"/>
        </w:rPr>
        <w:t xml:space="preserve">ю   </w:t>
      </w:r>
      <w:r w:rsidRPr="006E76D0">
        <w:rPr>
          <w:rFonts w:ascii="Times New Roman" w:hAnsi="Times New Roman" w:cs="Times New Roman"/>
          <w:sz w:val="28"/>
          <w:szCs w:val="28"/>
        </w:rPr>
        <w:t>Программы, обеспечивает эффективное использо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вание средств, выделяемых на ее </w:t>
      </w:r>
      <w:r w:rsidRPr="006E76D0">
        <w:rPr>
          <w:rFonts w:ascii="Times New Roman" w:hAnsi="Times New Roman" w:cs="Times New Roman"/>
          <w:sz w:val="28"/>
          <w:szCs w:val="28"/>
        </w:rPr>
        <w:t>реализацию;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>- организует внедрение информационны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х технологий в целях управления </w:t>
      </w:r>
      <w:r w:rsidRPr="006E76D0">
        <w:rPr>
          <w:rFonts w:ascii="Times New Roman" w:hAnsi="Times New Roman" w:cs="Times New Roman"/>
          <w:sz w:val="28"/>
          <w:szCs w:val="28"/>
        </w:rPr>
        <w:t>реа</w:t>
      </w:r>
      <w:r w:rsidR="00203687">
        <w:rPr>
          <w:rFonts w:ascii="Times New Roman" w:hAnsi="Times New Roman" w:cs="Times New Roman"/>
          <w:sz w:val="28"/>
          <w:szCs w:val="28"/>
        </w:rPr>
        <w:t xml:space="preserve">лизацией Программы и контроля </w:t>
      </w:r>
      <w:r w:rsidRPr="006E76D0">
        <w:rPr>
          <w:rFonts w:ascii="Times New Roman" w:hAnsi="Times New Roman" w:cs="Times New Roman"/>
          <w:sz w:val="28"/>
          <w:szCs w:val="28"/>
        </w:rPr>
        <w:t xml:space="preserve"> ходом выполнения ее мероприятий;</w:t>
      </w:r>
    </w:p>
    <w:p w:rsidR="004A63FD" w:rsidRPr="006E76D0" w:rsidRDefault="004A63FD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6D0">
        <w:rPr>
          <w:rFonts w:ascii="Times New Roman" w:hAnsi="Times New Roman" w:cs="Times New Roman"/>
          <w:sz w:val="28"/>
          <w:szCs w:val="28"/>
        </w:rPr>
        <w:t xml:space="preserve">- организует размещение на 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Учреждения, в </w:t>
      </w:r>
      <w:r w:rsidRPr="006E76D0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 информации о ходе и </w:t>
      </w:r>
      <w:r w:rsidRPr="006E76D0">
        <w:rPr>
          <w:rFonts w:ascii="Times New Roman" w:hAnsi="Times New Roman" w:cs="Times New Roman"/>
          <w:sz w:val="28"/>
          <w:szCs w:val="28"/>
        </w:rPr>
        <w:t>результатах реализации Программы,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 финансировании ее мероприятий, </w:t>
      </w:r>
      <w:r w:rsidRPr="006E76D0">
        <w:rPr>
          <w:rFonts w:ascii="Times New Roman" w:hAnsi="Times New Roman" w:cs="Times New Roman"/>
          <w:sz w:val="28"/>
          <w:szCs w:val="28"/>
        </w:rPr>
        <w:t>привлечении средств внебюджетных источников.</w:t>
      </w:r>
    </w:p>
    <w:p w:rsidR="001C0C08" w:rsidRPr="006E76D0" w:rsidRDefault="006E76D0" w:rsidP="006E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3FD" w:rsidRPr="006E76D0">
        <w:rPr>
          <w:rFonts w:ascii="Times New Roman" w:hAnsi="Times New Roman" w:cs="Times New Roman"/>
          <w:sz w:val="28"/>
          <w:szCs w:val="28"/>
        </w:rPr>
        <w:t xml:space="preserve">В целях привлечения общественности к </w:t>
      </w:r>
      <w:r w:rsidR="00D8755F" w:rsidRPr="006E76D0">
        <w:rPr>
          <w:rFonts w:ascii="Times New Roman" w:hAnsi="Times New Roman" w:cs="Times New Roman"/>
          <w:sz w:val="28"/>
          <w:szCs w:val="28"/>
        </w:rPr>
        <w:t xml:space="preserve">управлению Программой создается </w:t>
      </w:r>
      <w:r w:rsidR="004A63FD" w:rsidRPr="006E76D0">
        <w:rPr>
          <w:rFonts w:ascii="Times New Roman" w:hAnsi="Times New Roman" w:cs="Times New Roman"/>
          <w:sz w:val="28"/>
          <w:szCs w:val="28"/>
        </w:rPr>
        <w:t>координационный совет Программы.</w:t>
      </w: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1C0C08" w:rsidRDefault="001C0C08" w:rsidP="006869AB">
      <w:pPr>
        <w:spacing w:after="0"/>
      </w:pPr>
    </w:p>
    <w:p w:rsidR="008666E7" w:rsidRDefault="008666E7" w:rsidP="008666E7">
      <w:pPr>
        <w:jc w:val="center"/>
      </w:pPr>
    </w:p>
    <w:sectPr w:rsidR="0086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FE" w:rsidRDefault="004832FE" w:rsidP="00C36EEA">
      <w:pPr>
        <w:spacing w:after="0" w:line="240" w:lineRule="auto"/>
      </w:pPr>
      <w:r>
        <w:separator/>
      </w:r>
    </w:p>
  </w:endnote>
  <w:endnote w:type="continuationSeparator" w:id="0">
    <w:p w:rsidR="004832FE" w:rsidRDefault="004832FE" w:rsidP="00C3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90308"/>
      <w:docPartObj>
        <w:docPartGallery w:val="Page Numbers (Bottom of Page)"/>
        <w:docPartUnique/>
      </w:docPartObj>
    </w:sdtPr>
    <w:sdtEndPr/>
    <w:sdtContent>
      <w:p w:rsidR="0046493B" w:rsidRDefault="004649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1F">
          <w:rPr>
            <w:noProof/>
          </w:rPr>
          <w:t>2</w:t>
        </w:r>
        <w:r>
          <w:fldChar w:fldCharType="end"/>
        </w:r>
      </w:p>
    </w:sdtContent>
  </w:sdt>
  <w:p w:rsidR="0046493B" w:rsidRDefault="00464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FE" w:rsidRDefault="004832FE" w:rsidP="00C36EEA">
      <w:pPr>
        <w:spacing w:after="0" w:line="240" w:lineRule="auto"/>
      </w:pPr>
      <w:r>
        <w:separator/>
      </w:r>
    </w:p>
  </w:footnote>
  <w:footnote w:type="continuationSeparator" w:id="0">
    <w:p w:rsidR="004832FE" w:rsidRDefault="004832FE" w:rsidP="00C3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FAA"/>
    <w:multiLevelType w:val="hybridMultilevel"/>
    <w:tmpl w:val="346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2A5E"/>
    <w:multiLevelType w:val="hybridMultilevel"/>
    <w:tmpl w:val="FAFA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F"/>
    <w:rsid w:val="00004073"/>
    <w:rsid w:val="00012877"/>
    <w:rsid w:val="0005672C"/>
    <w:rsid w:val="00091B72"/>
    <w:rsid w:val="000957FB"/>
    <w:rsid w:val="000A2EF2"/>
    <w:rsid w:val="000C4042"/>
    <w:rsid w:val="000C4F08"/>
    <w:rsid w:val="000E6239"/>
    <w:rsid w:val="0010009B"/>
    <w:rsid w:val="0011556D"/>
    <w:rsid w:val="00117748"/>
    <w:rsid w:val="00122AB8"/>
    <w:rsid w:val="00135856"/>
    <w:rsid w:val="00141528"/>
    <w:rsid w:val="0014482D"/>
    <w:rsid w:val="00147C09"/>
    <w:rsid w:val="0015064B"/>
    <w:rsid w:val="00151E5A"/>
    <w:rsid w:val="001814C6"/>
    <w:rsid w:val="00182AFA"/>
    <w:rsid w:val="001878B9"/>
    <w:rsid w:val="001A51AD"/>
    <w:rsid w:val="001C0C08"/>
    <w:rsid w:val="001C160B"/>
    <w:rsid w:val="001D7369"/>
    <w:rsid w:val="00203687"/>
    <w:rsid w:val="00203DB2"/>
    <w:rsid w:val="002336B3"/>
    <w:rsid w:val="00234164"/>
    <w:rsid w:val="00246550"/>
    <w:rsid w:val="002710A6"/>
    <w:rsid w:val="00277F26"/>
    <w:rsid w:val="00281BF0"/>
    <w:rsid w:val="00295AA8"/>
    <w:rsid w:val="002A3ACD"/>
    <w:rsid w:val="002C0E42"/>
    <w:rsid w:val="002E0C12"/>
    <w:rsid w:val="002E7B7C"/>
    <w:rsid w:val="002F111D"/>
    <w:rsid w:val="002F496A"/>
    <w:rsid w:val="002F6ED7"/>
    <w:rsid w:val="003023FC"/>
    <w:rsid w:val="00312313"/>
    <w:rsid w:val="00320B51"/>
    <w:rsid w:val="00344C4A"/>
    <w:rsid w:val="00352A7E"/>
    <w:rsid w:val="003533A9"/>
    <w:rsid w:val="00354CE5"/>
    <w:rsid w:val="00383556"/>
    <w:rsid w:val="00392936"/>
    <w:rsid w:val="003C336B"/>
    <w:rsid w:val="003C614F"/>
    <w:rsid w:val="003E6E1A"/>
    <w:rsid w:val="003F4FDA"/>
    <w:rsid w:val="003F6E94"/>
    <w:rsid w:val="00412B39"/>
    <w:rsid w:val="00445853"/>
    <w:rsid w:val="004521D4"/>
    <w:rsid w:val="004607DF"/>
    <w:rsid w:val="0046493B"/>
    <w:rsid w:val="00480A60"/>
    <w:rsid w:val="00483084"/>
    <w:rsid w:val="004832FE"/>
    <w:rsid w:val="00485B7E"/>
    <w:rsid w:val="004A63FD"/>
    <w:rsid w:val="004B3B0A"/>
    <w:rsid w:val="004B4639"/>
    <w:rsid w:val="004D19BB"/>
    <w:rsid w:val="0053416B"/>
    <w:rsid w:val="0055211F"/>
    <w:rsid w:val="0055292B"/>
    <w:rsid w:val="0057017C"/>
    <w:rsid w:val="005A0FF8"/>
    <w:rsid w:val="005F6BD5"/>
    <w:rsid w:val="006051A5"/>
    <w:rsid w:val="0060766F"/>
    <w:rsid w:val="00640571"/>
    <w:rsid w:val="0064249F"/>
    <w:rsid w:val="00657A69"/>
    <w:rsid w:val="00682BD5"/>
    <w:rsid w:val="006869AB"/>
    <w:rsid w:val="006B4386"/>
    <w:rsid w:val="006B7112"/>
    <w:rsid w:val="006C0A4F"/>
    <w:rsid w:val="006C7D8E"/>
    <w:rsid w:val="006E03E4"/>
    <w:rsid w:val="006E6F96"/>
    <w:rsid w:val="006E76D0"/>
    <w:rsid w:val="00707173"/>
    <w:rsid w:val="007403C8"/>
    <w:rsid w:val="00742656"/>
    <w:rsid w:val="00781BFF"/>
    <w:rsid w:val="00786D65"/>
    <w:rsid w:val="007B71FC"/>
    <w:rsid w:val="007C619F"/>
    <w:rsid w:val="007F36FE"/>
    <w:rsid w:val="00814C0A"/>
    <w:rsid w:val="008639BA"/>
    <w:rsid w:val="008666E7"/>
    <w:rsid w:val="0087637D"/>
    <w:rsid w:val="008C5B05"/>
    <w:rsid w:val="008F6720"/>
    <w:rsid w:val="00916C99"/>
    <w:rsid w:val="009267AC"/>
    <w:rsid w:val="00927100"/>
    <w:rsid w:val="00931506"/>
    <w:rsid w:val="009441DF"/>
    <w:rsid w:val="00946354"/>
    <w:rsid w:val="009511C2"/>
    <w:rsid w:val="00954E31"/>
    <w:rsid w:val="00967E6B"/>
    <w:rsid w:val="00970712"/>
    <w:rsid w:val="00973FAF"/>
    <w:rsid w:val="009C31B3"/>
    <w:rsid w:val="009E1D8D"/>
    <w:rsid w:val="00A22219"/>
    <w:rsid w:val="00A24ECC"/>
    <w:rsid w:val="00A532AF"/>
    <w:rsid w:val="00A54F40"/>
    <w:rsid w:val="00A671CB"/>
    <w:rsid w:val="00A82153"/>
    <w:rsid w:val="00A8314E"/>
    <w:rsid w:val="00A93C2C"/>
    <w:rsid w:val="00A96E1F"/>
    <w:rsid w:val="00A96EBD"/>
    <w:rsid w:val="00AD485D"/>
    <w:rsid w:val="00AE0186"/>
    <w:rsid w:val="00AE1E55"/>
    <w:rsid w:val="00B53136"/>
    <w:rsid w:val="00B80AE3"/>
    <w:rsid w:val="00B919CF"/>
    <w:rsid w:val="00B97AD4"/>
    <w:rsid w:val="00BA51B5"/>
    <w:rsid w:val="00BF1129"/>
    <w:rsid w:val="00C00D6A"/>
    <w:rsid w:val="00C02B66"/>
    <w:rsid w:val="00C030BD"/>
    <w:rsid w:val="00C270C6"/>
    <w:rsid w:val="00C36EEA"/>
    <w:rsid w:val="00C400BC"/>
    <w:rsid w:val="00CF5327"/>
    <w:rsid w:val="00D17101"/>
    <w:rsid w:val="00D2220F"/>
    <w:rsid w:val="00D2420B"/>
    <w:rsid w:val="00D338D9"/>
    <w:rsid w:val="00D46193"/>
    <w:rsid w:val="00D535E2"/>
    <w:rsid w:val="00D700E7"/>
    <w:rsid w:val="00D8755F"/>
    <w:rsid w:val="00DB5FCC"/>
    <w:rsid w:val="00DC55D9"/>
    <w:rsid w:val="00E13ACD"/>
    <w:rsid w:val="00E150C0"/>
    <w:rsid w:val="00E43BD0"/>
    <w:rsid w:val="00E531A1"/>
    <w:rsid w:val="00E61345"/>
    <w:rsid w:val="00E86614"/>
    <w:rsid w:val="00E9784B"/>
    <w:rsid w:val="00EA43E8"/>
    <w:rsid w:val="00EA53A4"/>
    <w:rsid w:val="00EC0F1B"/>
    <w:rsid w:val="00ED1B81"/>
    <w:rsid w:val="00EE3A0C"/>
    <w:rsid w:val="00EE74B5"/>
    <w:rsid w:val="00F05449"/>
    <w:rsid w:val="00F24D55"/>
    <w:rsid w:val="00F5122A"/>
    <w:rsid w:val="00FB01B5"/>
    <w:rsid w:val="00FF0F02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11D"/>
    <w:rPr>
      <w:color w:val="0000FF" w:themeColor="hyperlink"/>
      <w:u w:val="single"/>
    </w:rPr>
  </w:style>
  <w:style w:type="paragraph" w:customStyle="1" w:styleId="Default">
    <w:name w:val="Default"/>
    <w:rsid w:val="00866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3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03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EA"/>
  </w:style>
  <w:style w:type="paragraph" w:styleId="a8">
    <w:name w:val="footer"/>
    <w:basedOn w:val="a"/>
    <w:link w:val="a9"/>
    <w:uiPriority w:val="99"/>
    <w:unhideWhenUsed/>
    <w:rsid w:val="00C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EA"/>
  </w:style>
  <w:style w:type="paragraph" w:styleId="aa">
    <w:name w:val="Balloon Text"/>
    <w:basedOn w:val="a"/>
    <w:link w:val="ab"/>
    <w:uiPriority w:val="99"/>
    <w:semiHidden/>
    <w:unhideWhenUsed/>
    <w:rsid w:val="0030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11D"/>
    <w:rPr>
      <w:color w:val="0000FF" w:themeColor="hyperlink"/>
      <w:u w:val="single"/>
    </w:rPr>
  </w:style>
  <w:style w:type="paragraph" w:customStyle="1" w:styleId="Default">
    <w:name w:val="Default"/>
    <w:rsid w:val="00866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3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03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EA"/>
  </w:style>
  <w:style w:type="paragraph" w:styleId="a8">
    <w:name w:val="footer"/>
    <w:basedOn w:val="a"/>
    <w:link w:val="a9"/>
    <w:uiPriority w:val="99"/>
    <w:unhideWhenUsed/>
    <w:rsid w:val="00C3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EA"/>
  </w:style>
  <w:style w:type="paragraph" w:styleId="aa">
    <w:name w:val="Balloon Text"/>
    <w:basedOn w:val="a"/>
    <w:link w:val="ab"/>
    <w:uiPriority w:val="99"/>
    <w:semiHidden/>
    <w:unhideWhenUsed/>
    <w:rsid w:val="0030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120ufa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C3F5-EF1B-4005-A064-BDE822A5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12959</Words>
  <Characters>73867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Марат Шафиков</cp:lastModifiedBy>
  <cp:revision>3</cp:revision>
  <cp:lastPrinted>2021-03-01T12:16:00Z</cp:lastPrinted>
  <dcterms:created xsi:type="dcterms:W3CDTF">2024-03-06T12:40:00Z</dcterms:created>
  <dcterms:modified xsi:type="dcterms:W3CDTF">2024-03-06T12:41:00Z</dcterms:modified>
</cp:coreProperties>
</file>