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EF16E" w14:textId="6C4209C5" w:rsidR="00C253FE" w:rsidRPr="00603BDD" w:rsidRDefault="004E17FD" w:rsidP="004E17FD">
      <w:pPr>
        <w:pStyle w:val="a6"/>
        <w:rPr>
          <w:rFonts w:ascii="Times New Roman" w:hAnsi="Times New Roman"/>
          <w:bCs/>
          <w:sz w:val="28"/>
          <w:szCs w:val="28"/>
        </w:rPr>
      </w:pPr>
      <w:bookmarkStart w:id="0" w:name="_GoBack"/>
      <w:r>
        <w:rPr>
          <w:rFonts w:ascii="Times New Roman" w:hAnsi="Times New Roman"/>
          <w:b/>
          <w:noProof/>
          <w:sz w:val="28"/>
          <w:szCs w:val="28"/>
          <w:lang w:eastAsia="ru-RU"/>
        </w:rPr>
        <w:drawing>
          <wp:inline distT="0" distB="0" distL="0" distR="0" wp14:anchorId="108182FC" wp14:editId="47C66FBC">
            <wp:extent cx="8590983" cy="6095580"/>
            <wp:effectExtent l="0" t="0" r="635" b="635"/>
            <wp:docPr id="2" name="Рисунок 2" descr="E:\сайт ШКОЛЫ\рабочие программы\титулки\2 класс\литер чтение 2 кл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 ШКОЛЫ\рабочие программы\титулки\2 класс\литер чтение 2 кла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3932" cy="6097673"/>
                    </a:xfrm>
                    <a:prstGeom prst="rect">
                      <a:avLst/>
                    </a:prstGeom>
                    <a:noFill/>
                    <a:ln>
                      <a:noFill/>
                    </a:ln>
                  </pic:spPr>
                </pic:pic>
              </a:graphicData>
            </a:graphic>
          </wp:inline>
        </w:drawing>
      </w:r>
      <w:bookmarkEnd w:id="0"/>
      <w:r w:rsidR="00C253FE">
        <w:rPr>
          <w:rFonts w:ascii="Times New Roman" w:hAnsi="Times New Roman"/>
          <w:b/>
          <w:sz w:val="28"/>
          <w:szCs w:val="28"/>
        </w:rPr>
        <w:t xml:space="preserve">                               </w:t>
      </w:r>
    </w:p>
    <w:p w14:paraId="32B0F4A2" w14:textId="77777777" w:rsidR="00C253FE" w:rsidRDefault="00C253FE" w:rsidP="00C253FE">
      <w:pPr>
        <w:jc w:val="center"/>
        <w:rPr>
          <w:rFonts w:ascii="Times New Roman" w:hAnsi="Times New Roman"/>
          <w:b/>
          <w:sz w:val="28"/>
          <w:szCs w:val="28"/>
        </w:rPr>
      </w:pPr>
    </w:p>
    <w:p w14:paraId="49A5C55D" w14:textId="77777777" w:rsidR="00C253FE" w:rsidRPr="006E618A" w:rsidRDefault="00C253FE" w:rsidP="00C253FE">
      <w:pPr>
        <w:jc w:val="center"/>
        <w:rPr>
          <w:rFonts w:ascii="Times New Roman" w:hAnsi="Times New Roman"/>
          <w:b/>
          <w:bCs/>
          <w:sz w:val="32"/>
          <w:szCs w:val="32"/>
        </w:rPr>
      </w:pPr>
      <w:r w:rsidRPr="006E618A">
        <w:rPr>
          <w:rFonts w:ascii="Times New Roman" w:hAnsi="Times New Roman"/>
          <w:b/>
          <w:bCs/>
          <w:sz w:val="32"/>
          <w:szCs w:val="32"/>
        </w:rPr>
        <w:t>Пояснительная записка</w:t>
      </w:r>
    </w:p>
    <w:p w14:paraId="63A07CA0" w14:textId="4376EBC2" w:rsidR="006E618A" w:rsidRPr="002A20FD" w:rsidRDefault="006E618A" w:rsidP="006E618A">
      <w:pPr>
        <w:tabs>
          <w:tab w:val="left" w:pos="567"/>
        </w:tabs>
        <w:ind w:firstLine="283"/>
        <w:jc w:val="both"/>
        <w:rPr>
          <w:rFonts w:ascii="Times New Roman" w:hAnsi="Times New Roman"/>
          <w:sz w:val="28"/>
          <w:szCs w:val="28"/>
        </w:rPr>
      </w:pPr>
      <w:r w:rsidRPr="00D13D7F">
        <w:rPr>
          <w:rFonts w:ascii="Times New Roman" w:hAnsi="Times New Roman"/>
          <w:sz w:val="28"/>
          <w:szCs w:val="28"/>
        </w:rPr>
        <w:t>Программа</w:t>
      </w:r>
      <w:r w:rsidRPr="001C43B9">
        <w:rPr>
          <w:rFonts w:ascii="Times New Roman" w:hAnsi="Times New Roman"/>
          <w:sz w:val="28"/>
          <w:szCs w:val="28"/>
        </w:rPr>
        <w:t xml:space="preserve"> </w:t>
      </w:r>
      <w:r w:rsidRPr="00D13D7F">
        <w:rPr>
          <w:rFonts w:ascii="Times New Roman" w:hAnsi="Times New Roman"/>
          <w:sz w:val="28"/>
          <w:szCs w:val="28"/>
        </w:rPr>
        <w:t>по предмету «</w:t>
      </w:r>
      <w:r>
        <w:rPr>
          <w:rFonts w:ascii="Times New Roman" w:hAnsi="Times New Roman"/>
          <w:sz w:val="28"/>
          <w:szCs w:val="28"/>
        </w:rPr>
        <w:t>Литературное чтение</w:t>
      </w:r>
      <w:r w:rsidRPr="00D13D7F">
        <w:rPr>
          <w:rFonts w:ascii="Times New Roman" w:hAnsi="Times New Roman"/>
          <w:sz w:val="28"/>
          <w:szCs w:val="28"/>
        </w:rPr>
        <w:t>» составлена на основе Федерального государственного стандарта начального общего образования</w:t>
      </w:r>
      <w:r>
        <w:rPr>
          <w:rFonts w:ascii="Times New Roman" w:hAnsi="Times New Roman"/>
          <w:sz w:val="28"/>
          <w:szCs w:val="28"/>
        </w:rPr>
        <w:t xml:space="preserve"> (</w:t>
      </w:r>
      <w:r w:rsidRPr="00D13D7F">
        <w:rPr>
          <w:rFonts w:ascii="Times New Roman" w:hAnsi="Times New Roman"/>
          <w:sz w:val="28"/>
          <w:szCs w:val="28"/>
        </w:rPr>
        <w:t>Приказ Министерства просвещения России от 31.05.2021 г. № 286 зарегистрирован Министерством Юстиции Российской Федерации 05.07.2021г., регистрационный номер № 64100) ( далее ФГОС НОО )</w:t>
      </w:r>
      <w:r>
        <w:rPr>
          <w:rFonts w:ascii="Times New Roman" w:hAnsi="Times New Roman"/>
          <w:sz w:val="28"/>
          <w:szCs w:val="28"/>
        </w:rPr>
        <w:t>, Федерально</w:t>
      </w:r>
      <w:r w:rsidRPr="00D13D7F">
        <w:rPr>
          <w:rFonts w:ascii="Times New Roman" w:hAnsi="Times New Roman"/>
          <w:sz w:val="28"/>
          <w:szCs w:val="28"/>
        </w:rPr>
        <w:t xml:space="preserve">й адаптированной </w:t>
      </w:r>
      <w:r>
        <w:rPr>
          <w:rFonts w:ascii="Times New Roman" w:hAnsi="Times New Roman"/>
          <w:sz w:val="28"/>
          <w:szCs w:val="28"/>
        </w:rPr>
        <w:t xml:space="preserve">образовательной программы </w:t>
      </w:r>
      <w:r w:rsidRPr="00D13D7F">
        <w:rPr>
          <w:rFonts w:ascii="Times New Roman" w:hAnsi="Times New Roman"/>
          <w:sz w:val="28"/>
          <w:szCs w:val="28"/>
        </w:rPr>
        <w:t>начального общего образования обучающихся с задержкой психического развития (Приказ Министерства просвещения России от</w:t>
      </w:r>
      <w:r>
        <w:rPr>
          <w:rFonts w:ascii="Times New Roman" w:hAnsi="Times New Roman"/>
          <w:sz w:val="28"/>
          <w:szCs w:val="28"/>
        </w:rPr>
        <w:t xml:space="preserve"> </w:t>
      </w:r>
      <w:r w:rsidRPr="00D13D7F">
        <w:rPr>
          <w:rFonts w:ascii="Times New Roman" w:hAnsi="Times New Roman"/>
          <w:sz w:val="28"/>
          <w:szCs w:val="28"/>
        </w:rPr>
        <w:t>24.11.202</w:t>
      </w:r>
      <w:r>
        <w:rPr>
          <w:rFonts w:ascii="Times New Roman" w:hAnsi="Times New Roman"/>
          <w:sz w:val="28"/>
          <w:szCs w:val="28"/>
        </w:rPr>
        <w:t xml:space="preserve">2 г. № 1023 далее ФАОП НОО ЗПР), </w:t>
      </w:r>
      <w:r w:rsidRPr="005E7E4A">
        <w:rPr>
          <w:rFonts w:ascii="Times New Roman" w:hAnsi="Times New Roman"/>
          <w:sz w:val="28"/>
          <w:szCs w:val="28"/>
        </w:rPr>
        <w:t>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w:t>
      </w:r>
      <w:r>
        <w:rPr>
          <w:rFonts w:ascii="Times New Roman" w:hAnsi="Times New Roman"/>
          <w:sz w:val="28"/>
          <w:szCs w:val="28"/>
        </w:rPr>
        <w:t>я.</w:t>
      </w:r>
    </w:p>
    <w:p w14:paraId="1725F69D" w14:textId="77777777" w:rsidR="006E618A" w:rsidRDefault="006E618A" w:rsidP="006E618A">
      <w:pPr>
        <w:spacing w:line="360" w:lineRule="auto"/>
        <w:jc w:val="both"/>
        <w:rPr>
          <w:rFonts w:ascii="Times New Roman" w:hAnsi="Times New Roman"/>
          <w:sz w:val="36"/>
          <w:szCs w:val="36"/>
        </w:rPr>
      </w:pPr>
      <w:bookmarkStart w:id="1" w:name="_Hlk145876432"/>
    </w:p>
    <w:p w14:paraId="1E13112C" w14:textId="0030E457" w:rsidR="009F3A57" w:rsidRPr="006E618A" w:rsidRDefault="006E618A" w:rsidP="006E618A">
      <w:pPr>
        <w:spacing w:line="360" w:lineRule="auto"/>
        <w:jc w:val="both"/>
        <w:rPr>
          <w:rFonts w:ascii="Times New Roman" w:hAnsi="Times New Roman"/>
          <w:sz w:val="28"/>
          <w:szCs w:val="28"/>
        </w:rPr>
      </w:pPr>
      <w:r>
        <w:rPr>
          <w:rFonts w:ascii="Times New Roman" w:hAnsi="Times New Roman"/>
          <w:sz w:val="36"/>
          <w:szCs w:val="36"/>
        </w:rPr>
        <w:t xml:space="preserve">                                    </w:t>
      </w:r>
      <w:r w:rsidR="009F3A57" w:rsidRPr="006E618A">
        <w:rPr>
          <w:rFonts w:ascii="Times New Roman" w:eastAsia="Times New Roman" w:hAnsi="Times New Roman"/>
          <w:b/>
          <w:bCs/>
          <w:color w:val="000000"/>
          <w:sz w:val="28"/>
          <w:szCs w:val="28"/>
          <w:lang w:eastAsia="ru-RU"/>
        </w:rPr>
        <w:t>ОБЩАЯ ХАРАКТЕРИСТИКА УЧЕБНОГО ПРЕДМЕТА.</w:t>
      </w:r>
    </w:p>
    <w:p w14:paraId="5C868246" w14:textId="77777777" w:rsidR="009F3A57" w:rsidRPr="00FA44B9" w:rsidRDefault="009F3A57" w:rsidP="009F3A57">
      <w:pPr>
        <w:suppressAutoHyphens/>
        <w:autoSpaceDE w:val="0"/>
        <w:autoSpaceDN w:val="0"/>
        <w:adjustRightInd w:val="0"/>
        <w:ind w:firstLine="57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14:paraId="2F40A799" w14:textId="77777777" w:rsidR="009F3A57" w:rsidRPr="00FA44B9" w:rsidRDefault="009F3A57" w:rsidP="009F3A57">
      <w:pPr>
        <w:suppressAutoHyphens/>
        <w:autoSpaceDE w:val="0"/>
        <w:autoSpaceDN w:val="0"/>
        <w:adjustRightInd w:val="0"/>
        <w:ind w:firstLine="57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14:paraId="5E6A6F33" w14:textId="77777777" w:rsidR="009F3A57" w:rsidRPr="00FA44B9" w:rsidRDefault="009F3A57" w:rsidP="009F3A57">
      <w:pPr>
        <w:suppressAutoHyphens/>
        <w:autoSpaceDE w:val="0"/>
        <w:autoSpaceDN w:val="0"/>
        <w:adjustRightInd w:val="0"/>
        <w:ind w:firstLine="57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w:t>
      </w:r>
      <w:r w:rsidRPr="00FA44B9">
        <w:rPr>
          <w:rFonts w:ascii="Times New Roman" w:eastAsia="Times New Roman" w:hAnsi="Times New Roman"/>
          <w:sz w:val="28"/>
          <w:szCs w:val="28"/>
          <w:lang w:eastAsia="ar-SA"/>
        </w:rPr>
        <w:lastRenderedPageBreak/>
        <w:t>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14:paraId="3438D078" w14:textId="77777777" w:rsidR="009F3A57" w:rsidRPr="00FA44B9" w:rsidRDefault="009F3A57" w:rsidP="009F3A57">
      <w:pPr>
        <w:suppressAutoHyphens/>
        <w:ind w:firstLine="709"/>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При обеспечении коррекционной направленности «Литературное чтение» позволяет младшим школьникам с ЗПР освоить обязательный базисный минимум, преодолеть затруднения в формировании навыка чтения.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w:t>
      </w:r>
    </w:p>
    <w:p w14:paraId="02A25660" w14:textId="77777777" w:rsidR="009F3A57" w:rsidRPr="00FA44B9" w:rsidRDefault="009F3A57" w:rsidP="009F3A57">
      <w:pPr>
        <w:suppressAutoHyphens/>
        <w:ind w:firstLine="708"/>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14:paraId="28D85EFE" w14:textId="77777777" w:rsidR="009F3A57" w:rsidRPr="00FA44B9" w:rsidRDefault="009F3A57" w:rsidP="009F3A57">
      <w:pPr>
        <w:suppressAutoHyphens/>
        <w:ind w:firstLine="708"/>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14:paraId="0FC10002" w14:textId="77777777" w:rsidR="009F3A57" w:rsidRPr="00FA44B9" w:rsidRDefault="009F3A57" w:rsidP="009F3A57">
      <w:pPr>
        <w:suppressAutoHyphens/>
        <w:ind w:firstLine="708"/>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В процессе реализации данного учебного предмета формируются навыки правильного, сознательного, беглого и выразительного чтения, которые необходимы младшим школьникам с ЗПР для усвоения программного материала по всем предметам учебного плана. </w:t>
      </w:r>
    </w:p>
    <w:p w14:paraId="7A2A0D03" w14:textId="77777777" w:rsidR="009F3A57" w:rsidRPr="00FA44B9" w:rsidRDefault="009F3A57" w:rsidP="009F3A57">
      <w:pPr>
        <w:suppressAutoHyphens/>
        <w:ind w:firstLine="709"/>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14:paraId="3A422673" w14:textId="57A950AE" w:rsidR="009F3A57" w:rsidRPr="00FA44B9" w:rsidRDefault="009F3A57" w:rsidP="009F3A57">
      <w:pPr>
        <w:suppressAutoHyphens/>
        <w:autoSpaceDE w:val="0"/>
        <w:autoSpaceDN w:val="0"/>
        <w:adjustRightInd w:val="0"/>
        <w:ind w:firstLine="57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Для обучающихся с ЗПР  используется предметная линия учебников «Школа России» </w:t>
      </w:r>
    </w:p>
    <w:p w14:paraId="33B1C2C2" w14:textId="77777777" w:rsidR="001861CC" w:rsidRPr="00FA44B9" w:rsidRDefault="001861CC" w:rsidP="009F3A57">
      <w:pPr>
        <w:suppressAutoHyphens/>
        <w:autoSpaceDE w:val="0"/>
        <w:autoSpaceDN w:val="0"/>
        <w:adjustRightInd w:val="0"/>
        <w:ind w:firstLine="570"/>
        <w:rPr>
          <w:rFonts w:ascii="Times New Roman" w:eastAsia="Times New Roman" w:hAnsi="Times New Roman"/>
          <w:b/>
          <w:bCs/>
          <w:sz w:val="28"/>
          <w:szCs w:val="28"/>
          <w:lang w:eastAsia="ar-SA"/>
        </w:rPr>
      </w:pPr>
    </w:p>
    <w:p w14:paraId="15891062" w14:textId="4011689D" w:rsidR="001861CC" w:rsidRPr="00FA44B9" w:rsidRDefault="001861CC" w:rsidP="009F3A57">
      <w:pPr>
        <w:suppressAutoHyphens/>
        <w:autoSpaceDE w:val="0"/>
        <w:autoSpaceDN w:val="0"/>
        <w:adjustRightInd w:val="0"/>
        <w:ind w:firstLine="570"/>
        <w:rPr>
          <w:rFonts w:ascii="Times New Roman" w:eastAsia="Times New Roman" w:hAnsi="Times New Roman"/>
          <w:b/>
          <w:bCs/>
          <w:sz w:val="28"/>
          <w:szCs w:val="28"/>
          <w:lang w:eastAsia="ar-SA"/>
        </w:rPr>
      </w:pPr>
      <w:r w:rsidRPr="00FA44B9">
        <w:rPr>
          <w:rFonts w:ascii="Times New Roman" w:eastAsia="Times New Roman" w:hAnsi="Times New Roman"/>
          <w:b/>
          <w:bCs/>
          <w:sz w:val="28"/>
          <w:szCs w:val="28"/>
          <w:lang w:eastAsia="ar-SA"/>
        </w:rPr>
        <w:t>ЦЕЛИ И ЗАДАЧИ ИЗУЧЕНИЯ ПРЕДМЕТА «ЛИТЕРАТУРНОЕ ЧТЕНИЕ».</w:t>
      </w:r>
    </w:p>
    <w:p w14:paraId="43CDBB99" w14:textId="77777777" w:rsidR="001861CC" w:rsidRPr="00FA44B9" w:rsidRDefault="001861CC" w:rsidP="00802C2D">
      <w:pPr>
        <w:ind w:firstLine="708"/>
        <w:contextualSpacing/>
        <w:jc w:val="both"/>
        <w:rPr>
          <w:rFonts w:ascii="Times New Roman" w:hAnsi="Times New Roman"/>
          <w:b/>
          <w:sz w:val="28"/>
          <w:szCs w:val="28"/>
        </w:rPr>
      </w:pPr>
    </w:p>
    <w:p w14:paraId="1265BD0E" w14:textId="45896AA9" w:rsidR="00802C2D" w:rsidRPr="00FA44B9" w:rsidRDefault="00802C2D" w:rsidP="00802C2D">
      <w:pPr>
        <w:ind w:firstLine="708"/>
        <w:contextualSpacing/>
        <w:jc w:val="both"/>
        <w:rPr>
          <w:rFonts w:ascii="Times New Roman" w:hAnsi="Times New Roman"/>
          <w:sz w:val="28"/>
          <w:szCs w:val="28"/>
        </w:rPr>
      </w:pPr>
      <w:r w:rsidRPr="00FA44B9">
        <w:rPr>
          <w:rFonts w:ascii="Times New Roman" w:hAnsi="Times New Roman"/>
          <w:b/>
          <w:sz w:val="28"/>
          <w:szCs w:val="28"/>
        </w:rPr>
        <w:lastRenderedPageBreak/>
        <w:t>Общей целью</w:t>
      </w:r>
      <w:r w:rsidRPr="00FA44B9">
        <w:rPr>
          <w:rFonts w:ascii="Times New Roman" w:hAnsi="Times New Roman"/>
          <w:b/>
          <w:i/>
          <w:sz w:val="28"/>
          <w:szCs w:val="28"/>
        </w:rPr>
        <w:t xml:space="preserve"> </w:t>
      </w:r>
      <w:r w:rsidRPr="00FA44B9">
        <w:rPr>
          <w:rFonts w:ascii="Times New Roman" w:hAnsi="Times New Roman"/>
          <w:sz w:val="28"/>
          <w:szCs w:val="28"/>
        </w:rPr>
        <w:t>изучения предмета «Литературное чтение» является формирование у обучающихся навыков чтения и понимания прочитанного, введение ребенка в мир художественной литературы, привитие вкуса к чтению.</w:t>
      </w:r>
    </w:p>
    <w:p w14:paraId="64128AD7" w14:textId="77777777" w:rsidR="00802C2D" w:rsidRPr="00FA44B9" w:rsidRDefault="00802C2D" w:rsidP="00802C2D">
      <w:pPr>
        <w:ind w:firstLine="708"/>
        <w:contextualSpacing/>
        <w:jc w:val="both"/>
        <w:rPr>
          <w:rFonts w:ascii="Times New Roman" w:hAnsi="Times New Roman"/>
          <w:sz w:val="28"/>
          <w:szCs w:val="28"/>
        </w:rPr>
      </w:pPr>
      <w:r w:rsidRPr="00FA44B9">
        <w:rPr>
          <w:rFonts w:ascii="Times New Roman" w:eastAsia="Times New Roman" w:hAnsi="Times New Roman"/>
          <w:sz w:val="28"/>
          <w:szCs w:val="28"/>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w:t>
      </w:r>
      <w:r w:rsidRPr="00FA44B9">
        <w:rPr>
          <w:rFonts w:ascii="Times New Roman" w:hAnsi="Times New Roman"/>
          <w:sz w:val="28"/>
          <w:szCs w:val="28"/>
        </w:rPr>
        <w:t>непониманием содержания звучащей речи,</w:t>
      </w:r>
      <w:r w:rsidRPr="00FA44B9">
        <w:rPr>
          <w:rFonts w:ascii="Times New Roman" w:eastAsia="Times New Roman" w:hAnsi="Times New Roman"/>
          <w:sz w:val="28"/>
          <w:szCs w:val="28"/>
        </w:rPr>
        <w:t xml:space="preserve">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14:paraId="36654242" w14:textId="77777777" w:rsidR="00802C2D" w:rsidRPr="00FA44B9" w:rsidRDefault="00802C2D" w:rsidP="00802C2D">
      <w:pPr>
        <w:ind w:firstLine="708"/>
        <w:contextualSpacing/>
        <w:jc w:val="both"/>
        <w:rPr>
          <w:rFonts w:ascii="Times New Roman" w:eastAsia="Times New Roman" w:hAnsi="Times New Roman"/>
          <w:sz w:val="28"/>
          <w:szCs w:val="28"/>
        </w:rPr>
      </w:pPr>
    </w:p>
    <w:p w14:paraId="65ABA3E2" w14:textId="77777777" w:rsidR="00802C2D" w:rsidRPr="00FA44B9" w:rsidRDefault="00802C2D" w:rsidP="00802C2D">
      <w:pPr>
        <w:ind w:firstLine="708"/>
        <w:contextualSpacing/>
        <w:jc w:val="both"/>
        <w:rPr>
          <w:rFonts w:ascii="Times New Roman" w:eastAsia="Times New Roman" w:hAnsi="Times New Roman"/>
          <w:sz w:val="28"/>
          <w:szCs w:val="28"/>
        </w:rPr>
      </w:pPr>
      <w:r w:rsidRPr="00FA44B9">
        <w:rPr>
          <w:rFonts w:ascii="Times New Roman" w:eastAsia="Times New Roman" w:hAnsi="Times New Roman"/>
          <w:sz w:val="28"/>
          <w:szCs w:val="28"/>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FA44B9">
        <w:rPr>
          <w:rFonts w:ascii="Times New Roman" w:eastAsia="Times New Roman" w:hAnsi="Times New Roman"/>
          <w:b/>
          <w:sz w:val="28"/>
          <w:szCs w:val="28"/>
        </w:rPr>
        <w:t>общие задачи предмета литературное чтение</w:t>
      </w:r>
      <w:r w:rsidRPr="00FA44B9">
        <w:rPr>
          <w:rFonts w:ascii="Times New Roman" w:eastAsia="Times New Roman" w:hAnsi="Times New Roman"/>
          <w:sz w:val="28"/>
          <w:szCs w:val="28"/>
        </w:rPr>
        <w:t>:</w:t>
      </w:r>
    </w:p>
    <w:p w14:paraId="04BB0101"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формировать фонематическое восприятие, звуковой анализ и синтез;</w:t>
      </w:r>
    </w:p>
    <w:p w14:paraId="1522260F"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14:paraId="5A1AC4BF"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14:paraId="4FFAAF2C"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14:paraId="5F1F1861"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14:paraId="46F72292"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преодолевать недостатки в развитии речи обучающихся, формировать речевые умения и навыки;</w:t>
      </w:r>
    </w:p>
    <w:p w14:paraId="11F61302"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14:paraId="2843F0A5"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прививать интерес к книге, к самостоятельному чтению;</w:t>
      </w:r>
    </w:p>
    <w:p w14:paraId="5173B744" w14:textId="77777777" w:rsidR="00802C2D" w:rsidRPr="00FA44B9" w:rsidRDefault="00802C2D" w:rsidP="00802C2D">
      <w:pPr>
        <w:numPr>
          <w:ilvl w:val="0"/>
          <w:numId w:val="3"/>
        </w:numPr>
        <w:suppressAutoHyphens/>
        <w:ind w:left="426" w:hanging="426"/>
        <w:jc w:val="both"/>
        <w:rPr>
          <w:rFonts w:ascii="Times New Roman" w:eastAsia="Times New Roman" w:hAnsi="Times New Roman"/>
          <w:spacing w:val="1"/>
          <w:sz w:val="28"/>
          <w:szCs w:val="28"/>
          <w:lang w:eastAsia="ru-RU"/>
        </w:rPr>
      </w:pPr>
      <w:r w:rsidRPr="00FA44B9">
        <w:rPr>
          <w:rFonts w:ascii="Times New Roman" w:eastAsia="Times New Roman" w:hAnsi="Times New Roman"/>
          <w:spacing w:val="1"/>
          <w:sz w:val="28"/>
          <w:szCs w:val="28"/>
          <w:lang w:eastAsia="ru-RU"/>
        </w:rPr>
        <w:t>формировать приемы умственной деятельности, необходимые для овладения навыком чтения (наблюдения, сравнения и обобщения);</w:t>
      </w:r>
    </w:p>
    <w:p w14:paraId="5F4A96ED"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14:paraId="4B8CD92A"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содействовать достижению личностных, метапредметных и предметных результатов образования.</w:t>
      </w:r>
    </w:p>
    <w:p w14:paraId="7573FCA4" w14:textId="77777777" w:rsidR="00802C2D" w:rsidRPr="00FA44B9" w:rsidRDefault="00802C2D" w:rsidP="00802C2D">
      <w:pPr>
        <w:suppressAutoHyphens/>
        <w:ind w:firstLine="709"/>
        <w:jc w:val="both"/>
        <w:rPr>
          <w:rFonts w:ascii="Times New Roman" w:eastAsia="Times New Roman" w:hAnsi="Times New Roman"/>
          <w:b/>
          <w:sz w:val="28"/>
          <w:szCs w:val="28"/>
          <w:lang w:eastAsia="ar-SA"/>
        </w:rPr>
      </w:pPr>
    </w:p>
    <w:p w14:paraId="7DB01E5A" w14:textId="77777777" w:rsidR="00802C2D" w:rsidRPr="00FA44B9" w:rsidRDefault="00802C2D" w:rsidP="00802C2D">
      <w:pPr>
        <w:suppressAutoHyphens/>
        <w:jc w:val="both"/>
        <w:rPr>
          <w:rFonts w:ascii="Times New Roman" w:eastAsia="Times New Roman" w:hAnsi="Times New Roman"/>
          <w:b/>
          <w:sz w:val="28"/>
          <w:szCs w:val="28"/>
          <w:lang w:eastAsia="ar-SA"/>
        </w:rPr>
      </w:pPr>
      <w:r w:rsidRPr="00FA44B9">
        <w:rPr>
          <w:rFonts w:ascii="Times New Roman" w:eastAsia="Times New Roman" w:hAnsi="Times New Roman"/>
          <w:b/>
          <w:sz w:val="28"/>
          <w:szCs w:val="28"/>
          <w:lang w:eastAsia="ar-SA"/>
        </w:rPr>
        <w:lastRenderedPageBreak/>
        <w:t>С учетом особых образовательных потребностей детей с ЗПР во 2 классе обозначенные задачи конкретизируются следующим образом:</w:t>
      </w:r>
    </w:p>
    <w:p w14:paraId="68896FC8"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продолжать 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14:paraId="7B924D0E"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 xml:space="preserve">совершенствовать умение слитного </w:t>
      </w:r>
      <w:proofErr w:type="spellStart"/>
      <w:r w:rsidRPr="00FA44B9">
        <w:rPr>
          <w:rFonts w:ascii="Times New Roman" w:hAnsi="Times New Roman"/>
          <w:sz w:val="28"/>
          <w:szCs w:val="28"/>
        </w:rPr>
        <w:t>послогового</w:t>
      </w:r>
      <w:proofErr w:type="spellEnd"/>
      <w:r w:rsidRPr="00FA44B9">
        <w:rPr>
          <w:rFonts w:ascii="Times New Roman" w:hAnsi="Times New Roman"/>
          <w:sz w:val="28"/>
          <w:szCs w:val="28"/>
        </w:rPr>
        <w:t xml:space="preserve"> чтения слов с разной слоговой структурой, умение правильно понимать читаемые слова, предложения, небольшие тексты;</w:t>
      </w:r>
    </w:p>
    <w:p w14:paraId="36A30687"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учить элементам выразительного чтения;</w:t>
      </w:r>
    </w:p>
    <w:p w14:paraId="273E2703"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учить понимать звучащую речь, отвечать на вопросы по содержанию услышанного произведения, передавать содержание прослушанного;</w:t>
      </w:r>
    </w:p>
    <w:p w14:paraId="166B59E3"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учить использовать формы речевого этикета;</w:t>
      </w:r>
    </w:p>
    <w:p w14:paraId="2F640AFE"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14:paraId="2C068E96" w14:textId="46A2AD21"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учить создавать собственный текст по серии иллюстраций к произведению, на основе личного опыта или впечатлений;</w:t>
      </w:r>
    </w:p>
    <w:p w14:paraId="1298E1F1"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14:paraId="0E209F0A"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воспитывать интерес к книгам и чтению;</w:t>
      </w:r>
    </w:p>
    <w:p w14:paraId="1481F6DC" w14:textId="77777777" w:rsidR="00802C2D" w:rsidRPr="00FA44B9" w:rsidRDefault="00802C2D" w:rsidP="00802C2D">
      <w:pPr>
        <w:numPr>
          <w:ilvl w:val="0"/>
          <w:numId w:val="3"/>
        </w:numPr>
        <w:suppressAutoHyphens/>
        <w:ind w:left="426" w:hanging="426"/>
        <w:contextualSpacing/>
        <w:jc w:val="both"/>
        <w:rPr>
          <w:rFonts w:ascii="Times New Roman" w:hAnsi="Times New Roman"/>
          <w:sz w:val="28"/>
          <w:szCs w:val="28"/>
        </w:rPr>
      </w:pPr>
      <w:r w:rsidRPr="00FA44B9">
        <w:rPr>
          <w:rFonts w:ascii="Times New Roman" w:hAnsi="Times New Roman"/>
          <w:sz w:val="28"/>
          <w:szCs w:val="28"/>
        </w:rPr>
        <w:t>содействовать достижению личностных, метапредметных и предметных результатов образования.</w:t>
      </w:r>
    </w:p>
    <w:p w14:paraId="58E8208D" w14:textId="77777777" w:rsidR="00802C2D" w:rsidRPr="00FA44B9" w:rsidRDefault="00802C2D" w:rsidP="00802C2D">
      <w:pPr>
        <w:shd w:val="clear" w:color="auto" w:fill="FFFFFF"/>
        <w:tabs>
          <w:tab w:val="left" w:pos="142"/>
        </w:tabs>
        <w:jc w:val="both"/>
        <w:rPr>
          <w:rFonts w:ascii="Times New Roman" w:eastAsia="Times New Roman" w:hAnsi="Times New Roman"/>
          <w:b/>
          <w:color w:val="000000"/>
          <w:sz w:val="28"/>
          <w:szCs w:val="28"/>
        </w:rPr>
      </w:pPr>
    </w:p>
    <w:p w14:paraId="5C3597C3" w14:textId="69D8AEF1" w:rsidR="00802C2D" w:rsidRPr="00FA44B9" w:rsidRDefault="00802C2D" w:rsidP="00802C2D">
      <w:pPr>
        <w:ind w:firstLine="708"/>
        <w:jc w:val="both"/>
        <w:rPr>
          <w:rFonts w:ascii="Times New Roman" w:eastAsia="Times New Roman" w:hAnsi="Times New Roman"/>
          <w:color w:val="000000"/>
          <w:sz w:val="28"/>
          <w:szCs w:val="28"/>
          <w:lang w:eastAsia="ru-RU"/>
        </w:rPr>
      </w:pPr>
      <w:r w:rsidRPr="00FA44B9">
        <w:rPr>
          <w:rFonts w:ascii="Times New Roman" w:eastAsia="Times New Roman" w:hAnsi="Times New Roman"/>
          <w:sz w:val="28"/>
          <w:szCs w:val="28"/>
          <w:lang w:eastAsia="ru-RU"/>
        </w:rPr>
        <w:t xml:space="preserve">В программе сохранено основное содержание общеобразовательной школы, но учитываются индивидуальные особенности обучающегося с ЗПР и специфика усвоения им учебного материала. Обучающемуся </w:t>
      </w:r>
      <w:r w:rsidRPr="00FA44B9">
        <w:rPr>
          <w:rFonts w:ascii="Times New Roman" w:eastAsia="Times New Roman" w:hAnsi="Times New Roman"/>
          <w:color w:val="000000"/>
          <w:sz w:val="28"/>
          <w:szCs w:val="28"/>
          <w:lang w:eastAsia="ru-RU"/>
        </w:rPr>
        <w:t xml:space="preserve">ребенку по программе с тяжёлым нарушением речи очень сложно сделать над собой волевое усилие, заставить себя выполнить что-либо. Нарушение внимания: его неустойчивость, сниженная концентрация, повышенная отвлекаемость. 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 русском языке. Также страдает скорость восприятия, и ориентировка в пространстве.  Задержка психического развития, нередко сопровождается проблемами речи, связанными с темпом ее развития. </w:t>
      </w:r>
      <w:r w:rsidRPr="00FA44B9">
        <w:rPr>
          <w:rFonts w:ascii="Times New Roman" w:eastAsia="Times New Roman" w:hAnsi="Times New Roman"/>
          <w:color w:val="000000"/>
          <w:sz w:val="28"/>
          <w:szCs w:val="28"/>
          <w:lang w:eastAsia="ru-RU"/>
        </w:rPr>
        <w:lastRenderedPageBreak/>
        <w:t>Наблюдается системное недоразвитие речи – нарушение ее лексико-грамматической стороны. Отставание в развитии всех форм мышления обнаруживается, в первую очередь, во время решения задач на словесно - логическое мышление.</w:t>
      </w:r>
    </w:p>
    <w:p w14:paraId="0F0C0C2E" w14:textId="77777777" w:rsidR="00802C2D" w:rsidRPr="00FA44B9" w:rsidRDefault="00802C2D" w:rsidP="00802C2D">
      <w:pPr>
        <w:ind w:left="426"/>
        <w:contextualSpacing/>
        <w:jc w:val="both"/>
        <w:rPr>
          <w:rFonts w:ascii="Times New Roman" w:hAnsi="Times New Roman"/>
          <w:sz w:val="28"/>
          <w:szCs w:val="28"/>
        </w:rPr>
      </w:pPr>
    </w:p>
    <w:p w14:paraId="5C3BE93F" w14:textId="77777777" w:rsidR="00802C2D" w:rsidRPr="00FA44B9" w:rsidRDefault="00802C2D" w:rsidP="00802C2D">
      <w:pPr>
        <w:ind w:firstLine="708"/>
        <w:jc w:val="both"/>
        <w:rPr>
          <w:rFonts w:ascii="Times New Roman" w:hAnsi="Times New Roman"/>
          <w:b/>
          <w:sz w:val="28"/>
          <w:szCs w:val="28"/>
        </w:rPr>
      </w:pPr>
      <w:r w:rsidRPr="00FA44B9">
        <w:rPr>
          <w:rFonts w:ascii="Times New Roman" w:hAnsi="Times New Roman"/>
          <w:b/>
          <w:sz w:val="28"/>
          <w:szCs w:val="28"/>
        </w:rPr>
        <w:t>Программа   учитывает особые образовательные потребности детей с ЗПР.</w:t>
      </w:r>
    </w:p>
    <w:p w14:paraId="016FF9FF" w14:textId="77777777" w:rsidR="00802C2D" w:rsidRPr="00FA44B9" w:rsidRDefault="00802C2D" w:rsidP="00802C2D">
      <w:pPr>
        <w:jc w:val="both"/>
        <w:rPr>
          <w:rFonts w:ascii="Times New Roman" w:hAnsi="Times New Roman"/>
          <w:sz w:val="28"/>
          <w:szCs w:val="28"/>
        </w:rPr>
      </w:pPr>
      <w:r w:rsidRPr="00FA44B9">
        <w:rPr>
          <w:rFonts w:ascii="Times New Roman" w:hAnsi="Times New Roman"/>
          <w:sz w:val="28"/>
          <w:szCs w:val="28"/>
        </w:rPr>
        <w:t>- формирование основ умения учиться и способности к организации своей деятельности;</w:t>
      </w:r>
    </w:p>
    <w:p w14:paraId="3FD65286" w14:textId="77777777" w:rsidR="00802C2D" w:rsidRPr="00FA44B9" w:rsidRDefault="00802C2D" w:rsidP="00802C2D">
      <w:pPr>
        <w:jc w:val="both"/>
        <w:rPr>
          <w:rFonts w:ascii="Times New Roman" w:hAnsi="Times New Roman"/>
          <w:sz w:val="28"/>
          <w:szCs w:val="28"/>
        </w:rPr>
      </w:pPr>
      <w:r w:rsidRPr="00FA44B9">
        <w:rPr>
          <w:rFonts w:ascii="Times New Roman" w:hAnsi="Times New Roman"/>
          <w:sz w:val="28"/>
          <w:szCs w:val="28"/>
        </w:rPr>
        <w:t>-  стимулирование развития учебной мотивации, познавательной  активности; обеспечение непрерывного контроля над становлением учебно-познавательной деятельности ребёнка до достижения уровня, позволяющего сформировать умение принимать, сохранять цели и следовать им в учебной деятельности, умение планировать и контролировать свою деятельность, стремиться к самостоятельному выполнению учебных заданий;</w:t>
      </w:r>
    </w:p>
    <w:p w14:paraId="1C28C2F0" w14:textId="77777777" w:rsidR="00802C2D" w:rsidRPr="00FA44B9" w:rsidRDefault="00802C2D" w:rsidP="00802C2D">
      <w:pPr>
        <w:jc w:val="both"/>
        <w:rPr>
          <w:rFonts w:ascii="Times New Roman" w:hAnsi="Times New Roman"/>
          <w:sz w:val="28"/>
          <w:szCs w:val="28"/>
        </w:rPr>
      </w:pPr>
      <w:r w:rsidRPr="00FA44B9">
        <w:rPr>
          <w:rFonts w:ascii="Times New Roman" w:hAnsi="Times New Roman"/>
          <w:sz w:val="28"/>
          <w:szCs w:val="28"/>
        </w:rPr>
        <w:t>- стимуляция осмысления ребенком приобретаемых в ходе обучения знаний как пригодных для применения в привычной повседневной жизни;</w:t>
      </w:r>
    </w:p>
    <w:p w14:paraId="62CB3179" w14:textId="38BC393B" w:rsidR="00802C2D" w:rsidRPr="00FA44B9" w:rsidRDefault="00802C2D" w:rsidP="00802C2D">
      <w:pPr>
        <w:jc w:val="both"/>
        <w:rPr>
          <w:rFonts w:ascii="Times New Roman" w:hAnsi="Times New Roman"/>
          <w:sz w:val="28"/>
          <w:szCs w:val="28"/>
        </w:rPr>
      </w:pPr>
      <w:r w:rsidRPr="00FA44B9">
        <w:rPr>
          <w:rFonts w:ascii="Times New Roman" w:hAnsi="Times New Roman"/>
          <w:sz w:val="28"/>
          <w:szCs w:val="28"/>
        </w:rPr>
        <w:t>- включение в содержание программы разделов, содержащих специальный коррекционный компонент;</w:t>
      </w:r>
    </w:p>
    <w:p w14:paraId="2835E951" w14:textId="77777777" w:rsidR="00802C2D" w:rsidRPr="00FA44B9" w:rsidRDefault="00802C2D" w:rsidP="00802C2D">
      <w:pPr>
        <w:jc w:val="both"/>
        <w:rPr>
          <w:rFonts w:ascii="Times New Roman" w:hAnsi="Times New Roman"/>
          <w:sz w:val="28"/>
          <w:szCs w:val="28"/>
        </w:rPr>
      </w:pPr>
      <w:r w:rsidRPr="00FA44B9">
        <w:rPr>
          <w:rFonts w:ascii="Times New Roman" w:hAnsi="Times New Roman"/>
          <w:sz w:val="28"/>
          <w:szCs w:val="28"/>
        </w:rPr>
        <w:t>- организация процесса обучения с учётом специфики усвоения знаний, умений и навыков детьми с ЗПР («пошаговое» предъявление материала, дозированная помощь взрослого, использование специальных методов, приёмов и средств, способствующих как общему развитию ребёнка, так и компенсации индивидуальных недостатков развития).</w:t>
      </w:r>
    </w:p>
    <w:p w14:paraId="374493A8" w14:textId="30285F1E" w:rsidR="00802C2D" w:rsidRPr="00FA44B9" w:rsidRDefault="00802C2D" w:rsidP="00802C2D">
      <w:pPr>
        <w:suppressAutoHyphens/>
        <w:ind w:firstLine="708"/>
        <w:jc w:val="both"/>
        <w:rPr>
          <w:rFonts w:ascii="Times New Roman" w:hAnsi="Times New Roman"/>
          <w:sz w:val="28"/>
          <w:szCs w:val="28"/>
          <w:lang w:eastAsia="ar-SA"/>
        </w:rPr>
      </w:pPr>
      <w:r w:rsidRPr="00FA44B9">
        <w:rPr>
          <w:rFonts w:ascii="Times New Roman" w:eastAsia="Times New Roman" w:hAnsi="Times New Roman"/>
          <w:color w:val="000000"/>
          <w:sz w:val="28"/>
          <w:szCs w:val="28"/>
          <w:lang w:eastAsia="ru-RU"/>
        </w:rPr>
        <w:t>Программа строит обучение детей с ЗПР   на основе принципа коррекционно-развивающей направленности учебно-воспитательного процесса.</w:t>
      </w:r>
    </w:p>
    <w:p w14:paraId="5CE15598" w14:textId="77777777" w:rsidR="00802C2D" w:rsidRPr="00FA44B9" w:rsidRDefault="00802C2D" w:rsidP="00802C2D">
      <w:pPr>
        <w:spacing w:before="100" w:beforeAutospacing="1"/>
        <w:jc w:val="both"/>
        <w:rPr>
          <w:rFonts w:ascii="Times New Roman" w:eastAsia="Times New Roman" w:hAnsi="Times New Roman"/>
          <w:b/>
          <w:bCs/>
          <w:color w:val="04070C"/>
          <w:sz w:val="28"/>
          <w:szCs w:val="28"/>
          <w:lang w:eastAsia="ru-RU"/>
        </w:rPr>
      </w:pPr>
      <w:r w:rsidRPr="00FA44B9">
        <w:rPr>
          <w:rFonts w:ascii="Times New Roman" w:eastAsia="Times New Roman" w:hAnsi="Times New Roman"/>
          <w:b/>
          <w:bCs/>
          <w:color w:val="000000"/>
          <w:sz w:val="28"/>
          <w:szCs w:val="28"/>
          <w:lang w:eastAsia="ru-RU"/>
        </w:rPr>
        <w:t>Коррекционно-развивающие цели</w:t>
      </w:r>
      <w:r w:rsidRPr="00FA44B9">
        <w:rPr>
          <w:rFonts w:ascii="Times New Roman" w:eastAsia="Times New Roman" w:hAnsi="Times New Roman"/>
          <w:b/>
          <w:bCs/>
          <w:color w:val="04070C"/>
          <w:sz w:val="28"/>
          <w:szCs w:val="28"/>
          <w:lang w:eastAsia="ru-RU"/>
        </w:rPr>
        <w:t>:</w:t>
      </w:r>
    </w:p>
    <w:p w14:paraId="4B9D7F96" w14:textId="17D5BE98"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корригировать внимание (произвольное, непроизвольное, устойчивое, переключение внимания, увеличение объема внимания);</w:t>
      </w:r>
    </w:p>
    <w:p w14:paraId="74346F63" w14:textId="77777777"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коррекция и развитие связной устной речи (регулирующая функция, планирующая функция, анализирующая функция, </w:t>
      </w:r>
      <w:proofErr w:type="spellStart"/>
      <w:r w:rsidRPr="00FA44B9">
        <w:rPr>
          <w:rFonts w:ascii="Times New Roman" w:eastAsia="Times New Roman" w:hAnsi="Times New Roman"/>
          <w:sz w:val="28"/>
          <w:szCs w:val="28"/>
          <w:lang w:eastAsia="ar-SA"/>
        </w:rPr>
        <w:t>орфоэпически</w:t>
      </w:r>
      <w:proofErr w:type="spellEnd"/>
      <w:r w:rsidRPr="00FA44B9">
        <w:rPr>
          <w:rFonts w:ascii="Times New Roman" w:eastAsia="Times New Roman" w:hAnsi="Times New Roman"/>
          <w:sz w:val="28"/>
          <w:szCs w:val="28"/>
          <w:lang w:eastAsia="ar-SA"/>
        </w:rPr>
        <w:t xml:space="preserve"> правильное произношение, пополнение и обогащение пассивного и активного словарного запаса, диалогическая и монологическая речь);</w:t>
      </w:r>
    </w:p>
    <w:p w14:paraId="1AA21743" w14:textId="77777777"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коррекция и развитие памяти (кратковременной, долговременной)</w:t>
      </w:r>
      <w:proofErr w:type="gramStart"/>
      <w:r w:rsidRPr="00FA44B9">
        <w:rPr>
          <w:rFonts w:ascii="Times New Roman" w:eastAsia="Times New Roman" w:hAnsi="Times New Roman"/>
          <w:sz w:val="28"/>
          <w:szCs w:val="28"/>
          <w:lang w:eastAsia="ar-SA"/>
        </w:rPr>
        <w:t xml:space="preserve"> ;</w:t>
      </w:r>
      <w:proofErr w:type="gramEnd"/>
    </w:p>
    <w:p w14:paraId="57632733" w14:textId="77777777"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коррекция и развитие зрительных восприятий;</w:t>
      </w:r>
    </w:p>
    <w:p w14:paraId="11E3C2C5" w14:textId="77777777"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развитие слухового восприятия;</w:t>
      </w:r>
    </w:p>
    <w:p w14:paraId="69B3C0FA" w14:textId="77777777"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lastRenderedPageBreak/>
        <w:t>коррекция и развитие мелкой моторики кистей рук (формирование ручной умелости, развитие ритмичности, плавности движений, соразмерности движений)</w:t>
      </w:r>
    </w:p>
    <w:p w14:paraId="2FFF269D" w14:textId="77777777"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мышления);</w:t>
      </w:r>
    </w:p>
    <w:p w14:paraId="6A792F2C" w14:textId="77777777" w:rsidR="00802C2D" w:rsidRPr="00FA44B9" w:rsidRDefault="00802C2D" w:rsidP="00802C2D">
      <w:pPr>
        <w:numPr>
          <w:ilvl w:val="0"/>
          <w:numId w:val="4"/>
        </w:numPr>
        <w:shd w:val="clear" w:color="auto" w:fill="FFFFFF"/>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14:paraId="46139888" w14:textId="77777777" w:rsidR="00802C2D" w:rsidRPr="00FA44B9" w:rsidRDefault="00802C2D" w:rsidP="00802C2D">
      <w:pPr>
        <w:tabs>
          <w:tab w:val="left" w:pos="284"/>
        </w:tabs>
        <w:suppressAutoHyphens/>
        <w:ind w:left="720"/>
        <w:rPr>
          <w:rFonts w:ascii="Times New Roman" w:eastAsia="Times New Roman" w:hAnsi="Times New Roman"/>
          <w:sz w:val="28"/>
          <w:szCs w:val="28"/>
          <w:lang w:eastAsia="ar-SA"/>
        </w:rPr>
      </w:pPr>
    </w:p>
    <w:p w14:paraId="0012F483" w14:textId="77777777" w:rsidR="00C21B93" w:rsidRPr="00FA44B9" w:rsidRDefault="00C21B93" w:rsidP="00802C2D">
      <w:pPr>
        <w:suppressAutoHyphens/>
        <w:ind w:left="360"/>
        <w:jc w:val="center"/>
        <w:rPr>
          <w:rFonts w:ascii="Times New Roman" w:eastAsia="Times New Roman" w:hAnsi="Times New Roman"/>
          <w:b/>
          <w:bCs/>
          <w:sz w:val="28"/>
          <w:szCs w:val="28"/>
          <w:lang w:eastAsia="ar-SA"/>
        </w:rPr>
      </w:pPr>
    </w:p>
    <w:p w14:paraId="78CF624F" w14:textId="77777777" w:rsidR="00802C2D" w:rsidRPr="00FA44B9" w:rsidRDefault="00802C2D" w:rsidP="00802C2D">
      <w:pPr>
        <w:suppressAutoHyphens/>
        <w:ind w:left="360"/>
        <w:jc w:val="center"/>
        <w:rPr>
          <w:rFonts w:ascii="Times New Roman" w:eastAsia="Times New Roman" w:hAnsi="Times New Roman"/>
          <w:b/>
          <w:bCs/>
          <w:sz w:val="28"/>
          <w:szCs w:val="28"/>
          <w:lang w:eastAsia="ar-SA"/>
        </w:rPr>
      </w:pPr>
      <w:r w:rsidRPr="00FA44B9">
        <w:rPr>
          <w:rFonts w:ascii="Times New Roman" w:eastAsia="Times New Roman" w:hAnsi="Times New Roman"/>
          <w:b/>
          <w:bCs/>
          <w:sz w:val="28"/>
          <w:szCs w:val="28"/>
          <w:lang w:eastAsia="ar-SA"/>
        </w:rPr>
        <w:t>Основные направления коррекционной работы</w:t>
      </w:r>
    </w:p>
    <w:p w14:paraId="46FB66C9"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1. Совершенствование движений и сенсомоторного развития</w:t>
      </w:r>
    </w:p>
    <w:p w14:paraId="35A3110D"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развитие мелкой моторики кисти и пальцев рук;</w:t>
      </w:r>
    </w:p>
    <w:p w14:paraId="4BD1E601"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развитие артикуляционной моторики</w:t>
      </w:r>
    </w:p>
    <w:p w14:paraId="4E719CBD"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2. Коррекция отдельных сторон психической деятельности</w:t>
      </w:r>
    </w:p>
    <w:p w14:paraId="7796D978"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развитие зрительного восприятия и узнавания; развитие зрительной памяти и внимания;</w:t>
      </w:r>
    </w:p>
    <w:p w14:paraId="7121D67D"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развитие слухового внимания и памяти;</w:t>
      </w:r>
    </w:p>
    <w:p w14:paraId="3A2E6A07"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развитие фонетико-фонематических представлений, формирование звукового анализа.</w:t>
      </w:r>
    </w:p>
    <w:p w14:paraId="21A668AF"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3. Развитие основных мыслительных операций</w:t>
      </w:r>
    </w:p>
    <w:p w14:paraId="080AC8C3"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навыков соотносительного анализа;</w:t>
      </w:r>
    </w:p>
    <w:p w14:paraId="20C48362"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навыков группировки и классификации (на базе овладения основными родовыми понятиями);</w:t>
      </w:r>
    </w:p>
    <w:p w14:paraId="2DF11654"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умения работать по словесной и письменной инструкции, алгоритму;</w:t>
      </w:r>
    </w:p>
    <w:p w14:paraId="14F2522F"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4. Развитие различных видов мышления:</w:t>
      </w:r>
    </w:p>
    <w:p w14:paraId="2F479B5C"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развитие наглядно-образного мышления;</w:t>
      </w:r>
    </w:p>
    <w:p w14:paraId="691FDA6E"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развитие словесно-логического мышления (умение видеть и устанавливать логические связи между предметами, явлениями и событиями).</w:t>
      </w:r>
    </w:p>
    <w:p w14:paraId="060BAF24"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lastRenderedPageBreak/>
        <w:t>5. Коррекция нарушений в развитии эмоционально-личностной сферы</w:t>
      </w:r>
    </w:p>
    <w:p w14:paraId="094AB141"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релаксационные упражнения для мимики лица, драматизация, чтение по ролям и т.д.</w:t>
      </w:r>
    </w:p>
    <w:p w14:paraId="117EAE6F"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6. Развитие речи, овладение техникой речи</w:t>
      </w:r>
    </w:p>
    <w:p w14:paraId="43F6850E"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чистоговорки, скороговорки;</w:t>
      </w:r>
    </w:p>
    <w:p w14:paraId="635B54C8"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составление рассказа по картинке (серии картинок)</w:t>
      </w:r>
    </w:p>
    <w:p w14:paraId="41D06FAC"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7. Расширение представлений об окружающем мире и обогащение словаря.</w:t>
      </w:r>
    </w:p>
    <w:p w14:paraId="7458EC5A" w14:textId="77777777" w:rsidR="00802C2D" w:rsidRPr="00FA44B9" w:rsidRDefault="00802C2D" w:rsidP="00802C2D">
      <w:pPr>
        <w:suppressAutoHyphens/>
        <w:spacing w:after="150"/>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презентации, видеофильмы;</w:t>
      </w:r>
    </w:p>
    <w:p w14:paraId="127034DB" w14:textId="77777777" w:rsidR="00802C2D" w:rsidRPr="00FA44B9" w:rsidRDefault="00802C2D" w:rsidP="00802C2D">
      <w:pPr>
        <w:suppressAutoHyphens/>
        <w:autoSpaceDE w:val="0"/>
        <w:autoSpaceDN w:val="0"/>
        <w:adjustRightInd w:val="0"/>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 дидактические игры со словами (анаграммы, загадки и </w:t>
      </w:r>
      <w:proofErr w:type="spellStart"/>
      <w:r w:rsidRPr="00FA44B9">
        <w:rPr>
          <w:rFonts w:ascii="Times New Roman" w:eastAsia="Times New Roman" w:hAnsi="Times New Roman"/>
          <w:sz w:val="28"/>
          <w:szCs w:val="28"/>
          <w:lang w:eastAsia="ar-SA"/>
        </w:rPr>
        <w:t>т.д</w:t>
      </w:r>
      <w:proofErr w:type="spellEnd"/>
      <w:r w:rsidRPr="00FA44B9">
        <w:rPr>
          <w:rFonts w:ascii="Times New Roman" w:eastAsia="Times New Roman" w:hAnsi="Times New Roman"/>
          <w:sz w:val="28"/>
          <w:szCs w:val="28"/>
          <w:lang w:eastAsia="ar-SA"/>
        </w:rPr>
        <w:t>)</w:t>
      </w:r>
    </w:p>
    <w:p w14:paraId="75A86848" w14:textId="77777777" w:rsidR="00802C2D" w:rsidRPr="00FA44B9" w:rsidRDefault="00802C2D" w:rsidP="00802C2D">
      <w:pPr>
        <w:suppressAutoHyphens/>
        <w:spacing w:before="240"/>
        <w:ind w:firstLine="360"/>
        <w:jc w:val="both"/>
        <w:rPr>
          <w:rFonts w:ascii="Times New Roman" w:hAnsi="Times New Roman"/>
          <w:b/>
          <w:sz w:val="28"/>
          <w:szCs w:val="28"/>
          <w:lang w:eastAsia="ar-SA"/>
        </w:rPr>
      </w:pPr>
      <w:r w:rsidRPr="00FA44B9">
        <w:rPr>
          <w:rFonts w:ascii="Times New Roman" w:hAnsi="Times New Roman"/>
          <w:b/>
          <w:sz w:val="28"/>
          <w:szCs w:val="28"/>
          <w:lang w:eastAsia="ar-SA"/>
        </w:rPr>
        <w:t>Коррекционная работа:</w:t>
      </w:r>
    </w:p>
    <w:p w14:paraId="58B5913C" w14:textId="77777777" w:rsidR="00802C2D" w:rsidRPr="00FA44B9" w:rsidRDefault="00802C2D" w:rsidP="00802C2D">
      <w:pPr>
        <w:numPr>
          <w:ilvl w:val="0"/>
          <w:numId w:val="2"/>
        </w:numPr>
        <w:suppressAutoHyphens/>
        <w:spacing w:after="200" w:line="276" w:lineRule="auto"/>
        <w:jc w:val="both"/>
        <w:rPr>
          <w:rFonts w:ascii="Times New Roman" w:hAnsi="Times New Roman"/>
          <w:sz w:val="28"/>
          <w:szCs w:val="28"/>
          <w:lang w:eastAsia="ar-SA"/>
        </w:rPr>
      </w:pPr>
      <w:r w:rsidRPr="00FA44B9">
        <w:rPr>
          <w:rFonts w:ascii="Times New Roman" w:hAnsi="Times New Roman"/>
          <w:sz w:val="28"/>
          <w:szCs w:val="28"/>
          <w:lang w:eastAsia="ar-SA"/>
        </w:rPr>
        <w:t>новый материал следует преподносить предельно развёрнуто; значительное место отводить практической деятельности обучающихся;</w:t>
      </w:r>
    </w:p>
    <w:p w14:paraId="48918709" w14:textId="77777777" w:rsidR="00802C2D" w:rsidRPr="00FA44B9" w:rsidRDefault="00802C2D" w:rsidP="00802C2D">
      <w:pPr>
        <w:numPr>
          <w:ilvl w:val="0"/>
          <w:numId w:val="2"/>
        </w:numPr>
        <w:suppressAutoHyphens/>
        <w:spacing w:after="200" w:line="276" w:lineRule="auto"/>
        <w:jc w:val="both"/>
        <w:rPr>
          <w:rFonts w:ascii="Times New Roman" w:hAnsi="Times New Roman"/>
          <w:sz w:val="28"/>
          <w:szCs w:val="28"/>
          <w:lang w:eastAsia="ar-SA"/>
        </w:rPr>
      </w:pPr>
      <w:r w:rsidRPr="00FA44B9">
        <w:rPr>
          <w:rFonts w:ascii="Times New Roman" w:hAnsi="Times New Roman"/>
          <w:sz w:val="28"/>
          <w:szCs w:val="28"/>
          <w:lang w:eastAsia="ar-SA"/>
        </w:rPr>
        <w:t>систематически повторять пройденный материал для закрепления ранее изученного и для полноценного усвоения нового;</w:t>
      </w:r>
    </w:p>
    <w:p w14:paraId="11F62EC0" w14:textId="77777777" w:rsidR="00802C2D" w:rsidRPr="00FA44B9" w:rsidRDefault="00802C2D" w:rsidP="00802C2D">
      <w:pPr>
        <w:numPr>
          <w:ilvl w:val="0"/>
          <w:numId w:val="2"/>
        </w:numPr>
        <w:suppressAutoHyphens/>
        <w:spacing w:after="200" w:line="276" w:lineRule="auto"/>
        <w:jc w:val="both"/>
        <w:rPr>
          <w:rFonts w:ascii="Times New Roman" w:hAnsi="Times New Roman"/>
          <w:sz w:val="28"/>
          <w:szCs w:val="28"/>
          <w:lang w:eastAsia="ar-SA"/>
        </w:rPr>
      </w:pPr>
      <w:r w:rsidRPr="00FA44B9">
        <w:rPr>
          <w:rFonts w:ascii="Times New Roman" w:hAnsi="Times New Roman"/>
          <w:sz w:val="28"/>
          <w:szCs w:val="28"/>
          <w:lang w:eastAsia="ar-SA"/>
        </w:rPr>
        <w:t>используемый словарный материал уточнять, пополнять, расширять путём соотнесения с предметами и явлениями окружающего мира, с их признаками и т.д.;</w:t>
      </w:r>
    </w:p>
    <w:p w14:paraId="2C6C445B" w14:textId="4FC99B60" w:rsidR="00802C2D" w:rsidRPr="00FA44B9" w:rsidRDefault="00802C2D" w:rsidP="00802C2D">
      <w:pPr>
        <w:numPr>
          <w:ilvl w:val="0"/>
          <w:numId w:val="2"/>
        </w:numPr>
        <w:suppressAutoHyphens/>
        <w:spacing w:after="200" w:line="276" w:lineRule="auto"/>
        <w:jc w:val="both"/>
        <w:rPr>
          <w:rFonts w:ascii="Times New Roman" w:hAnsi="Times New Roman"/>
          <w:sz w:val="28"/>
          <w:szCs w:val="28"/>
          <w:lang w:eastAsia="ar-SA"/>
        </w:rPr>
      </w:pPr>
      <w:r w:rsidRPr="00FA44B9">
        <w:rPr>
          <w:rFonts w:ascii="Times New Roman" w:hAnsi="Times New Roman"/>
          <w:sz w:val="28"/>
          <w:szCs w:val="28"/>
          <w:lang w:eastAsia="ar-SA"/>
        </w:rPr>
        <w:t>выполнение письменных заданий предварять анализом языкового материала с целью предупреждения ошибок.</w:t>
      </w:r>
    </w:p>
    <w:p w14:paraId="50873146" w14:textId="77777777" w:rsidR="00802C2D" w:rsidRPr="00FA44B9" w:rsidRDefault="00802C2D" w:rsidP="00802C2D">
      <w:pPr>
        <w:suppressAutoHyphens/>
        <w:jc w:val="both"/>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      Все эти требования сочетаются с индивидуальным подходом к ребёнку, учитывающим уровень его подготовленности, особенности личности, работоспособность, внимание, целенаправленность при выполнении заданий. </w:t>
      </w:r>
    </w:p>
    <w:p w14:paraId="6D7A1894" w14:textId="77777777" w:rsidR="00802C2D" w:rsidRPr="00FA44B9" w:rsidRDefault="00802C2D" w:rsidP="00802C2D">
      <w:pPr>
        <w:suppressAutoHyphens/>
        <w:jc w:val="both"/>
        <w:rPr>
          <w:rFonts w:ascii="Times New Roman" w:eastAsia="Times New Roman" w:hAnsi="Times New Roman"/>
          <w:sz w:val="28"/>
          <w:szCs w:val="28"/>
          <w:lang w:eastAsia="ar-SA"/>
        </w:rPr>
      </w:pPr>
    </w:p>
    <w:p w14:paraId="000DD0EB" w14:textId="77777777" w:rsidR="00802C2D" w:rsidRPr="00FA44B9" w:rsidRDefault="00802C2D" w:rsidP="00802C2D">
      <w:pPr>
        <w:suppressAutoHyphens/>
        <w:jc w:val="both"/>
        <w:rPr>
          <w:rFonts w:ascii="Times New Roman" w:hAnsi="Times New Roman"/>
          <w:b/>
          <w:color w:val="000000"/>
          <w:sz w:val="28"/>
          <w:szCs w:val="28"/>
          <w:lang w:eastAsia="ar-SA"/>
        </w:rPr>
      </w:pPr>
      <w:r w:rsidRPr="00FA44B9">
        <w:rPr>
          <w:rFonts w:ascii="Times New Roman" w:hAnsi="Times New Roman"/>
          <w:b/>
          <w:bCs/>
          <w:color w:val="000000"/>
          <w:sz w:val="28"/>
          <w:szCs w:val="28"/>
          <w:lang w:eastAsia="ar-SA"/>
        </w:rPr>
        <w:t xml:space="preserve">Данная программа предполагает дифференцированную помощь </w:t>
      </w:r>
      <w:r w:rsidRPr="00FA44B9">
        <w:rPr>
          <w:rFonts w:ascii="Times New Roman" w:hAnsi="Times New Roman"/>
          <w:b/>
          <w:color w:val="000000"/>
          <w:sz w:val="28"/>
          <w:szCs w:val="28"/>
          <w:lang w:eastAsia="ar-SA"/>
        </w:rPr>
        <w:t xml:space="preserve">для  </w:t>
      </w:r>
      <w:proofErr w:type="gramStart"/>
      <w:r w:rsidRPr="00FA44B9">
        <w:rPr>
          <w:rFonts w:ascii="Times New Roman" w:hAnsi="Times New Roman"/>
          <w:b/>
          <w:color w:val="000000"/>
          <w:sz w:val="28"/>
          <w:szCs w:val="28"/>
          <w:lang w:eastAsia="ar-SA"/>
        </w:rPr>
        <w:t>обучающихся</w:t>
      </w:r>
      <w:proofErr w:type="gramEnd"/>
      <w:r w:rsidRPr="00FA44B9">
        <w:rPr>
          <w:rFonts w:ascii="Times New Roman" w:hAnsi="Times New Roman"/>
          <w:b/>
          <w:color w:val="000000"/>
          <w:sz w:val="28"/>
          <w:szCs w:val="28"/>
          <w:lang w:eastAsia="ar-SA"/>
        </w:rPr>
        <w:t xml:space="preserve"> с ЗПР: </w:t>
      </w:r>
    </w:p>
    <w:p w14:paraId="2D147142"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b/>
          <w:color w:val="000000"/>
          <w:sz w:val="28"/>
          <w:szCs w:val="28"/>
          <w:lang w:eastAsia="ar-SA"/>
        </w:rPr>
        <w:t xml:space="preserve">- </w:t>
      </w:r>
      <w:r w:rsidRPr="00FA44B9">
        <w:rPr>
          <w:rFonts w:ascii="Times New Roman" w:hAnsi="Times New Roman"/>
          <w:color w:val="000000"/>
          <w:sz w:val="28"/>
          <w:szCs w:val="28"/>
          <w:lang w:eastAsia="ar-SA"/>
        </w:rPr>
        <w:t>инструкция учителя для освоения работы с книгами,</w:t>
      </w:r>
    </w:p>
    <w:p w14:paraId="0449B910"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b/>
          <w:color w:val="000000"/>
          <w:sz w:val="28"/>
          <w:szCs w:val="28"/>
          <w:lang w:eastAsia="ar-SA"/>
        </w:rPr>
        <w:t>-</w:t>
      </w:r>
      <w:proofErr w:type="spellStart"/>
      <w:r w:rsidRPr="00FA44B9">
        <w:rPr>
          <w:rFonts w:ascii="Times New Roman" w:hAnsi="Times New Roman"/>
          <w:color w:val="000000"/>
          <w:sz w:val="28"/>
          <w:szCs w:val="28"/>
          <w:lang w:eastAsia="ar-SA"/>
        </w:rPr>
        <w:t>переконструирование</w:t>
      </w:r>
      <w:proofErr w:type="spellEnd"/>
      <w:r w:rsidRPr="00FA44B9">
        <w:rPr>
          <w:rFonts w:ascii="Times New Roman" w:hAnsi="Times New Roman"/>
          <w:color w:val="000000"/>
          <w:sz w:val="28"/>
          <w:szCs w:val="28"/>
          <w:lang w:eastAsia="ar-SA"/>
        </w:rPr>
        <w:t xml:space="preserve"> содержания учебного материала с ориентацией на зону ближайшего развития ученика,</w:t>
      </w:r>
    </w:p>
    <w:p w14:paraId="1B4D51E3"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b/>
          <w:color w:val="000000"/>
          <w:sz w:val="28"/>
          <w:szCs w:val="28"/>
          <w:lang w:eastAsia="ar-SA"/>
        </w:rPr>
        <w:t>-</w:t>
      </w:r>
      <w:r w:rsidRPr="00FA44B9">
        <w:rPr>
          <w:rFonts w:ascii="Times New Roman" w:hAnsi="Times New Roman"/>
          <w:color w:val="000000"/>
          <w:sz w:val="28"/>
          <w:szCs w:val="28"/>
          <w:lang w:eastAsia="ar-SA"/>
        </w:rPr>
        <w:t xml:space="preserve"> опора на жизненный опыт ребёнка, </w:t>
      </w:r>
    </w:p>
    <w:p w14:paraId="004B385A"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b/>
          <w:color w:val="000000"/>
          <w:sz w:val="28"/>
          <w:szCs w:val="28"/>
          <w:lang w:eastAsia="ar-SA"/>
        </w:rPr>
        <w:lastRenderedPageBreak/>
        <w:t>-</w:t>
      </w:r>
      <w:r w:rsidRPr="00FA44B9">
        <w:rPr>
          <w:rFonts w:ascii="Times New Roman" w:hAnsi="Times New Roman"/>
          <w:color w:val="000000"/>
          <w:sz w:val="28"/>
          <w:szCs w:val="28"/>
          <w:lang w:eastAsia="ar-SA"/>
        </w:rPr>
        <w:t xml:space="preserve"> использование наглядных, дидактических материалов, </w:t>
      </w:r>
    </w:p>
    <w:p w14:paraId="60BD81BA"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b/>
          <w:color w:val="000000"/>
          <w:sz w:val="28"/>
          <w:szCs w:val="28"/>
          <w:lang w:eastAsia="ar-SA"/>
        </w:rPr>
        <w:t>-</w:t>
      </w:r>
      <w:r w:rsidRPr="00FA44B9">
        <w:rPr>
          <w:rFonts w:ascii="Times New Roman" w:hAnsi="Times New Roman"/>
          <w:color w:val="000000"/>
          <w:sz w:val="28"/>
          <w:szCs w:val="28"/>
          <w:lang w:eastAsia="ar-SA"/>
        </w:rPr>
        <w:t xml:space="preserve"> итог выступления учащихся обсуждают по алгоритму-сличения, сильный ученик самостоятельно отвечает на итоговые вопросы, слабым даётся опорная схема-алгоритм, </w:t>
      </w:r>
    </w:p>
    <w:p w14:paraId="61269CC7"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b/>
          <w:color w:val="000000"/>
          <w:sz w:val="28"/>
          <w:szCs w:val="28"/>
          <w:lang w:eastAsia="ar-SA"/>
        </w:rPr>
        <w:t>-</w:t>
      </w:r>
      <w:r w:rsidRPr="00FA44B9">
        <w:rPr>
          <w:rFonts w:ascii="Times New Roman" w:hAnsi="Times New Roman"/>
          <w:color w:val="000000"/>
          <w:sz w:val="28"/>
          <w:szCs w:val="28"/>
          <w:lang w:eastAsia="ar-SA"/>
        </w:rPr>
        <w:t xml:space="preserve">реконструкция урока с ориентиром на включение разнообразных индивидуальных форм преподнесения заданий, </w:t>
      </w:r>
    </w:p>
    <w:p w14:paraId="21596F36"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b/>
          <w:color w:val="000000"/>
          <w:sz w:val="28"/>
          <w:szCs w:val="28"/>
          <w:lang w:eastAsia="ar-SA"/>
        </w:rPr>
        <w:t xml:space="preserve"> - </w:t>
      </w:r>
      <w:r w:rsidRPr="00FA44B9">
        <w:rPr>
          <w:rFonts w:ascii="Times New Roman" w:hAnsi="Times New Roman"/>
          <w:color w:val="000000"/>
          <w:sz w:val="28"/>
          <w:szCs w:val="28"/>
          <w:lang w:eastAsia="ar-SA"/>
        </w:rPr>
        <w:t xml:space="preserve">использование более широкой наглядности и словесной конкретизации общих положений большим количеством  наглядных примеров и упражнений, дидактических материалов, </w:t>
      </w:r>
    </w:p>
    <w:p w14:paraId="7F0C3A30"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color w:val="000000"/>
          <w:sz w:val="28"/>
          <w:szCs w:val="28"/>
          <w:lang w:eastAsia="ar-SA"/>
        </w:rPr>
        <w:t>- использование при преобразовании извлеченной информации из учебника и дополнительных источников знаний  опорной  карт</w:t>
      </w:r>
      <w:proofErr w:type="gramStart"/>
      <w:r w:rsidRPr="00FA44B9">
        <w:rPr>
          <w:rFonts w:ascii="Times New Roman" w:hAnsi="Times New Roman"/>
          <w:color w:val="000000"/>
          <w:sz w:val="28"/>
          <w:szCs w:val="28"/>
          <w:lang w:eastAsia="ar-SA"/>
        </w:rPr>
        <w:t>ы-</w:t>
      </w:r>
      <w:proofErr w:type="gramEnd"/>
      <w:r w:rsidRPr="00FA44B9">
        <w:rPr>
          <w:rFonts w:ascii="Times New Roman" w:hAnsi="Times New Roman"/>
          <w:color w:val="000000"/>
          <w:sz w:val="28"/>
          <w:szCs w:val="28"/>
          <w:lang w:eastAsia="ar-SA"/>
        </w:rPr>
        <w:t xml:space="preserve"> сличения, опорной схемы алгоритма, </w:t>
      </w:r>
    </w:p>
    <w:p w14:paraId="13213FE5" w14:textId="77777777"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color w:val="000000"/>
          <w:sz w:val="28"/>
          <w:szCs w:val="28"/>
          <w:lang w:eastAsia="ar-SA"/>
        </w:rPr>
        <w:t xml:space="preserve">- использование перфокарт индивидуального содержания, </w:t>
      </w:r>
    </w:p>
    <w:p w14:paraId="7D9D02CA" w14:textId="199C71FD" w:rsidR="00802C2D" w:rsidRPr="00FA44B9" w:rsidRDefault="00802C2D" w:rsidP="00802C2D">
      <w:pPr>
        <w:suppressAutoHyphens/>
        <w:jc w:val="both"/>
        <w:rPr>
          <w:rFonts w:ascii="Times New Roman" w:hAnsi="Times New Roman"/>
          <w:color w:val="000000"/>
          <w:sz w:val="28"/>
          <w:szCs w:val="28"/>
          <w:lang w:eastAsia="ar-SA"/>
        </w:rPr>
      </w:pPr>
      <w:r w:rsidRPr="00FA44B9">
        <w:rPr>
          <w:rFonts w:ascii="Times New Roman" w:hAnsi="Times New Roman"/>
          <w:color w:val="000000"/>
          <w:sz w:val="28"/>
          <w:szCs w:val="28"/>
          <w:lang w:eastAsia="ar-SA"/>
        </w:rPr>
        <w:t>- при ответе на итоговые вопросы использование опорной схемы-алгоритмы, наглядные, дидактические материалы</w:t>
      </w:r>
      <w:r w:rsidR="00E13580" w:rsidRPr="00FA44B9">
        <w:rPr>
          <w:rFonts w:ascii="Times New Roman" w:hAnsi="Times New Roman"/>
          <w:color w:val="000000"/>
          <w:sz w:val="28"/>
          <w:szCs w:val="28"/>
          <w:lang w:eastAsia="ar-SA"/>
        </w:rPr>
        <w:t>.</w:t>
      </w:r>
    </w:p>
    <w:p w14:paraId="21CDB301" w14:textId="6B58FAC3" w:rsidR="00E13580" w:rsidRPr="00FA44B9" w:rsidRDefault="00E13580" w:rsidP="00802C2D">
      <w:pPr>
        <w:suppressAutoHyphens/>
        <w:jc w:val="both"/>
        <w:rPr>
          <w:rFonts w:ascii="Times New Roman" w:hAnsi="Times New Roman"/>
          <w:color w:val="000000"/>
          <w:sz w:val="28"/>
          <w:szCs w:val="28"/>
          <w:lang w:eastAsia="ar-SA"/>
        </w:rPr>
      </w:pPr>
    </w:p>
    <w:p w14:paraId="4F98FD08" w14:textId="3B2FEEDA" w:rsidR="00E13580" w:rsidRPr="00FA44B9" w:rsidRDefault="00E13580" w:rsidP="00802C2D">
      <w:pPr>
        <w:suppressAutoHyphens/>
        <w:jc w:val="both"/>
        <w:rPr>
          <w:rFonts w:ascii="Times New Roman" w:hAnsi="Times New Roman"/>
          <w:color w:val="000000"/>
          <w:sz w:val="28"/>
          <w:szCs w:val="28"/>
          <w:lang w:eastAsia="ar-SA"/>
        </w:rPr>
      </w:pPr>
    </w:p>
    <w:p w14:paraId="38EAFDF5" w14:textId="2A1D74E6" w:rsidR="00E13580" w:rsidRPr="00FA44B9" w:rsidRDefault="00E13580" w:rsidP="00802C2D">
      <w:pPr>
        <w:suppressAutoHyphens/>
        <w:jc w:val="both"/>
        <w:rPr>
          <w:rFonts w:ascii="Times New Roman" w:hAnsi="Times New Roman"/>
          <w:color w:val="000000"/>
          <w:sz w:val="28"/>
          <w:szCs w:val="28"/>
          <w:lang w:eastAsia="ar-SA"/>
        </w:rPr>
      </w:pPr>
    </w:p>
    <w:p w14:paraId="471A6DAD" w14:textId="5BEE62AF" w:rsidR="00E13580" w:rsidRPr="00FA44B9" w:rsidRDefault="00E13580" w:rsidP="00802C2D">
      <w:pPr>
        <w:suppressAutoHyphens/>
        <w:jc w:val="both"/>
        <w:rPr>
          <w:rFonts w:ascii="Times New Roman" w:hAnsi="Times New Roman"/>
          <w:color w:val="000000"/>
          <w:sz w:val="28"/>
          <w:szCs w:val="28"/>
          <w:lang w:eastAsia="ar-SA"/>
        </w:rPr>
      </w:pPr>
    </w:p>
    <w:p w14:paraId="0FF329B1" w14:textId="4C0AEC7D" w:rsidR="00E13580" w:rsidRPr="00FA44B9" w:rsidRDefault="00E13580" w:rsidP="00E13580">
      <w:pPr>
        <w:suppressAutoHyphens/>
        <w:ind w:left="720"/>
        <w:jc w:val="center"/>
        <w:rPr>
          <w:rFonts w:ascii="Times New Roman" w:eastAsia="Times New Roman" w:hAnsi="Times New Roman"/>
          <w:b/>
          <w:color w:val="000000"/>
          <w:sz w:val="28"/>
          <w:szCs w:val="28"/>
          <w:lang w:eastAsia="ar-SA"/>
        </w:rPr>
      </w:pPr>
      <w:r w:rsidRPr="00FA44B9">
        <w:rPr>
          <w:rFonts w:ascii="Times New Roman" w:eastAsia="Times New Roman" w:hAnsi="Times New Roman"/>
          <w:b/>
          <w:color w:val="000000"/>
          <w:sz w:val="28"/>
          <w:szCs w:val="28"/>
          <w:lang w:eastAsia="ar-SA"/>
        </w:rPr>
        <w:t>Особенности обучающихся с задержкой психического развития</w:t>
      </w:r>
    </w:p>
    <w:p w14:paraId="5A1F62C8" w14:textId="7EAABF47" w:rsidR="00E13580" w:rsidRPr="00FA44B9" w:rsidRDefault="00E13580" w:rsidP="00E13580">
      <w:pPr>
        <w:suppressAutoHyphens/>
        <w:ind w:left="720"/>
        <w:jc w:val="center"/>
        <w:rPr>
          <w:rFonts w:ascii="Times New Roman" w:eastAsia="Times New Roman" w:hAnsi="Times New Roman"/>
          <w:b/>
          <w:color w:val="000000"/>
          <w:sz w:val="28"/>
          <w:szCs w:val="28"/>
          <w:lang w:eastAsia="ar-SA"/>
        </w:rPr>
      </w:pPr>
      <w:r w:rsidRPr="00FA44B9">
        <w:rPr>
          <w:rFonts w:ascii="Times New Roman" w:eastAsia="Times New Roman" w:hAnsi="Times New Roman"/>
          <w:b/>
          <w:color w:val="000000"/>
          <w:sz w:val="28"/>
          <w:szCs w:val="28"/>
          <w:lang w:eastAsia="ar-SA"/>
        </w:rPr>
        <w:t>отбора и адаптации учебного материала.</w:t>
      </w:r>
    </w:p>
    <w:p w14:paraId="7E932225" w14:textId="77777777" w:rsidR="00E13580" w:rsidRPr="00FA44B9" w:rsidRDefault="00E13580" w:rsidP="00E13580">
      <w:pPr>
        <w:suppressAutoHyphens/>
        <w:ind w:left="720"/>
        <w:jc w:val="center"/>
        <w:rPr>
          <w:rFonts w:ascii="Times New Roman" w:eastAsia="Times New Roman" w:hAnsi="Times New Roman"/>
          <w:sz w:val="28"/>
          <w:szCs w:val="28"/>
          <w:lang w:eastAsia="ar-SA"/>
        </w:rPr>
      </w:pPr>
    </w:p>
    <w:p w14:paraId="6D91E425"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Наиболее ярким признаком ЗПР является </w:t>
      </w:r>
      <w:r w:rsidRPr="00FA44B9">
        <w:rPr>
          <w:rFonts w:ascii="Times New Roman" w:eastAsia="Times New Roman" w:hAnsi="Times New Roman"/>
          <w:b/>
          <w:color w:val="000000"/>
          <w:sz w:val="28"/>
          <w:szCs w:val="28"/>
          <w:lang w:eastAsia="ru-RU"/>
        </w:rPr>
        <w:t>незрелость эмоционально-волевой сферы</w:t>
      </w:r>
      <w:r w:rsidRPr="00FA44B9">
        <w:rPr>
          <w:rFonts w:ascii="Times New Roman" w:eastAsia="Times New Roman" w:hAnsi="Times New Roman"/>
          <w:color w:val="000000"/>
          <w:sz w:val="28"/>
          <w:szCs w:val="28"/>
          <w:lang w:eastAsia="ru-RU"/>
        </w:rPr>
        <w:t xml:space="preserve"> - ребенку очень сложно сделать над собой волевое усилие, заставить себя выполнить что-либо. Нарушения внимания: неустойчивость, сниженная концентрация, повышенная отвлекаемость. </w:t>
      </w:r>
      <w:r w:rsidRPr="00FA44B9">
        <w:rPr>
          <w:rFonts w:ascii="Times New Roman" w:eastAsia="Times New Roman" w:hAnsi="Times New Roman"/>
          <w:b/>
          <w:color w:val="000000"/>
          <w:sz w:val="28"/>
          <w:szCs w:val="28"/>
          <w:lang w:eastAsia="ru-RU"/>
        </w:rPr>
        <w:t>Нарушения внимания</w:t>
      </w:r>
      <w:r w:rsidRPr="00FA44B9">
        <w:rPr>
          <w:rFonts w:ascii="Times New Roman" w:eastAsia="Times New Roman" w:hAnsi="Times New Roman"/>
          <w:color w:val="000000"/>
          <w:sz w:val="28"/>
          <w:szCs w:val="28"/>
          <w:lang w:eastAsia="ru-RU"/>
        </w:rPr>
        <w:t xml:space="preserve"> могут сопровождаться повышенной двигательной и речевой активностью. Такой комплекс отклонений (нарушение внимания + повышенная двигательная и речевая активность), не осложненный никакими другими проявлениями, в настоящее время обозначают термином "синдром дефицита внимания с гиперактивностью" (СДВГ).</w:t>
      </w:r>
    </w:p>
    <w:p w14:paraId="10EA3F47"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        </w:t>
      </w:r>
      <w:r w:rsidRPr="00FA44B9">
        <w:rPr>
          <w:rFonts w:ascii="Times New Roman" w:eastAsia="Times New Roman" w:hAnsi="Times New Roman"/>
          <w:b/>
          <w:color w:val="000000"/>
          <w:sz w:val="28"/>
          <w:szCs w:val="28"/>
          <w:lang w:eastAsia="ru-RU"/>
        </w:rPr>
        <w:t>Нарушение восприятия</w:t>
      </w:r>
      <w:r w:rsidRPr="00FA44B9">
        <w:rPr>
          <w:rFonts w:ascii="Times New Roman" w:eastAsia="Times New Roman" w:hAnsi="Times New Roman"/>
          <w:color w:val="000000"/>
          <w:sz w:val="28"/>
          <w:szCs w:val="28"/>
          <w:lang w:eastAsia="ru-RU"/>
        </w:rPr>
        <w:t xml:space="preserve"> выражается в затруднении построения целостного образа. Ребенку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14:paraId="058A4690"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             </w:t>
      </w:r>
      <w:r w:rsidRPr="00FA44B9">
        <w:rPr>
          <w:rFonts w:ascii="Times New Roman" w:eastAsia="Times New Roman" w:hAnsi="Times New Roman"/>
          <w:b/>
          <w:color w:val="000000"/>
          <w:sz w:val="28"/>
          <w:szCs w:val="28"/>
          <w:lang w:eastAsia="ru-RU"/>
        </w:rPr>
        <w:t>Особенности  памяти.</w:t>
      </w:r>
      <w:r w:rsidRPr="00FA44B9">
        <w:rPr>
          <w:rFonts w:ascii="Times New Roman" w:eastAsia="Times New Roman" w:hAnsi="Times New Roman"/>
          <w:color w:val="000000"/>
          <w:sz w:val="28"/>
          <w:szCs w:val="28"/>
          <w:lang w:eastAsia="ru-RU"/>
        </w:rPr>
        <w:t xml:space="preserve"> Ограничен объем памяти и снижена прочность запоминания. Характерны неточность воспроизведения и быстрая потеря информации. В наибольшей степени страдает вербальная память.  Учащиеся значительно лучше запоминают наглядный (неречевой) материал, чем вербальный. Речевые </w:t>
      </w:r>
      <w:r w:rsidRPr="00FA44B9">
        <w:rPr>
          <w:rFonts w:ascii="Times New Roman" w:eastAsia="Times New Roman" w:hAnsi="Times New Roman"/>
          <w:color w:val="000000"/>
          <w:sz w:val="28"/>
          <w:szCs w:val="28"/>
          <w:lang w:eastAsia="ru-RU"/>
        </w:rPr>
        <w:lastRenderedPageBreak/>
        <w:t>проблемы- связаны в первую очередь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недоразвитие речи - нарушение ее лексико-грамматической стороны.</w:t>
      </w:r>
    </w:p>
    <w:p w14:paraId="24C1A588"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             Отставание в развитии всех форм мышления; оно обнаруживается в первую очередь во время решения 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14:paraId="33F8141F"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            </w:t>
      </w:r>
      <w:r w:rsidRPr="00FA44B9">
        <w:rPr>
          <w:rFonts w:ascii="Times New Roman" w:eastAsia="Times New Roman" w:hAnsi="Times New Roman"/>
          <w:b/>
          <w:color w:val="000000"/>
          <w:sz w:val="28"/>
          <w:szCs w:val="28"/>
          <w:lang w:eastAsia="ru-RU"/>
        </w:rPr>
        <w:t>Эмоциональная сфера.</w:t>
      </w:r>
      <w:r w:rsidRPr="00FA44B9">
        <w:rPr>
          <w:rFonts w:ascii="Times New Roman" w:eastAsia="Times New Roman" w:hAnsi="Times New Roman"/>
          <w:color w:val="000000"/>
          <w:sz w:val="28"/>
          <w:szCs w:val="28"/>
          <w:lang w:eastAsia="ru-RU"/>
        </w:rPr>
        <w:t xml:space="preserve"> У обучающихся с задержкой психического развития наблюдается отставание в развитии эмоций, наиболее выраженными проявлениями которого являются эмоциональная неустойчивость, лабильность, слабость волевых усилий, несамостоятельность и внушаемость, отмечается состояние беспокойства, тревожность, личная незрелость в целом, легкость смены настроений и контрастных проявлений эмоций. Они легко и часто немотивированно переходят от смеху к плачу и наоборот.</w:t>
      </w:r>
    </w:p>
    <w:p w14:paraId="4F28A833"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Отмечается нестойкость к </w:t>
      </w:r>
      <w:proofErr w:type="spellStart"/>
      <w:r w:rsidRPr="00FA44B9">
        <w:rPr>
          <w:rFonts w:ascii="Times New Roman" w:eastAsia="Times New Roman" w:hAnsi="Times New Roman"/>
          <w:color w:val="000000"/>
          <w:sz w:val="28"/>
          <w:szCs w:val="28"/>
          <w:lang w:eastAsia="ru-RU"/>
        </w:rPr>
        <w:t>фрустрирующим</w:t>
      </w:r>
      <w:proofErr w:type="spellEnd"/>
      <w:r w:rsidRPr="00FA44B9">
        <w:rPr>
          <w:rFonts w:ascii="Times New Roman" w:eastAsia="Times New Roman" w:hAnsi="Times New Roman"/>
          <w:color w:val="000000"/>
          <w:sz w:val="28"/>
          <w:szCs w:val="28"/>
          <w:lang w:eastAsia="ru-RU"/>
        </w:rPr>
        <w:t xml:space="preserve"> ситуациям. Незначительный повод может вызвать эмоциональное возбуждение и даже резкую аффективную реакцию, неадекватную ситуации. </w:t>
      </w:r>
    </w:p>
    <w:p w14:paraId="65C99C8B"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             Неадекватная веселость и жизнерадостность выступают, скорее, как проявление возбудимости, не умения оценить ситуацию и настроение окружающих. Учащиеся с задержкой психического развития часто затрудняются охарактеризовать собственное эмоциональное состояние в той или иной ситуации. Это свидетельствует об определённом недоразвитии эмоциональной сферы, которое оказывается довольно стойким.</w:t>
      </w:r>
    </w:p>
    <w:p w14:paraId="02876F8B" w14:textId="77777777" w:rsidR="00E13580" w:rsidRPr="00FA44B9" w:rsidRDefault="00E13580" w:rsidP="00E13580">
      <w:pPr>
        <w:shd w:val="clear" w:color="auto" w:fill="FFFFFF"/>
        <w:jc w:val="both"/>
        <w:rPr>
          <w:rFonts w:ascii="Times New Roman" w:eastAsia="Times New Roman" w:hAnsi="Times New Roman"/>
          <w:color w:val="000000"/>
          <w:sz w:val="28"/>
          <w:szCs w:val="28"/>
          <w:lang w:eastAsia="ru-RU"/>
        </w:rPr>
      </w:pPr>
      <w:r w:rsidRPr="00FA44B9">
        <w:rPr>
          <w:rFonts w:ascii="Times New Roman" w:eastAsia="Times New Roman" w:hAnsi="Times New Roman"/>
          <w:color w:val="000000"/>
          <w:sz w:val="28"/>
          <w:szCs w:val="28"/>
          <w:lang w:eastAsia="ru-RU"/>
        </w:rPr>
        <w:t xml:space="preserve">             </w:t>
      </w:r>
      <w:r w:rsidRPr="00FA44B9">
        <w:rPr>
          <w:rFonts w:ascii="Times New Roman" w:eastAsia="Times New Roman" w:hAnsi="Times New Roman"/>
          <w:b/>
          <w:color w:val="000000"/>
          <w:sz w:val="28"/>
          <w:szCs w:val="28"/>
          <w:lang w:eastAsia="ru-RU"/>
        </w:rPr>
        <w:t xml:space="preserve">Развитие личности. </w:t>
      </w:r>
      <w:r w:rsidRPr="00FA44B9">
        <w:rPr>
          <w:rFonts w:ascii="Times New Roman" w:eastAsia="Times New Roman" w:hAnsi="Times New Roman"/>
          <w:color w:val="000000"/>
          <w:sz w:val="28"/>
          <w:szCs w:val="28"/>
          <w:lang w:eastAsia="ru-RU"/>
        </w:rPr>
        <w:t>Для них характерна низкая самооценка, неуверенность в себе (особенно у школьников, которые какое-то время до специальной школы обучались в школе общего назначения). Трудности, которые встречают дети при выполнении заданий, часто вызывают у них резкие эмоциональные реакции, аффективные вспышки. Такие реакции возникают не только в ответ на действительные трудности, но и вследствие ожидания затруднений, боязни неудачи. Эта боязнь значительно снижает продуктивность детей в решении интеллектуальных задач и приводит к формированию у них заниженной самооценки (Н. Л. Белопольская). В результате неблагополучия в сфере межличностных отношений у детей создается отрицательное представление о самом себе: они мало верят в собственные способности и низко оценивают свои возможности.</w:t>
      </w:r>
    </w:p>
    <w:p w14:paraId="634CAF6F" w14:textId="77777777" w:rsidR="00E13580" w:rsidRPr="00FA44B9" w:rsidRDefault="00E13580" w:rsidP="00802C2D">
      <w:pPr>
        <w:suppressAutoHyphens/>
        <w:jc w:val="both"/>
        <w:rPr>
          <w:rFonts w:ascii="Times New Roman" w:hAnsi="Times New Roman"/>
          <w:color w:val="000000"/>
          <w:sz w:val="28"/>
          <w:szCs w:val="28"/>
          <w:lang w:eastAsia="ar-SA"/>
        </w:rPr>
      </w:pPr>
    </w:p>
    <w:p w14:paraId="3DEFF9C8" w14:textId="2DC5BE76" w:rsidR="00A36E0F" w:rsidRPr="00FA44B9" w:rsidRDefault="00A36E0F" w:rsidP="00A36E0F">
      <w:pPr>
        <w:spacing w:after="200"/>
        <w:jc w:val="center"/>
        <w:rPr>
          <w:rFonts w:ascii="Times New Roman" w:hAnsi="Times New Roman"/>
          <w:b/>
          <w:sz w:val="28"/>
          <w:szCs w:val="28"/>
        </w:rPr>
      </w:pPr>
      <w:r w:rsidRPr="00FA44B9">
        <w:rPr>
          <w:rFonts w:ascii="Times New Roman" w:hAnsi="Times New Roman"/>
          <w:b/>
          <w:sz w:val="28"/>
          <w:szCs w:val="28"/>
        </w:rPr>
        <w:t xml:space="preserve"> МЕСТО УЧЕБНОГО ПРЕДМЕТА В УЧЕБНОМ ПЛАНЕ.</w:t>
      </w:r>
    </w:p>
    <w:p w14:paraId="3A4E41CD" w14:textId="4FC25B6A" w:rsidR="00A36E0F" w:rsidRPr="00FA44B9" w:rsidRDefault="00A36E0F" w:rsidP="00A36E0F">
      <w:pPr>
        <w:ind w:firstLine="567"/>
        <w:jc w:val="both"/>
        <w:rPr>
          <w:rFonts w:ascii="Times New Roman" w:eastAsia="Times New Roman" w:hAnsi="Times New Roman"/>
          <w:sz w:val="28"/>
          <w:szCs w:val="28"/>
          <w:lang w:eastAsia="ru-RU"/>
        </w:rPr>
      </w:pPr>
      <w:r w:rsidRPr="00FA44B9">
        <w:rPr>
          <w:rFonts w:ascii="Times New Roman" w:eastAsia="Times New Roman" w:hAnsi="Times New Roman"/>
          <w:sz w:val="28"/>
          <w:szCs w:val="28"/>
          <w:lang w:eastAsia="ru-RU"/>
        </w:rPr>
        <w:lastRenderedPageBreak/>
        <w:t xml:space="preserve">Согласно федеральному базисному учебному плану на изучение литературного чтения во 2  классе  отведено </w:t>
      </w:r>
      <w:r w:rsidRPr="00FA44B9">
        <w:rPr>
          <w:rFonts w:ascii="Times New Roman" w:eastAsia="Times New Roman" w:hAnsi="Times New Roman"/>
          <w:b/>
          <w:sz w:val="28"/>
          <w:szCs w:val="28"/>
          <w:lang w:eastAsia="ru-RU"/>
        </w:rPr>
        <w:t>68</w:t>
      </w:r>
      <w:r w:rsidRPr="00FA44B9">
        <w:rPr>
          <w:rFonts w:ascii="Times New Roman" w:eastAsia="Times New Roman" w:hAnsi="Times New Roman"/>
          <w:sz w:val="28"/>
          <w:szCs w:val="28"/>
          <w:lang w:eastAsia="ru-RU"/>
        </w:rPr>
        <w:t xml:space="preserve"> часов из расчета 2 ч. в неделю. Всего 68</w:t>
      </w:r>
      <w:r w:rsidRPr="00FA44B9">
        <w:rPr>
          <w:rFonts w:ascii="Times New Roman" w:eastAsia="Times New Roman" w:hAnsi="Times New Roman"/>
          <w:b/>
          <w:sz w:val="28"/>
          <w:szCs w:val="28"/>
          <w:lang w:eastAsia="ru-RU"/>
        </w:rPr>
        <w:t xml:space="preserve"> </w:t>
      </w:r>
      <w:r w:rsidRPr="00FA44B9">
        <w:rPr>
          <w:rFonts w:ascii="Times New Roman" w:eastAsia="Times New Roman" w:hAnsi="Times New Roman"/>
          <w:sz w:val="28"/>
          <w:szCs w:val="28"/>
          <w:lang w:eastAsia="ru-RU"/>
        </w:rPr>
        <w:t>уроков.</w:t>
      </w:r>
    </w:p>
    <w:p w14:paraId="673F2EA3" w14:textId="07653824" w:rsidR="00A36E0F" w:rsidRPr="00FA44B9" w:rsidRDefault="00A36E0F" w:rsidP="00A36E0F">
      <w:pPr>
        <w:ind w:firstLine="709"/>
        <w:jc w:val="both"/>
        <w:rPr>
          <w:rFonts w:ascii="Times New Roman" w:eastAsia="Times New Roman" w:hAnsi="Times New Roman"/>
          <w:sz w:val="28"/>
          <w:szCs w:val="28"/>
          <w:lang w:eastAsia="ru-RU"/>
        </w:rPr>
      </w:pPr>
      <w:r w:rsidRPr="00FA44B9">
        <w:rPr>
          <w:rFonts w:ascii="Times New Roman" w:eastAsia="Times New Roman" w:hAnsi="Times New Roman"/>
          <w:sz w:val="28"/>
          <w:szCs w:val="28"/>
          <w:lang w:eastAsia="ru-RU"/>
        </w:rPr>
        <w:t>Требования содержания обязательного минимума образования</w:t>
      </w:r>
      <w:r w:rsidR="0018789C" w:rsidRPr="00FA44B9">
        <w:rPr>
          <w:rFonts w:ascii="Times New Roman" w:eastAsia="Times New Roman" w:hAnsi="Times New Roman"/>
          <w:sz w:val="28"/>
          <w:szCs w:val="28"/>
          <w:lang w:eastAsia="ru-RU"/>
        </w:rPr>
        <w:t xml:space="preserve"> </w:t>
      </w:r>
      <w:r w:rsidRPr="00FA44B9">
        <w:rPr>
          <w:rFonts w:ascii="Times New Roman" w:eastAsia="Times New Roman" w:hAnsi="Times New Roman"/>
          <w:sz w:val="28"/>
          <w:szCs w:val="28"/>
          <w:lang w:eastAsia="ru-RU"/>
        </w:rPr>
        <w:t xml:space="preserve">и  Федерального  компонента  государственного  образовательного  стандарта выполняются  полностью  за  счёт  сокращения уроков  повторения. </w:t>
      </w:r>
    </w:p>
    <w:p w14:paraId="7DED02E5" w14:textId="470D9597" w:rsidR="00A36E0F" w:rsidRPr="00FA44B9" w:rsidRDefault="00A36E0F" w:rsidP="00A36E0F">
      <w:pPr>
        <w:suppressAutoHyphens/>
        <w:ind w:firstLine="709"/>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Количество часов в год – 68</w:t>
      </w:r>
    </w:p>
    <w:p w14:paraId="089509AD" w14:textId="34CC649E" w:rsidR="00A36E0F" w:rsidRPr="00FA44B9" w:rsidRDefault="00A36E0F" w:rsidP="00A36E0F">
      <w:pPr>
        <w:suppressAutoHyphens/>
        <w:ind w:firstLine="709"/>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Количество часов в неделю  – 2</w:t>
      </w:r>
    </w:p>
    <w:p w14:paraId="58A0D656" w14:textId="4D059EDD" w:rsidR="00A36E0F" w:rsidRPr="00FA44B9" w:rsidRDefault="00A36E0F" w:rsidP="00A36E0F">
      <w:pPr>
        <w:suppressAutoHyphens/>
        <w:ind w:firstLine="709"/>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Количество часов в  </w:t>
      </w:r>
      <w:r w:rsidRPr="00FA44B9">
        <w:rPr>
          <w:rFonts w:ascii="Times New Roman" w:eastAsia="Times New Roman" w:hAnsi="Times New Roman"/>
          <w:sz w:val="28"/>
          <w:szCs w:val="28"/>
          <w:lang w:val="en-US" w:eastAsia="ar-SA"/>
        </w:rPr>
        <w:t>I</w:t>
      </w:r>
      <w:r w:rsidRPr="00FA44B9">
        <w:rPr>
          <w:rFonts w:ascii="Times New Roman" w:eastAsia="Times New Roman" w:hAnsi="Times New Roman"/>
          <w:sz w:val="28"/>
          <w:szCs w:val="28"/>
          <w:lang w:eastAsia="ar-SA"/>
        </w:rPr>
        <w:t xml:space="preserve"> четверти – </w:t>
      </w:r>
      <w:r w:rsidR="005D2360" w:rsidRPr="00FA44B9">
        <w:rPr>
          <w:rFonts w:ascii="Times New Roman" w:eastAsia="Times New Roman" w:hAnsi="Times New Roman"/>
          <w:sz w:val="28"/>
          <w:szCs w:val="28"/>
          <w:lang w:eastAsia="ar-SA"/>
        </w:rPr>
        <w:t>16</w:t>
      </w:r>
    </w:p>
    <w:p w14:paraId="2D4B8CB1" w14:textId="538CB4C4" w:rsidR="00A36E0F" w:rsidRPr="00FA44B9" w:rsidRDefault="00A36E0F" w:rsidP="00A36E0F">
      <w:pPr>
        <w:suppressAutoHyphens/>
        <w:ind w:firstLine="709"/>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Количество часов во  </w:t>
      </w:r>
      <w:r w:rsidRPr="00FA44B9">
        <w:rPr>
          <w:rFonts w:ascii="Times New Roman" w:eastAsia="Times New Roman" w:hAnsi="Times New Roman"/>
          <w:sz w:val="28"/>
          <w:szCs w:val="28"/>
          <w:lang w:val="en-US" w:eastAsia="ar-SA"/>
        </w:rPr>
        <w:t>II</w:t>
      </w:r>
      <w:r w:rsidRPr="00FA44B9">
        <w:rPr>
          <w:rFonts w:ascii="Times New Roman" w:eastAsia="Times New Roman" w:hAnsi="Times New Roman"/>
          <w:sz w:val="28"/>
          <w:szCs w:val="28"/>
          <w:lang w:eastAsia="ar-SA"/>
        </w:rPr>
        <w:t xml:space="preserve"> четверти – </w:t>
      </w:r>
      <w:r w:rsidR="005D2360" w:rsidRPr="00FA44B9">
        <w:rPr>
          <w:rFonts w:ascii="Times New Roman" w:eastAsia="Times New Roman" w:hAnsi="Times New Roman"/>
          <w:sz w:val="28"/>
          <w:szCs w:val="28"/>
          <w:lang w:eastAsia="ar-SA"/>
        </w:rPr>
        <w:t>16</w:t>
      </w:r>
    </w:p>
    <w:p w14:paraId="466127E9" w14:textId="6EB3A752" w:rsidR="00A36E0F" w:rsidRPr="00FA44B9" w:rsidRDefault="00A36E0F" w:rsidP="00A36E0F">
      <w:pPr>
        <w:suppressAutoHyphens/>
        <w:ind w:firstLine="709"/>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Количество часов в  </w:t>
      </w:r>
      <w:r w:rsidRPr="00FA44B9">
        <w:rPr>
          <w:rFonts w:ascii="Times New Roman" w:eastAsia="Times New Roman" w:hAnsi="Times New Roman"/>
          <w:sz w:val="28"/>
          <w:szCs w:val="28"/>
          <w:lang w:val="en-US" w:eastAsia="ar-SA"/>
        </w:rPr>
        <w:t>III</w:t>
      </w:r>
      <w:r w:rsidRPr="00FA44B9">
        <w:rPr>
          <w:rFonts w:ascii="Times New Roman" w:eastAsia="Times New Roman" w:hAnsi="Times New Roman"/>
          <w:sz w:val="28"/>
          <w:szCs w:val="28"/>
          <w:lang w:eastAsia="ar-SA"/>
        </w:rPr>
        <w:t xml:space="preserve"> четверти – </w:t>
      </w:r>
      <w:r w:rsidR="005D2360" w:rsidRPr="00FA44B9">
        <w:rPr>
          <w:rFonts w:ascii="Times New Roman" w:eastAsia="Times New Roman" w:hAnsi="Times New Roman"/>
          <w:sz w:val="28"/>
          <w:szCs w:val="28"/>
          <w:lang w:eastAsia="ar-SA"/>
        </w:rPr>
        <w:t>20</w:t>
      </w:r>
    </w:p>
    <w:p w14:paraId="1844E5AC" w14:textId="563D4CD9" w:rsidR="00A36E0F" w:rsidRPr="00FA44B9" w:rsidRDefault="00A36E0F" w:rsidP="00A36E0F">
      <w:pPr>
        <w:suppressAutoHyphens/>
        <w:ind w:firstLine="709"/>
        <w:rPr>
          <w:rFonts w:ascii="Times New Roman" w:eastAsia="Times New Roman" w:hAnsi="Times New Roman"/>
          <w:sz w:val="28"/>
          <w:szCs w:val="28"/>
          <w:lang w:eastAsia="ar-SA"/>
        </w:rPr>
      </w:pPr>
      <w:r w:rsidRPr="00FA44B9">
        <w:rPr>
          <w:rFonts w:ascii="Times New Roman" w:eastAsia="Times New Roman" w:hAnsi="Times New Roman"/>
          <w:sz w:val="28"/>
          <w:szCs w:val="28"/>
          <w:lang w:eastAsia="ar-SA"/>
        </w:rPr>
        <w:t xml:space="preserve">Количество часов в  </w:t>
      </w:r>
      <w:r w:rsidRPr="00FA44B9">
        <w:rPr>
          <w:rFonts w:ascii="Times New Roman" w:eastAsia="Times New Roman" w:hAnsi="Times New Roman"/>
          <w:sz w:val="28"/>
          <w:szCs w:val="28"/>
          <w:lang w:val="en-US" w:eastAsia="ar-SA"/>
        </w:rPr>
        <w:t>IV</w:t>
      </w:r>
      <w:r w:rsidRPr="00FA44B9">
        <w:rPr>
          <w:rFonts w:ascii="Times New Roman" w:eastAsia="Times New Roman" w:hAnsi="Times New Roman"/>
          <w:sz w:val="28"/>
          <w:szCs w:val="28"/>
          <w:lang w:eastAsia="ar-SA"/>
        </w:rPr>
        <w:t xml:space="preserve"> четверти – </w:t>
      </w:r>
      <w:r w:rsidR="005D2360" w:rsidRPr="00FA44B9">
        <w:rPr>
          <w:rFonts w:ascii="Times New Roman" w:eastAsia="Times New Roman" w:hAnsi="Times New Roman"/>
          <w:sz w:val="28"/>
          <w:szCs w:val="28"/>
          <w:lang w:eastAsia="ar-SA"/>
        </w:rPr>
        <w:t>15</w:t>
      </w:r>
    </w:p>
    <w:p w14:paraId="64262862" w14:textId="443F5AE7" w:rsidR="00486C9F" w:rsidRPr="00FA44B9" w:rsidRDefault="00486C9F" w:rsidP="00486C9F">
      <w:pPr>
        <w:pStyle w:val="12"/>
        <w:tabs>
          <w:tab w:val="right" w:leader="dot" w:pos="9344"/>
        </w:tabs>
        <w:rPr>
          <w:rFonts w:ascii="Times New Roman" w:eastAsiaTheme="minorEastAsia" w:hAnsi="Times New Roman" w:cs="Times New Roman"/>
          <w:noProof/>
          <w:sz w:val="28"/>
          <w:szCs w:val="28"/>
          <w:lang w:eastAsia="ru-RU"/>
        </w:rPr>
      </w:pPr>
      <w:bookmarkStart w:id="2" w:name="_Toc142903144"/>
    </w:p>
    <w:p w14:paraId="670273ED" w14:textId="3B486E8F" w:rsidR="00486C9F" w:rsidRPr="00FA44B9" w:rsidRDefault="00486C9F" w:rsidP="00055318">
      <w:pPr>
        <w:pStyle w:val="2"/>
        <w:spacing w:before="0" w:line="360" w:lineRule="auto"/>
        <w:ind w:firstLine="709"/>
        <w:rPr>
          <w:szCs w:val="28"/>
        </w:rPr>
      </w:pPr>
      <w:r w:rsidRPr="00FA44B9">
        <w:rPr>
          <w:szCs w:val="28"/>
        </w:rPr>
        <w:t>СОДЕРЖАНИЕ ПРЕДМЕТА «ЛИТЕРАТУРНОЕ ЧТЕНИЕ».</w:t>
      </w:r>
    </w:p>
    <w:p w14:paraId="26F7036A" w14:textId="77777777" w:rsidR="00055318" w:rsidRPr="00FA44B9" w:rsidRDefault="00055318" w:rsidP="00055318">
      <w:pPr>
        <w:pStyle w:val="2"/>
        <w:spacing w:before="0" w:line="360" w:lineRule="auto"/>
        <w:ind w:firstLine="709"/>
        <w:rPr>
          <w:szCs w:val="28"/>
        </w:rPr>
      </w:pPr>
      <w:r w:rsidRPr="00FA44B9">
        <w:rPr>
          <w:szCs w:val="28"/>
        </w:rPr>
        <w:t>2 КЛАСС</w:t>
      </w:r>
      <w:bookmarkEnd w:id="2"/>
    </w:p>
    <w:p w14:paraId="6D4AB1B4" w14:textId="77777777" w:rsidR="00055318" w:rsidRPr="00FA44B9"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FA44B9">
        <w:rPr>
          <w:rFonts w:ascii="Times New Roman" w:eastAsia="Times New Roman" w:hAnsi="Times New Roman"/>
          <w:sz w:val="28"/>
          <w:szCs w:val="28"/>
        </w:rPr>
        <w:t>О нашей Родине. Круг чтения: произведения о Родине (на примере</w:t>
      </w:r>
      <w:r w:rsidRPr="00FA44B9">
        <w:rPr>
          <w:rFonts w:ascii="Times New Roman" w:eastAsia="Times New Roman" w:hAnsi="Times New Roman"/>
          <w:noProof/>
          <w:sz w:val="28"/>
          <w:szCs w:val="28"/>
        </w:rPr>
        <w:t xml:space="preserve"> </w:t>
      </w:r>
      <w:r w:rsidRPr="00FA44B9">
        <w:rPr>
          <w:rFonts w:ascii="Times New Roman" w:eastAsia="Times New Roman" w:hAnsi="Times New Roman"/>
          <w:sz w:val="28"/>
          <w:szCs w:val="28"/>
        </w:rPr>
        <w:t>не менее трёх произведений И.С. Никитина, Ф.П. Савинова, А</w:t>
      </w:r>
      <w:proofErr w:type="gramStart"/>
      <w:r w:rsidRPr="00FA44B9">
        <w:rPr>
          <w:rFonts w:ascii="Times New Roman" w:eastAsia="Times New Roman" w:hAnsi="Times New Roman"/>
          <w:sz w:val="28"/>
          <w:szCs w:val="28"/>
        </w:rPr>
        <w:t>,А</w:t>
      </w:r>
      <w:proofErr w:type="gramEnd"/>
      <w:r w:rsidRPr="00FA44B9">
        <w:rPr>
          <w:rFonts w:ascii="Times New Roman" w:eastAsia="Times New Roman" w:hAnsi="Times New Roman"/>
          <w:sz w:val="28"/>
          <w:szCs w:val="28"/>
        </w:rPr>
        <w:t xml:space="preserve">. Прокофьева и других). </w:t>
      </w:r>
    </w:p>
    <w:p w14:paraId="65902912" w14:textId="77777777" w:rsidR="00055318" w:rsidRPr="00FA44B9" w:rsidRDefault="00055318" w:rsidP="00055318">
      <w:pPr>
        <w:widowControl w:val="0"/>
        <w:autoSpaceDE w:val="0"/>
        <w:autoSpaceDN w:val="0"/>
        <w:spacing w:line="360" w:lineRule="auto"/>
        <w:jc w:val="both"/>
        <w:rPr>
          <w:rFonts w:ascii="Times New Roman" w:eastAsia="Times New Roman" w:hAnsi="Times New Roman"/>
          <w:sz w:val="28"/>
          <w:szCs w:val="28"/>
        </w:rPr>
      </w:pPr>
      <w:r w:rsidRPr="00FA44B9">
        <w:rPr>
          <w:rFonts w:ascii="Times New Roman" w:eastAsia="Times New Roman" w:hAnsi="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FA44B9">
        <w:rPr>
          <w:rFonts w:ascii="Times New Roman" w:eastAsia="Times New Roman" w:hAnsi="Times New Roman"/>
          <w:noProof/>
          <w:sz w:val="28"/>
          <w:szCs w:val="28"/>
          <w:lang w:eastAsia="ru-RU"/>
        </w:rPr>
        <w:drawing>
          <wp:inline distT="0" distB="0" distL="0" distR="0" wp14:anchorId="797167EC" wp14:editId="0EACCB3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668479EB" w14:textId="77777777" w:rsidR="00055318" w:rsidRPr="00FA44B9"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FA44B9">
        <w:rPr>
          <w:rFonts w:ascii="Times New Roman" w:eastAsia="Times New Roman" w:hAnsi="Times New Roman"/>
          <w:sz w:val="28"/>
          <w:szCs w:val="28"/>
        </w:rPr>
        <w:t>Произведения для чтения: И.С. Никитин «Русь», Ф.П. Савинов «Родина», А.А. Прокофьев «Родина» и другие (по выбору).</w:t>
      </w:r>
    </w:p>
    <w:p w14:paraId="0346192C"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FA44B9">
        <w:rPr>
          <w:rFonts w:ascii="Times New Roman" w:eastAsia="Times New Roman" w:hAnsi="Times New Roman"/>
          <w:sz w:val="28"/>
          <w:szCs w:val="28"/>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w:t>
      </w:r>
      <w:r w:rsidRPr="00FA44B9">
        <w:rPr>
          <w:rFonts w:ascii="Times New Roman" w:eastAsia="Times New Roman" w:hAnsi="Times New Roman"/>
          <w:sz w:val="28"/>
          <w:szCs w:val="28"/>
        </w:rPr>
        <w:lastRenderedPageBreak/>
        <w:t>Особенности скороговорок, их роль в речи</w:t>
      </w:r>
      <w:r w:rsidRPr="00FA44B9">
        <w:rPr>
          <w:rFonts w:ascii="Times New Roman" w:eastAsia="Times New Roman" w:hAnsi="Times New Roman"/>
          <w:color w:val="000000"/>
          <w:sz w:val="28"/>
          <w:szCs w:val="28"/>
        </w:rPr>
        <w:t xml:space="preserve">. Игра со словом, «перевёртыш событий» как основа построения небылиц. Ритм </w:t>
      </w:r>
      <w:r w:rsidRPr="00FA44B9">
        <w:rPr>
          <w:rFonts w:ascii="Times New Roman" w:eastAsia="Times New Roman" w:hAnsi="Times New Roman"/>
          <w:sz w:val="28"/>
          <w:szCs w:val="28"/>
        </w:rPr>
        <w:t xml:space="preserve">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w:t>
      </w:r>
      <w:r w:rsidRPr="005E7E4A">
        <w:rPr>
          <w:rFonts w:ascii="Times New Roman" w:eastAsia="Times New Roman" w:hAnsi="Times New Roman"/>
          <w:sz w:val="28"/>
          <w:szCs w:val="28"/>
        </w:rPr>
        <w:t>сказке. Понятие о волшебной сказке (общее представление):</w:t>
      </w:r>
    </w:p>
    <w:p w14:paraId="33405692"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645F19D"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0452E4F6"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w:t>
      </w:r>
      <w:r w:rsidRPr="005E7E4A">
        <w:rPr>
          <w:rFonts w:ascii="Times New Roman" w:eastAsia="Times New Roman" w:hAnsi="Times New Roman"/>
          <w:color w:val="000000"/>
          <w:sz w:val="28"/>
          <w:szCs w:val="28"/>
        </w:rPr>
        <w:t>эпитет.</w:t>
      </w:r>
      <w:r w:rsidRPr="005E7E4A">
        <w:rPr>
          <w:rFonts w:ascii="Times New Roman" w:eastAsia="Times New Roman" w:hAnsi="Times New Roman"/>
          <w:sz w:val="28"/>
          <w:szCs w:val="28"/>
        </w:rPr>
        <w:t xml:space="preserve">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7B266B6F"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5E7E4A">
        <w:rPr>
          <w:rFonts w:ascii="Times New Roman" w:eastAsia="Times New Roman" w:hAnsi="Times New Roman"/>
          <w:sz w:val="28"/>
          <w:szCs w:val="28"/>
        </w:rPr>
        <w:t>Скребицкий</w:t>
      </w:r>
      <w:proofErr w:type="spellEnd"/>
      <w:r w:rsidRPr="005E7E4A">
        <w:rPr>
          <w:rFonts w:ascii="Times New Roman" w:eastAsia="Times New Roman" w:hAnsi="Times New Roman"/>
          <w:sz w:val="28"/>
          <w:szCs w:val="28"/>
        </w:rPr>
        <w:t xml:space="preserve"> «Четыре </w:t>
      </w:r>
      <w:r w:rsidRPr="005E7E4A">
        <w:rPr>
          <w:rFonts w:ascii="Times New Roman" w:eastAsia="Times New Roman" w:hAnsi="Times New Roman"/>
          <w:sz w:val="28"/>
          <w:szCs w:val="28"/>
        </w:rPr>
        <w:lastRenderedPageBreak/>
        <w:t>художника», Ф.И. Тютчев «Чародейкою Зимою», «Зима недаром злится», И.С. Соколов-Микитов «Зима в лесу», С.А. Есенин «Поёт зима аукает...», ИВ. Суриков «Лето» и другие.</w:t>
      </w:r>
    </w:p>
    <w:p w14:paraId="0BF478C3"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noProof/>
          <w:sz w:val="28"/>
          <w:szCs w:val="28"/>
          <w:lang w:eastAsia="ru-RU"/>
        </w:rPr>
        <w:drawing>
          <wp:anchor distT="0" distB="0" distL="114300" distR="114300" simplePos="0" relativeHeight="251674624" behindDoc="0" locked="0" layoutInCell="1" allowOverlap="0" wp14:anchorId="15FBAD0F" wp14:editId="732AC9E6">
            <wp:simplePos x="0" y="0"/>
            <wp:positionH relativeFrom="page">
              <wp:posOffset>286385</wp:posOffset>
            </wp:positionH>
            <wp:positionV relativeFrom="page">
              <wp:posOffset>3700145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noProof/>
          <w:sz w:val="28"/>
          <w:szCs w:val="28"/>
          <w:lang w:eastAsia="ru-RU"/>
        </w:rPr>
        <w:drawing>
          <wp:anchor distT="0" distB="0" distL="114300" distR="114300" simplePos="0" relativeHeight="251675648" behindDoc="0" locked="0" layoutInCell="1" allowOverlap="0" wp14:anchorId="4B907843" wp14:editId="006277FD">
            <wp:simplePos x="0" y="0"/>
            <wp:positionH relativeFrom="page">
              <wp:posOffset>268605</wp:posOffset>
            </wp:positionH>
            <wp:positionV relativeFrom="page">
              <wp:posOffset>6501130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noProof/>
          <w:sz w:val="28"/>
          <w:szCs w:val="28"/>
          <w:lang w:eastAsia="ru-RU"/>
        </w:rPr>
        <w:drawing>
          <wp:anchor distT="0" distB="0" distL="114300" distR="114300" simplePos="0" relativeHeight="251676672" behindDoc="0" locked="0" layoutInCell="1" allowOverlap="0" wp14:anchorId="5CA1C9A0" wp14:editId="45C0D91E">
            <wp:simplePos x="0" y="0"/>
            <wp:positionH relativeFrom="page">
              <wp:posOffset>262255</wp:posOffset>
            </wp:positionH>
            <wp:positionV relativeFrom="page">
              <wp:posOffset>7897495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14:paraId="3CC998D9" w14:textId="77777777" w:rsidR="00055318" w:rsidRPr="005E7E4A" w:rsidRDefault="00055318" w:rsidP="00055318">
      <w:pPr>
        <w:widowControl w:val="0"/>
        <w:autoSpaceDE w:val="0"/>
        <w:autoSpaceDN w:val="0"/>
        <w:spacing w:line="360" w:lineRule="auto"/>
        <w:jc w:val="both"/>
        <w:rPr>
          <w:rFonts w:ascii="Times New Roman" w:eastAsia="Times New Roman" w:hAnsi="Times New Roman"/>
          <w:sz w:val="28"/>
          <w:szCs w:val="28"/>
        </w:rPr>
      </w:pPr>
      <w:r w:rsidRPr="005E7E4A">
        <w:rPr>
          <w:rFonts w:ascii="Times New Roman" w:eastAsia="Times New Roman" w:hAnsi="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1CF985AA"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2B899384"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w:t>
      </w:r>
      <w:r w:rsidRPr="005E7E4A">
        <w:rPr>
          <w:rFonts w:ascii="Times New Roman" w:eastAsia="Times New Roman" w:hAnsi="Times New Roman"/>
          <w:color w:val="000000"/>
          <w:sz w:val="28"/>
          <w:szCs w:val="28"/>
        </w:rPr>
        <w:t>особенностей языка</w:t>
      </w:r>
      <w:r w:rsidRPr="005E7E4A">
        <w:rPr>
          <w:rFonts w:ascii="Times New Roman" w:eastAsia="Times New Roman" w:hAnsi="Times New Roman"/>
          <w:sz w:val="28"/>
          <w:szCs w:val="28"/>
        </w:rPr>
        <w:t>.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57ECF0BD"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37DC6EEF"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w:t>
      </w:r>
      <w:r w:rsidRPr="005E7E4A">
        <w:rPr>
          <w:rFonts w:ascii="Times New Roman" w:eastAsia="Times New Roman" w:hAnsi="Times New Roman"/>
          <w:sz w:val="28"/>
          <w:szCs w:val="28"/>
        </w:rPr>
        <w:lastRenderedPageBreak/>
        <w:t>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1E988C5C"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Произведения для чтения: И.А. Крылов «Лебедь, Щука и Рак», </w:t>
      </w:r>
      <w:r w:rsidRPr="005E7E4A">
        <w:rPr>
          <w:rFonts w:ascii="Times New Roman" w:eastAsia="Times New Roman" w:hAnsi="Times New Roman"/>
          <w:noProof/>
          <w:sz w:val="28"/>
          <w:szCs w:val="28"/>
          <w:lang w:eastAsia="ru-RU"/>
        </w:rPr>
        <w:drawing>
          <wp:anchor distT="0" distB="0" distL="114300" distR="114300" simplePos="0" relativeHeight="251677696" behindDoc="0" locked="0" layoutInCell="1" allowOverlap="0" wp14:anchorId="12561B88" wp14:editId="0C6AFCC3">
            <wp:simplePos x="0" y="0"/>
            <wp:positionH relativeFrom="page">
              <wp:posOffset>234950</wp:posOffset>
            </wp:positionH>
            <wp:positionV relativeFrom="page">
              <wp:posOffset>2340610</wp:posOffset>
            </wp:positionV>
            <wp:extent cx="1206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5E7E4A">
        <w:rPr>
          <w:rFonts w:ascii="Times New Roman" w:eastAsia="Times New Roman" w:hAnsi="Times New Roman"/>
          <w:sz w:val="28"/>
          <w:szCs w:val="28"/>
        </w:rPr>
        <w:t>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5D4D6E7A"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E941BFA"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130247F9"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5E7E4A">
        <w:rPr>
          <w:rFonts w:ascii="Times New Roman" w:eastAsia="Times New Roman" w:hAnsi="Times New Roman"/>
          <w:color w:val="000000"/>
          <w:sz w:val="28"/>
          <w:szCs w:val="28"/>
        </w:rPr>
        <w:t>особенности построения и языка</w:t>
      </w:r>
      <w:r w:rsidRPr="005E7E4A">
        <w:rPr>
          <w:rFonts w:ascii="Times New Roman" w:eastAsia="Times New Roman" w:hAnsi="Times New Roman"/>
          <w:sz w:val="28"/>
          <w:szCs w:val="28"/>
        </w:rPr>
        <w:t>. Сходство тем и сюжетов сказок разных народов</w:t>
      </w:r>
      <w:r w:rsidRPr="005E7E4A">
        <w:rPr>
          <w:rFonts w:ascii="Times New Roman" w:eastAsia="Times New Roman" w:hAnsi="Times New Roman"/>
          <w:color w:val="FF0000"/>
          <w:sz w:val="28"/>
          <w:szCs w:val="28"/>
        </w:rPr>
        <w:t xml:space="preserve">. </w:t>
      </w:r>
      <w:r w:rsidRPr="005E7E4A">
        <w:rPr>
          <w:rFonts w:ascii="Times New Roman" w:eastAsia="Times New Roman" w:hAnsi="Times New Roman"/>
          <w:sz w:val="28"/>
          <w:szCs w:val="28"/>
        </w:rPr>
        <w:t>Составление плана художественного произведения: части текста, их главные темы</w:t>
      </w:r>
      <w:r w:rsidRPr="005E7E4A">
        <w:rPr>
          <w:rFonts w:ascii="Times New Roman" w:eastAsia="Times New Roman" w:hAnsi="Times New Roman"/>
          <w:color w:val="00B050"/>
          <w:sz w:val="28"/>
          <w:szCs w:val="28"/>
        </w:rPr>
        <w:t xml:space="preserve">. </w:t>
      </w:r>
      <w:r w:rsidRPr="005E7E4A">
        <w:rPr>
          <w:rFonts w:ascii="Times New Roman" w:eastAsia="Times New Roman" w:hAnsi="Times New Roman"/>
          <w:sz w:val="28"/>
          <w:szCs w:val="28"/>
        </w:rPr>
        <w:t>Иллюстрации, их значение в раскрытии содержания произведения.</w:t>
      </w:r>
    </w:p>
    <w:p w14:paraId="598FE290"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lastRenderedPageBreak/>
        <w:t>Произведения для чтения: Ш. Перро «Кот в сапогах», Х.-К. Андерсен «Пятеро из одного стручка» и другие (по выбору).</w:t>
      </w:r>
    </w:p>
    <w:p w14:paraId="7FF3969C" w14:textId="77777777" w:rsidR="00055318" w:rsidRPr="005E7E4A" w:rsidRDefault="00055318" w:rsidP="00055318">
      <w:pPr>
        <w:widowControl w:val="0"/>
        <w:autoSpaceDE w:val="0"/>
        <w:autoSpaceDN w:val="0"/>
        <w:spacing w:line="360" w:lineRule="auto"/>
        <w:ind w:firstLine="567"/>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w:t>
      </w:r>
      <w:r w:rsidRPr="005E7E4A">
        <w:rPr>
          <w:rFonts w:ascii="Times New Roman" w:eastAsia="Times New Roman" w:hAnsi="Times New Roman"/>
          <w:i/>
          <w:sz w:val="28"/>
          <w:szCs w:val="28"/>
        </w:rPr>
        <w:t>аннотация</w:t>
      </w:r>
      <w:r w:rsidRPr="005E7E4A">
        <w:rPr>
          <w:rFonts w:ascii="Times New Roman" w:eastAsia="Times New Roman" w:hAnsi="Times New Roman"/>
          <w:sz w:val="28"/>
          <w:szCs w:val="28"/>
        </w:rPr>
        <w:t xml:space="preserve">, иллюстрация. </w:t>
      </w:r>
      <w:r w:rsidRPr="005E7E4A">
        <w:rPr>
          <w:rFonts w:ascii="Times New Roman" w:eastAsia="Times New Roman" w:hAnsi="Times New Roman"/>
          <w:i/>
          <w:color w:val="000000"/>
          <w:sz w:val="28"/>
          <w:szCs w:val="28"/>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color w:val="000000"/>
          <w:sz w:val="28"/>
          <w:szCs w:val="28"/>
        </w:rPr>
        <w:t>К</w:t>
      </w:r>
      <w:r w:rsidRPr="005E7E4A">
        <w:rPr>
          <w:rFonts w:ascii="Times New Roman" w:eastAsia="Times New Roman" w:hAnsi="Times New Roman"/>
          <w:sz w:val="28"/>
          <w:szCs w:val="28"/>
        </w:rPr>
        <w:t>нига учебная, художественная, справочная.</w:t>
      </w:r>
    </w:p>
    <w:p w14:paraId="3EE5D8E1" w14:textId="77777777" w:rsidR="00055318" w:rsidRPr="005E7E4A" w:rsidRDefault="00055318" w:rsidP="00055318">
      <w:pPr>
        <w:widowControl w:val="0"/>
        <w:autoSpaceDE w:val="0"/>
        <w:autoSpaceDN w:val="0"/>
        <w:spacing w:line="360" w:lineRule="auto"/>
        <w:ind w:left="157" w:right="155" w:firstLine="709"/>
        <w:jc w:val="both"/>
        <w:rPr>
          <w:rFonts w:ascii="Times New Roman" w:eastAsia="Times New Roman" w:hAnsi="Times New Roman"/>
          <w:sz w:val="28"/>
          <w:szCs w:val="28"/>
        </w:rPr>
      </w:pPr>
    </w:p>
    <w:p w14:paraId="12BE1379" w14:textId="77777777" w:rsidR="00055318" w:rsidRPr="005E7E4A" w:rsidRDefault="00055318" w:rsidP="00055318">
      <w:pPr>
        <w:widowControl w:val="0"/>
        <w:autoSpaceDE w:val="0"/>
        <w:autoSpaceDN w:val="0"/>
        <w:spacing w:line="360" w:lineRule="auto"/>
        <w:ind w:left="156" w:right="155" w:firstLine="709"/>
        <w:rPr>
          <w:rFonts w:ascii="Times New Roman" w:eastAsia="Times New Roman" w:hAnsi="Times New Roman"/>
          <w:b/>
          <w:bCs/>
          <w:sz w:val="28"/>
          <w:szCs w:val="28"/>
        </w:rPr>
      </w:pPr>
      <w:r w:rsidRPr="005E7E4A">
        <w:rPr>
          <w:rFonts w:ascii="Times New Roman" w:eastAsia="Times New Roman" w:hAnsi="Times New Roman"/>
          <w:b/>
          <w:bCs/>
          <w:sz w:val="28"/>
          <w:szCs w:val="28"/>
        </w:rPr>
        <w:t xml:space="preserve">УНИВЕРСАЛЬНЫЕ УЧЕБНЫЕ ДЕЙСТВИЯ </w:t>
      </w:r>
    </w:p>
    <w:p w14:paraId="20FDB35E" w14:textId="77777777" w:rsidR="00055318" w:rsidRPr="005E7E4A" w:rsidRDefault="00055318" w:rsidP="00055318">
      <w:pPr>
        <w:widowControl w:val="0"/>
        <w:autoSpaceDE w:val="0"/>
        <w:autoSpaceDN w:val="0"/>
        <w:spacing w:line="360" w:lineRule="auto"/>
        <w:ind w:left="156" w:right="155" w:firstLine="709"/>
        <w:rPr>
          <w:rFonts w:ascii="Times New Roman" w:eastAsia="Times New Roman" w:hAnsi="Times New Roman"/>
          <w:b/>
          <w:bCs/>
          <w:sz w:val="28"/>
          <w:szCs w:val="28"/>
        </w:rPr>
      </w:pPr>
      <w:r w:rsidRPr="005E7E4A">
        <w:rPr>
          <w:rFonts w:ascii="Times New Roman" w:eastAsia="Times New Roman" w:hAnsi="Times New Roman"/>
          <w:b/>
          <w:bCs/>
          <w:sz w:val="28"/>
          <w:szCs w:val="28"/>
        </w:rPr>
        <w:t>(ПРОПЕДЕВТИЧЕСКИЙ УРОВЕНЬ)</w:t>
      </w:r>
    </w:p>
    <w:p w14:paraId="3FD6EFA5"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Изучение содержания учебного предмета «Литературное чтение» во </w:t>
      </w:r>
      <w:r w:rsidRPr="005E7E4A">
        <w:rPr>
          <w:rFonts w:ascii="Times New Roman" w:eastAsia="Times New Roman" w:hAnsi="Times New Roman"/>
          <w:b/>
          <w:sz w:val="28"/>
          <w:szCs w:val="28"/>
        </w:rPr>
        <w:t>2 классе</w:t>
      </w:r>
      <w:r w:rsidRPr="005E7E4A">
        <w:rPr>
          <w:rFonts w:ascii="Times New Roman" w:eastAsia="Times New Roman" w:hAnsi="Times New Roman"/>
          <w:sz w:val="28"/>
          <w:szCs w:val="28"/>
        </w:rPr>
        <w:t xml:space="preserve"> способствует на пропедевтическом уровне работе над рядом метапредметных результатов.</w:t>
      </w:r>
    </w:p>
    <w:p w14:paraId="33B46642" w14:textId="77777777" w:rsidR="00055318" w:rsidRPr="005E7E4A" w:rsidRDefault="00055318" w:rsidP="00055318">
      <w:pPr>
        <w:widowControl w:val="0"/>
        <w:autoSpaceDE w:val="0"/>
        <w:autoSpaceDN w:val="0"/>
        <w:spacing w:line="360" w:lineRule="auto"/>
        <w:ind w:left="383" w:firstLine="709"/>
        <w:outlineLvl w:val="3"/>
        <w:rPr>
          <w:rFonts w:ascii="Times New Roman" w:eastAsia="Cambria" w:hAnsi="Times New Roman"/>
          <w:b/>
          <w:bCs/>
          <w:sz w:val="28"/>
          <w:szCs w:val="28"/>
        </w:rPr>
      </w:pPr>
    </w:p>
    <w:p w14:paraId="2AC3B93C" w14:textId="77777777" w:rsidR="00055318" w:rsidRPr="005E7E4A" w:rsidRDefault="00055318" w:rsidP="00055318">
      <w:pPr>
        <w:widowControl w:val="0"/>
        <w:autoSpaceDE w:val="0"/>
        <w:autoSpaceDN w:val="0"/>
        <w:spacing w:line="360" w:lineRule="auto"/>
        <w:ind w:firstLine="709"/>
        <w:outlineLvl w:val="3"/>
        <w:rPr>
          <w:rFonts w:ascii="Times New Roman" w:eastAsia="Cambria" w:hAnsi="Times New Roman"/>
          <w:b/>
          <w:bCs/>
          <w:sz w:val="28"/>
          <w:szCs w:val="28"/>
        </w:rPr>
      </w:pPr>
      <w:r w:rsidRPr="005E7E4A">
        <w:rPr>
          <w:rFonts w:ascii="Times New Roman" w:eastAsia="Cambria" w:hAnsi="Times New Roman"/>
          <w:b/>
          <w:bCs/>
          <w:sz w:val="28"/>
          <w:szCs w:val="28"/>
        </w:rPr>
        <w:t>Познавательные универсальные учебные действия</w:t>
      </w:r>
    </w:p>
    <w:p w14:paraId="31A602AC" w14:textId="77777777" w:rsidR="00055318" w:rsidRPr="005E7E4A" w:rsidRDefault="00055318" w:rsidP="00055318">
      <w:pPr>
        <w:widowControl w:val="0"/>
        <w:autoSpaceDE w:val="0"/>
        <w:autoSpaceDN w:val="0"/>
        <w:spacing w:line="360" w:lineRule="auto"/>
        <w:ind w:right="154" w:firstLine="709"/>
        <w:jc w:val="both"/>
        <w:rPr>
          <w:rFonts w:ascii="Times New Roman" w:eastAsia="Times New Roman" w:hAnsi="Times New Roman"/>
          <w:b/>
          <w:i/>
          <w:sz w:val="28"/>
          <w:szCs w:val="28"/>
        </w:rPr>
      </w:pPr>
      <w:r w:rsidRPr="005E7E4A">
        <w:rPr>
          <w:rFonts w:ascii="Times New Roman" w:eastAsia="Times New Roman" w:hAnsi="Times New Roman"/>
          <w:b/>
          <w:i/>
          <w:sz w:val="28"/>
          <w:szCs w:val="28"/>
        </w:rPr>
        <w:t>Базовые логические и исследовательские действия:</w:t>
      </w:r>
    </w:p>
    <w:p w14:paraId="48C14C16"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постепенно переходить от слогового к плавному осмысленному правильному чтению целыми словами вслух (скорость чтения в соответствии с индивидуальным темпом чтения) доступные по восприятию и небольшие по объёму прозаические и стихотворные произведения (без отметочного оценивания);  </w:t>
      </w:r>
    </w:p>
    <w:p w14:paraId="3A90CC66"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соблюдать орфоэпические и интонационные нормы чтения</w:t>
      </w:r>
      <w:r w:rsidRPr="005E7E4A">
        <w:rPr>
          <w:rFonts w:ascii="Times New Roman" w:eastAsia="Times New Roman" w:hAnsi="Times New Roman"/>
          <w:i/>
          <w:sz w:val="28"/>
          <w:szCs w:val="28"/>
        </w:rPr>
        <w:t xml:space="preserve">, </w:t>
      </w:r>
      <w:r w:rsidRPr="005E7E4A">
        <w:rPr>
          <w:rFonts w:ascii="Times New Roman" w:eastAsia="Times New Roman" w:hAnsi="Times New Roman"/>
          <w:sz w:val="28"/>
          <w:szCs w:val="28"/>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5E7E4A">
        <w:rPr>
          <w:rFonts w:ascii="Times New Roman" w:eastAsia="Times New Roman" w:hAnsi="Times New Roman"/>
          <w:noProof/>
          <w:sz w:val="28"/>
          <w:szCs w:val="28"/>
          <w:lang w:eastAsia="ru-RU"/>
        </w:rPr>
        <w:drawing>
          <wp:inline distT="0" distB="0" distL="0" distR="0" wp14:anchorId="7F6F7BD5" wp14:editId="72EEA704">
            <wp:extent cx="1206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5E7E4A">
        <w:rPr>
          <w:rFonts w:ascii="Times New Roman" w:eastAsia="Times New Roman" w:hAnsi="Times New Roman"/>
          <w:noProof/>
          <w:sz w:val="28"/>
          <w:szCs w:val="28"/>
          <w:lang w:eastAsia="ru-RU"/>
        </w:rPr>
        <w:drawing>
          <wp:inline distT="0" distB="0" distL="0" distR="0" wp14:anchorId="488A4268" wp14:editId="7B2276A8">
            <wp:extent cx="47625" cy="234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p>
    <w:p w14:paraId="5FFE27D0"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i/>
          <w:sz w:val="28"/>
          <w:szCs w:val="28"/>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r w:rsidRPr="005E7E4A">
        <w:rPr>
          <w:rFonts w:ascii="Times New Roman" w:eastAsia="Times New Roman" w:hAnsi="Times New Roman"/>
          <w:sz w:val="28"/>
          <w:szCs w:val="28"/>
        </w:rPr>
        <w:t xml:space="preserve">; </w:t>
      </w:r>
    </w:p>
    <w:p w14:paraId="344A50B2"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анализировать текст сказки, рассказа, басни: определять тему, главную мысль произведения, находить в тексте необходимую информацию: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2206995A"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14:paraId="7235DF9E" w14:textId="77777777" w:rsidR="00055318" w:rsidRPr="005E7E4A" w:rsidRDefault="00055318" w:rsidP="00055318">
      <w:pPr>
        <w:widowControl w:val="0"/>
        <w:autoSpaceDE w:val="0"/>
        <w:autoSpaceDN w:val="0"/>
        <w:spacing w:line="360" w:lineRule="auto"/>
        <w:ind w:right="154" w:firstLine="709"/>
        <w:jc w:val="both"/>
        <w:rPr>
          <w:rFonts w:ascii="Times New Roman" w:eastAsia="Times New Roman" w:hAnsi="Times New Roman"/>
          <w:b/>
          <w:i/>
          <w:sz w:val="28"/>
          <w:szCs w:val="28"/>
        </w:rPr>
      </w:pPr>
      <w:r w:rsidRPr="005E7E4A">
        <w:rPr>
          <w:rFonts w:ascii="Times New Roman" w:eastAsia="Times New Roman" w:hAnsi="Times New Roman"/>
          <w:b/>
          <w:i/>
          <w:sz w:val="28"/>
          <w:szCs w:val="28"/>
        </w:rPr>
        <w:t>Работа с информацией:</w:t>
      </w:r>
    </w:p>
    <w:p w14:paraId="17D0AD02"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соотносить иллюстрации с текстом произведения; </w:t>
      </w:r>
    </w:p>
    <w:p w14:paraId="3B89DBE6"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ориентироваться в содержании книги, каталоге, выбирать книгу по автору, каталогу на основе рекомендованного списка (под руководством учителя); </w:t>
      </w:r>
    </w:p>
    <w:p w14:paraId="32C5ECE8"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в иллюстрациях предполагать тему и содержание книги; </w:t>
      </w:r>
    </w:p>
    <w:p w14:paraId="6E1E5EC3"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пользоваться словарями для уточнения значения незнакомого слова, составлять тексты в устной форме в соответствии с поставленными задачами, выделять и анализировать части текста, определять главную мысль, устанавливать причинно-следственные связи между событиями текста.</w:t>
      </w:r>
    </w:p>
    <w:p w14:paraId="1E2660EB" w14:textId="77777777" w:rsidR="00055318" w:rsidRPr="005E7E4A" w:rsidRDefault="00055318" w:rsidP="00055318">
      <w:pPr>
        <w:spacing w:line="360" w:lineRule="auto"/>
        <w:ind w:firstLine="709"/>
        <w:rPr>
          <w:rFonts w:ascii="Times New Roman" w:hAnsi="Times New Roman"/>
          <w:sz w:val="28"/>
          <w:szCs w:val="28"/>
        </w:rPr>
      </w:pPr>
    </w:p>
    <w:p w14:paraId="4160D76F" w14:textId="77777777" w:rsidR="00055318" w:rsidRPr="005E7E4A" w:rsidRDefault="00055318" w:rsidP="00055318">
      <w:pPr>
        <w:spacing w:line="360" w:lineRule="auto"/>
        <w:ind w:firstLine="709"/>
        <w:rPr>
          <w:rFonts w:ascii="Times New Roman" w:hAnsi="Times New Roman"/>
          <w:b/>
          <w:sz w:val="28"/>
          <w:szCs w:val="28"/>
        </w:rPr>
      </w:pPr>
      <w:r w:rsidRPr="005E7E4A">
        <w:rPr>
          <w:rFonts w:ascii="Times New Roman" w:hAnsi="Times New Roman"/>
          <w:b/>
          <w:sz w:val="28"/>
          <w:szCs w:val="28"/>
        </w:rPr>
        <w:t>Коммуникативные</w:t>
      </w:r>
      <w:r w:rsidRPr="005E7E4A">
        <w:rPr>
          <w:rFonts w:ascii="Times New Roman" w:hAnsi="Times New Roman"/>
          <w:b/>
          <w:spacing w:val="28"/>
          <w:sz w:val="28"/>
          <w:szCs w:val="28"/>
        </w:rPr>
        <w:t xml:space="preserve"> </w:t>
      </w:r>
      <w:r w:rsidRPr="005E7E4A">
        <w:rPr>
          <w:rFonts w:ascii="Times New Roman" w:hAnsi="Times New Roman"/>
          <w:b/>
          <w:sz w:val="28"/>
          <w:szCs w:val="28"/>
        </w:rPr>
        <w:t>универсальные</w:t>
      </w:r>
      <w:r w:rsidRPr="005E7E4A">
        <w:rPr>
          <w:rFonts w:ascii="Times New Roman" w:hAnsi="Times New Roman"/>
          <w:b/>
          <w:spacing w:val="28"/>
          <w:sz w:val="28"/>
          <w:szCs w:val="28"/>
        </w:rPr>
        <w:t xml:space="preserve"> </w:t>
      </w:r>
      <w:r w:rsidRPr="005E7E4A">
        <w:rPr>
          <w:rFonts w:ascii="Times New Roman" w:hAnsi="Times New Roman"/>
          <w:b/>
          <w:sz w:val="28"/>
          <w:szCs w:val="28"/>
        </w:rPr>
        <w:t>учебные</w:t>
      </w:r>
      <w:r w:rsidRPr="005E7E4A">
        <w:rPr>
          <w:rFonts w:ascii="Times New Roman" w:hAnsi="Times New Roman"/>
          <w:b/>
          <w:spacing w:val="29"/>
          <w:sz w:val="28"/>
          <w:szCs w:val="28"/>
        </w:rPr>
        <w:t xml:space="preserve"> </w:t>
      </w:r>
      <w:r w:rsidRPr="005E7E4A">
        <w:rPr>
          <w:rFonts w:ascii="Times New Roman" w:hAnsi="Times New Roman"/>
          <w:b/>
          <w:sz w:val="28"/>
          <w:szCs w:val="28"/>
        </w:rPr>
        <w:t>действия</w:t>
      </w:r>
    </w:p>
    <w:p w14:paraId="3B35A2C7" w14:textId="77777777" w:rsidR="00055318" w:rsidRPr="005E7E4A" w:rsidRDefault="00055318" w:rsidP="00055318">
      <w:pPr>
        <w:widowControl w:val="0"/>
        <w:autoSpaceDE w:val="0"/>
        <w:autoSpaceDN w:val="0"/>
        <w:spacing w:line="360" w:lineRule="auto"/>
        <w:ind w:right="154" w:firstLine="709"/>
        <w:jc w:val="both"/>
        <w:rPr>
          <w:rFonts w:ascii="Times New Roman" w:eastAsia="Times New Roman" w:hAnsi="Times New Roman"/>
          <w:b/>
          <w:i/>
          <w:sz w:val="28"/>
          <w:szCs w:val="28"/>
        </w:rPr>
      </w:pPr>
      <w:r w:rsidRPr="005E7E4A">
        <w:rPr>
          <w:rFonts w:ascii="Times New Roman" w:eastAsia="Times New Roman" w:hAnsi="Times New Roman"/>
          <w:b/>
          <w:i/>
          <w:sz w:val="28"/>
          <w:szCs w:val="28"/>
        </w:rPr>
        <w:t>Общение:</w:t>
      </w:r>
    </w:p>
    <w:p w14:paraId="13B283E3"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слушать собеседника, вступать в диалог по учебной проблеме и поддерживать его; </w:t>
      </w:r>
    </w:p>
    <w:p w14:paraId="427A5BE7"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lastRenderedPageBreak/>
        <w:t xml:space="preserve">адекватно использовать речевые средства для решения коммуникативных и познавательных задач; </w:t>
      </w:r>
    </w:p>
    <w:p w14:paraId="6B248ED9"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высказывания на заданную тему; </w:t>
      </w:r>
    </w:p>
    <w:p w14:paraId="7489042E"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w:t>
      </w:r>
    </w:p>
    <w:p w14:paraId="47724163"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описывать (устно) картины природы; </w:t>
      </w:r>
    </w:p>
    <w:p w14:paraId="0543435E"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участвовать в инсценировках и драматизации отрывков из художественных произведений.</w:t>
      </w:r>
    </w:p>
    <w:p w14:paraId="007C1CCF" w14:textId="77777777" w:rsidR="00055318" w:rsidRPr="005E7E4A" w:rsidRDefault="00055318" w:rsidP="00055318">
      <w:pPr>
        <w:spacing w:line="360" w:lineRule="auto"/>
        <w:ind w:firstLine="709"/>
        <w:rPr>
          <w:rFonts w:ascii="Times New Roman" w:hAnsi="Times New Roman"/>
          <w:sz w:val="28"/>
          <w:szCs w:val="28"/>
        </w:rPr>
      </w:pPr>
    </w:p>
    <w:p w14:paraId="3469D265" w14:textId="77777777" w:rsidR="00055318" w:rsidRPr="005E7E4A" w:rsidRDefault="00055318" w:rsidP="00055318">
      <w:pPr>
        <w:spacing w:line="360" w:lineRule="auto"/>
        <w:ind w:firstLine="709"/>
        <w:rPr>
          <w:rFonts w:ascii="Times New Roman" w:hAnsi="Times New Roman"/>
          <w:b/>
          <w:sz w:val="28"/>
          <w:szCs w:val="28"/>
        </w:rPr>
      </w:pPr>
      <w:r w:rsidRPr="005E7E4A">
        <w:rPr>
          <w:rFonts w:ascii="Times New Roman" w:hAnsi="Times New Roman"/>
          <w:b/>
          <w:sz w:val="28"/>
          <w:szCs w:val="28"/>
        </w:rPr>
        <w:t>Регулятивные</w:t>
      </w:r>
      <w:r w:rsidRPr="005E7E4A">
        <w:rPr>
          <w:rFonts w:ascii="Times New Roman" w:hAnsi="Times New Roman"/>
          <w:b/>
          <w:spacing w:val="20"/>
          <w:sz w:val="28"/>
          <w:szCs w:val="28"/>
        </w:rPr>
        <w:t xml:space="preserve"> </w:t>
      </w:r>
      <w:r w:rsidRPr="005E7E4A">
        <w:rPr>
          <w:rFonts w:ascii="Times New Roman" w:hAnsi="Times New Roman"/>
          <w:b/>
          <w:sz w:val="28"/>
          <w:szCs w:val="28"/>
        </w:rPr>
        <w:t>универсальные</w:t>
      </w:r>
      <w:r w:rsidRPr="005E7E4A">
        <w:rPr>
          <w:rFonts w:ascii="Times New Roman" w:hAnsi="Times New Roman"/>
          <w:b/>
          <w:spacing w:val="21"/>
          <w:sz w:val="28"/>
          <w:szCs w:val="28"/>
        </w:rPr>
        <w:t xml:space="preserve"> </w:t>
      </w:r>
      <w:r w:rsidRPr="005E7E4A">
        <w:rPr>
          <w:rFonts w:ascii="Times New Roman" w:hAnsi="Times New Roman"/>
          <w:b/>
          <w:sz w:val="28"/>
          <w:szCs w:val="28"/>
        </w:rPr>
        <w:t>учебные</w:t>
      </w:r>
      <w:r w:rsidRPr="005E7E4A">
        <w:rPr>
          <w:rFonts w:ascii="Times New Roman" w:hAnsi="Times New Roman"/>
          <w:b/>
          <w:spacing w:val="21"/>
          <w:sz w:val="28"/>
          <w:szCs w:val="28"/>
        </w:rPr>
        <w:t xml:space="preserve"> </w:t>
      </w:r>
      <w:r w:rsidRPr="005E7E4A">
        <w:rPr>
          <w:rFonts w:ascii="Times New Roman" w:hAnsi="Times New Roman"/>
          <w:b/>
          <w:sz w:val="28"/>
          <w:szCs w:val="28"/>
        </w:rPr>
        <w:t>действия</w:t>
      </w:r>
    </w:p>
    <w:p w14:paraId="5AB93213"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выполнять инструкции и требования учителя, соблюдать основные требования к организации учебной деятельности; </w:t>
      </w:r>
    </w:p>
    <w:p w14:paraId="0DC2EFE4"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планировать свои действия в соответствии с поставленной задачей и условием ее реализации, </w:t>
      </w:r>
      <w:proofErr w:type="spellStart"/>
      <w:r w:rsidRPr="005E7E4A">
        <w:rPr>
          <w:rFonts w:ascii="Times New Roman" w:eastAsia="Times New Roman" w:hAnsi="Times New Roman"/>
          <w:sz w:val="28"/>
          <w:szCs w:val="28"/>
        </w:rPr>
        <w:t>оречевлять</w:t>
      </w:r>
      <w:proofErr w:type="spellEnd"/>
      <w:r w:rsidRPr="005E7E4A">
        <w:rPr>
          <w:rFonts w:ascii="Times New Roman" w:eastAsia="Times New Roman" w:hAnsi="Times New Roman"/>
          <w:sz w:val="28"/>
          <w:szCs w:val="28"/>
        </w:rPr>
        <w:t xml:space="preserve"> план и соотносить действия с планом; </w:t>
      </w:r>
    </w:p>
    <w:p w14:paraId="0A79A5B2"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оценивать своё эмоциональное состояние, возникшее при прочтении (слушании) произведения; </w:t>
      </w:r>
    </w:p>
    <w:p w14:paraId="77D6430D"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14:paraId="71D73C0F" w14:textId="77777777" w:rsidR="00055318" w:rsidRPr="005E7E4A" w:rsidRDefault="00055318" w:rsidP="00055318">
      <w:pPr>
        <w:spacing w:line="360" w:lineRule="auto"/>
        <w:ind w:firstLine="709"/>
        <w:rPr>
          <w:rFonts w:ascii="Times New Roman" w:hAnsi="Times New Roman"/>
          <w:b/>
          <w:sz w:val="28"/>
          <w:szCs w:val="28"/>
        </w:rPr>
      </w:pPr>
    </w:p>
    <w:p w14:paraId="692812B1"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b/>
          <w:sz w:val="28"/>
          <w:szCs w:val="28"/>
        </w:rPr>
      </w:pPr>
      <w:r w:rsidRPr="005E7E4A">
        <w:rPr>
          <w:rFonts w:ascii="Times New Roman" w:eastAsia="Times New Roman" w:hAnsi="Times New Roman"/>
          <w:b/>
          <w:sz w:val="28"/>
          <w:szCs w:val="28"/>
        </w:rPr>
        <w:lastRenderedPageBreak/>
        <w:t>Совместная деятельность:</w:t>
      </w:r>
    </w:p>
    <w:p w14:paraId="41620B42"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принимать участие в коллективном поиске средств решения поставленных задач,  </w:t>
      </w:r>
    </w:p>
    <w:p w14:paraId="6956BF96" w14:textId="77777777" w:rsidR="00055318" w:rsidRPr="005E7E4A" w:rsidRDefault="00055318" w:rsidP="00055318">
      <w:pPr>
        <w:widowControl w:val="0"/>
        <w:tabs>
          <w:tab w:val="left" w:pos="724"/>
        </w:tabs>
        <w:autoSpaceDE w:val="0"/>
        <w:autoSpaceDN w:val="0"/>
        <w:spacing w:line="360" w:lineRule="auto"/>
        <w:ind w:left="142" w:right="155" w:firstLine="709"/>
        <w:jc w:val="both"/>
        <w:rPr>
          <w:rFonts w:ascii="Times New Roman" w:eastAsia="Times New Roman" w:hAnsi="Times New Roman"/>
          <w:sz w:val="28"/>
          <w:szCs w:val="28"/>
        </w:rPr>
      </w:pPr>
      <w:r w:rsidRPr="005E7E4A">
        <w:rPr>
          <w:rFonts w:ascii="Times New Roman" w:eastAsia="Times New Roman" w:hAnsi="Times New Roman"/>
          <w:sz w:val="28"/>
          <w:szCs w:val="28"/>
        </w:rPr>
        <w:t>распределять работу, договариваться, приходить к общему решению, отвечать за общий результат работы.</w:t>
      </w:r>
    </w:p>
    <w:p w14:paraId="4000CAD0" w14:textId="77777777" w:rsidR="00055318" w:rsidRPr="005E7E4A" w:rsidRDefault="00055318" w:rsidP="00055318">
      <w:pPr>
        <w:ind w:firstLine="708"/>
        <w:jc w:val="both"/>
        <w:rPr>
          <w:rFonts w:ascii="Times New Roman" w:hAnsi="Times New Roman"/>
          <w:sz w:val="28"/>
          <w:szCs w:val="28"/>
        </w:rPr>
      </w:pPr>
    </w:p>
    <w:p w14:paraId="30F1C82A" w14:textId="77777777" w:rsidR="00055318" w:rsidRPr="00A36E0F" w:rsidRDefault="00055318" w:rsidP="00A36E0F">
      <w:pPr>
        <w:suppressAutoHyphens/>
        <w:ind w:firstLine="709"/>
        <w:rPr>
          <w:rFonts w:ascii="Times New Roman" w:eastAsia="Times New Roman" w:hAnsi="Times New Roman"/>
          <w:sz w:val="36"/>
          <w:szCs w:val="36"/>
          <w:lang w:eastAsia="ar-SA"/>
        </w:rPr>
      </w:pPr>
    </w:p>
    <w:bookmarkEnd w:id="1"/>
    <w:p w14:paraId="080F6996" w14:textId="77777777" w:rsidR="003B2DF1" w:rsidRDefault="003B2DF1" w:rsidP="003B2DF1">
      <w:pPr>
        <w:jc w:val="both"/>
        <w:rPr>
          <w:rFonts w:ascii="Times New Roman" w:eastAsia="Times New Roman" w:hAnsi="Times New Roman"/>
          <w:sz w:val="36"/>
          <w:szCs w:val="36"/>
          <w:lang w:eastAsia="ar-SA"/>
        </w:rPr>
      </w:pPr>
    </w:p>
    <w:p w14:paraId="6C0AE8EB" w14:textId="525243D5" w:rsidR="00C253FE" w:rsidRPr="003B2DF1" w:rsidRDefault="003B2DF1" w:rsidP="003B2DF1">
      <w:pPr>
        <w:jc w:val="both"/>
        <w:rPr>
          <w:rFonts w:ascii="Times New Roman" w:hAnsi="Times New Roman"/>
          <w:sz w:val="32"/>
          <w:szCs w:val="32"/>
        </w:rPr>
      </w:pPr>
      <w:r>
        <w:rPr>
          <w:rFonts w:ascii="Times New Roman" w:eastAsia="Times New Roman" w:hAnsi="Times New Roman"/>
          <w:sz w:val="36"/>
          <w:szCs w:val="36"/>
          <w:lang w:eastAsia="ar-SA"/>
        </w:rPr>
        <w:t xml:space="preserve">                                                 </w:t>
      </w:r>
      <w:r w:rsidR="00D61D0E" w:rsidRPr="003B2DF1">
        <w:rPr>
          <w:rFonts w:ascii="Times New Roman" w:hAnsi="Times New Roman"/>
          <w:b/>
          <w:bCs/>
          <w:sz w:val="32"/>
          <w:szCs w:val="32"/>
        </w:rPr>
        <w:t>СОДЕРЖАНИЕ ПРОГРАММЫ</w:t>
      </w:r>
    </w:p>
    <w:p w14:paraId="79967E72" w14:textId="77777777" w:rsidR="00C253FE" w:rsidRPr="00446F64" w:rsidRDefault="00C253FE" w:rsidP="00C253FE">
      <w:pPr>
        <w:ind w:firstLine="709"/>
        <w:jc w:val="center"/>
        <w:rPr>
          <w:rFonts w:ascii="Times New Roman" w:hAnsi="Times New Roman"/>
          <w:b/>
          <w:sz w:val="28"/>
          <w:szCs w:val="28"/>
        </w:rPr>
      </w:pPr>
    </w:p>
    <w:p w14:paraId="1D7DDE04" w14:textId="77777777" w:rsidR="00C253FE" w:rsidRPr="006D7187" w:rsidRDefault="00C253FE" w:rsidP="00C253FE">
      <w:pPr>
        <w:ind w:firstLine="709"/>
        <w:jc w:val="both"/>
        <w:rPr>
          <w:rFonts w:ascii="Times New Roman" w:hAnsi="Times New Roman"/>
          <w:b/>
          <w:sz w:val="36"/>
          <w:szCs w:val="36"/>
          <w:u w:val="single"/>
        </w:rPr>
      </w:pPr>
      <w:r>
        <w:rPr>
          <w:rFonts w:ascii="Times New Roman" w:hAnsi="Times New Roman"/>
          <w:b/>
          <w:sz w:val="28"/>
          <w:szCs w:val="28"/>
          <w:u w:val="single"/>
        </w:rPr>
        <w:t xml:space="preserve"> </w:t>
      </w:r>
      <w:r w:rsidRPr="006D7187">
        <w:rPr>
          <w:rFonts w:ascii="Times New Roman" w:hAnsi="Times New Roman"/>
          <w:b/>
          <w:sz w:val="36"/>
          <w:szCs w:val="36"/>
          <w:u w:val="single"/>
        </w:rPr>
        <w:t>Самое великое чудо – 1 час</w:t>
      </w:r>
    </w:p>
    <w:p w14:paraId="00BB0A03"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Книги старинные и современные</w:t>
      </w:r>
    </w:p>
    <w:p w14:paraId="227BBE4D"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Устное народное творчество – 5 часов</w:t>
      </w:r>
    </w:p>
    <w:p w14:paraId="00406612"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Пословицы и поговорки. Русские народные песни. Потешки и прибаутки, считалки, небылицы. Загадки. Сказки.</w:t>
      </w:r>
    </w:p>
    <w:p w14:paraId="41987434"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Люблю природу русскую – 5 часов</w:t>
      </w:r>
    </w:p>
    <w:p w14:paraId="10AEBECE"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 xml:space="preserve">Стихи Ф. Тютчева, К. Бальмонта, А. Плещеева, А. Фета, А. Акима, А. Толстого, С. Есенина, В. Брюсова, И. </w:t>
      </w:r>
      <w:proofErr w:type="spellStart"/>
      <w:r w:rsidRPr="006D7187">
        <w:rPr>
          <w:rFonts w:ascii="Times New Roman" w:hAnsi="Times New Roman"/>
          <w:sz w:val="36"/>
          <w:szCs w:val="36"/>
        </w:rPr>
        <w:t>Токмаковой</w:t>
      </w:r>
      <w:proofErr w:type="spellEnd"/>
      <w:r w:rsidRPr="006D7187">
        <w:rPr>
          <w:rFonts w:ascii="Times New Roman" w:hAnsi="Times New Roman"/>
          <w:sz w:val="36"/>
          <w:szCs w:val="36"/>
        </w:rPr>
        <w:t>. Произведения В. Берестова, М. Пришвина.</w:t>
      </w:r>
    </w:p>
    <w:p w14:paraId="1ADAAF18"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Русские писатели – 7 часов</w:t>
      </w:r>
    </w:p>
    <w:p w14:paraId="527BDF6B"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Сказки и стихи А.С. Пушкина, басни И.А. Крылова. Рассказы и басни А.Н. Толстого.</w:t>
      </w:r>
    </w:p>
    <w:p w14:paraId="7536F272"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О братьях наших меньших – 5 часов</w:t>
      </w:r>
    </w:p>
    <w:p w14:paraId="57FFF2CD"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 xml:space="preserve">Произведения Б. </w:t>
      </w:r>
      <w:proofErr w:type="spellStart"/>
      <w:r w:rsidRPr="006D7187">
        <w:rPr>
          <w:rFonts w:ascii="Times New Roman" w:hAnsi="Times New Roman"/>
          <w:sz w:val="36"/>
          <w:szCs w:val="36"/>
        </w:rPr>
        <w:t>Заходера</w:t>
      </w:r>
      <w:proofErr w:type="spellEnd"/>
      <w:r w:rsidRPr="006D7187">
        <w:rPr>
          <w:rFonts w:ascii="Times New Roman" w:hAnsi="Times New Roman"/>
          <w:sz w:val="36"/>
          <w:szCs w:val="36"/>
        </w:rPr>
        <w:t>, И. Пивоварова, В. Берестова, М. Пришвина, Е. Чарушина, Б. Житкова, В. Бианки о животных.</w:t>
      </w:r>
    </w:p>
    <w:p w14:paraId="11129830"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Из детских журналов – 4 часа</w:t>
      </w:r>
    </w:p>
    <w:p w14:paraId="11652AA1"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lastRenderedPageBreak/>
        <w:t xml:space="preserve">Произведения Д. Хармса, Н. </w:t>
      </w:r>
      <w:proofErr w:type="spellStart"/>
      <w:r w:rsidRPr="006D7187">
        <w:rPr>
          <w:rFonts w:ascii="Times New Roman" w:hAnsi="Times New Roman"/>
          <w:sz w:val="36"/>
          <w:szCs w:val="36"/>
        </w:rPr>
        <w:t>Гернета</w:t>
      </w:r>
      <w:proofErr w:type="spellEnd"/>
      <w:r w:rsidRPr="006D7187">
        <w:rPr>
          <w:rFonts w:ascii="Times New Roman" w:hAnsi="Times New Roman"/>
          <w:sz w:val="36"/>
          <w:szCs w:val="36"/>
        </w:rPr>
        <w:t>, Ю. Владимирова, А. Введенского, С. Маршака.</w:t>
      </w:r>
    </w:p>
    <w:p w14:paraId="71211703"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Люблю природу русскую. Зима – 9 часов</w:t>
      </w:r>
    </w:p>
    <w:p w14:paraId="1D7CB498"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Произведения И. Бунина, К. Бальмонта, Я. Акима, Ф. Тютчева, С. Есенина, С. Михалкова, А. Барто, Д. Мамина-Сибиряка.</w:t>
      </w:r>
    </w:p>
    <w:p w14:paraId="5428F147"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Писатели детям – 7 часов</w:t>
      </w:r>
    </w:p>
    <w:p w14:paraId="41BD0443"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Произведения К.И. Чуковского, С.Я. Маршака, С.В. Михалкова, А.Л. Барто, Н.Н. Носова.</w:t>
      </w:r>
    </w:p>
    <w:p w14:paraId="0B596585"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Я и мои друзья – 5 часов</w:t>
      </w:r>
    </w:p>
    <w:p w14:paraId="7F98575C"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 xml:space="preserve">Произведения В. </w:t>
      </w:r>
      <w:proofErr w:type="spellStart"/>
      <w:r w:rsidRPr="006D7187">
        <w:rPr>
          <w:rFonts w:ascii="Times New Roman" w:hAnsi="Times New Roman"/>
          <w:sz w:val="36"/>
          <w:szCs w:val="36"/>
        </w:rPr>
        <w:t>Берестова</w:t>
      </w:r>
      <w:proofErr w:type="spellEnd"/>
      <w:r w:rsidRPr="006D7187">
        <w:rPr>
          <w:rFonts w:ascii="Times New Roman" w:hAnsi="Times New Roman"/>
          <w:sz w:val="36"/>
          <w:szCs w:val="36"/>
        </w:rPr>
        <w:t xml:space="preserve">, Э </w:t>
      </w:r>
      <w:proofErr w:type="spellStart"/>
      <w:r w:rsidRPr="006D7187">
        <w:rPr>
          <w:rFonts w:ascii="Times New Roman" w:hAnsi="Times New Roman"/>
          <w:sz w:val="36"/>
          <w:szCs w:val="36"/>
        </w:rPr>
        <w:t>Мошковской</w:t>
      </w:r>
      <w:proofErr w:type="spellEnd"/>
      <w:r w:rsidRPr="006D7187">
        <w:rPr>
          <w:rFonts w:ascii="Times New Roman" w:hAnsi="Times New Roman"/>
          <w:sz w:val="36"/>
          <w:szCs w:val="36"/>
        </w:rPr>
        <w:t>, В. Лунина, Н. Булгакова, Ю. Ермолаева, В. Осеевой.</w:t>
      </w:r>
    </w:p>
    <w:p w14:paraId="125C5F88"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Люблю природу русскую. Весна – 5 часов</w:t>
      </w:r>
    </w:p>
    <w:p w14:paraId="7CC9A8AA"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Произведения Ф. Тютчева, А. Плещеева, С. Маршака, А. Блока, И. Бунина.</w:t>
      </w:r>
    </w:p>
    <w:p w14:paraId="5F586DCE"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И в шутку, и всерьез – 7 часов</w:t>
      </w:r>
    </w:p>
    <w:p w14:paraId="5E794EFA"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 xml:space="preserve">Произведения Б. </w:t>
      </w:r>
      <w:proofErr w:type="spellStart"/>
      <w:r w:rsidRPr="006D7187">
        <w:rPr>
          <w:rFonts w:ascii="Times New Roman" w:hAnsi="Times New Roman"/>
          <w:sz w:val="36"/>
          <w:szCs w:val="36"/>
        </w:rPr>
        <w:t>Заходера</w:t>
      </w:r>
      <w:proofErr w:type="spellEnd"/>
      <w:r w:rsidRPr="006D7187">
        <w:rPr>
          <w:rFonts w:ascii="Times New Roman" w:hAnsi="Times New Roman"/>
          <w:sz w:val="36"/>
          <w:szCs w:val="36"/>
        </w:rPr>
        <w:t xml:space="preserve">, Э. Успенского, В. Берестова, И. </w:t>
      </w:r>
      <w:proofErr w:type="spellStart"/>
      <w:r w:rsidRPr="006D7187">
        <w:rPr>
          <w:rFonts w:ascii="Times New Roman" w:hAnsi="Times New Roman"/>
          <w:sz w:val="36"/>
          <w:szCs w:val="36"/>
        </w:rPr>
        <w:t>Токмаковой</w:t>
      </w:r>
      <w:proofErr w:type="spellEnd"/>
      <w:r w:rsidRPr="006D7187">
        <w:rPr>
          <w:rFonts w:ascii="Times New Roman" w:hAnsi="Times New Roman"/>
          <w:sz w:val="36"/>
          <w:szCs w:val="36"/>
        </w:rPr>
        <w:t xml:space="preserve">, Г. </w:t>
      </w:r>
      <w:proofErr w:type="spellStart"/>
      <w:r w:rsidRPr="006D7187">
        <w:rPr>
          <w:rFonts w:ascii="Times New Roman" w:hAnsi="Times New Roman"/>
          <w:sz w:val="36"/>
          <w:szCs w:val="36"/>
        </w:rPr>
        <w:t>Остера</w:t>
      </w:r>
      <w:proofErr w:type="spellEnd"/>
      <w:r w:rsidRPr="006D7187">
        <w:rPr>
          <w:rFonts w:ascii="Times New Roman" w:hAnsi="Times New Roman"/>
          <w:sz w:val="36"/>
          <w:szCs w:val="36"/>
        </w:rPr>
        <w:t>, В Драгунского, С. Маршака.</w:t>
      </w:r>
    </w:p>
    <w:p w14:paraId="6ED7B02C" w14:textId="77777777" w:rsidR="00C253FE" w:rsidRPr="006D7187" w:rsidRDefault="00C253FE" w:rsidP="00C253FE">
      <w:pPr>
        <w:ind w:firstLine="709"/>
        <w:jc w:val="both"/>
        <w:rPr>
          <w:rFonts w:ascii="Times New Roman" w:hAnsi="Times New Roman"/>
          <w:b/>
          <w:sz w:val="36"/>
          <w:szCs w:val="36"/>
          <w:u w:val="single"/>
        </w:rPr>
      </w:pPr>
      <w:r w:rsidRPr="006D7187">
        <w:rPr>
          <w:rFonts w:ascii="Times New Roman" w:hAnsi="Times New Roman"/>
          <w:b/>
          <w:sz w:val="36"/>
          <w:szCs w:val="36"/>
          <w:u w:val="single"/>
        </w:rPr>
        <w:t xml:space="preserve"> Литература зарубежных стран – 7 часов</w:t>
      </w:r>
    </w:p>
    <w:p w14:paraId="638E82A4" w14:textId="77777777" w:rsidR="00C253FE" w:rsidRPr="006D7187" w:rsidRDefault="00C253FE" w:rsidP="00C253FE">
      <w:pPr>
        <w:ind w:firstLine="709"/>
        <w:jc w:val="both"/>
        <w:rPr>
          <w:rFonts w:ascii="Times New Roman" w:hAnsi="Times New Roman"/>
          <w:sz w:val="36"/>
          <w:szCs w:val="36"/>
        </w:rPr>
      </w:pPr>
      <w:r w:rsidRPr="006D7187">
        <w:rPr>
          <w:rFonts w:ascii="Times New Roman" w:hAnsi="Times New Roman"/>
          <w:sz w:val="36"/>
          <w:szCs w:val="36"/>
        </w:rPr>
        <w:t>Английские народные песенки и загадки. Американская народная песенка «Бульдог по кличке «Дог». Французская народная песенка «</w:t>
      </w:r>
      <w:proofErr w:type="spellStart"/>
      <w:r w:rsidRPr="006D7187">
        <w:rPr>
          <w:rFonts w:ascii="Times New Roman" w:hAnsi="Times New Roman"/>
          <w:sz w:val="36"/>
          <w:szCs w:val="36"/>
        </w:rPr>
        <w:t>Сюзон</w:t>
      </w:r>
      <w:proofErr w:type="spellEnd"/>
      <w:r w:rsidRPr="006D7187">
        <w:rPr>
          <w:rFonts w:ascii="Times New Roman" w:hAnsi="Times New Roman"/>
          <w:sz w:val="36"/>
          <w:szCs w:val="36"/>
        </w:rPr>
        <w:t xml:space="preserve"> и Мотылек». Немецкая народная песенка «Знают мамы, знают дети». Сказки Ш. </w:t>
      </w:r>
      <w:proofErr w:type="spellStart"/>
      <w:r w:rsidRPr="006D7187">
        <w:rPr>
          <w:rFonts w:ascii="Times New Roman" w:hAnsi="Times New Roman"/>
          <w:sz w:val="36"/>
          <w:szCs w:val="36"/>
        </w:rPr>
        <w:t>Пьерро</w:t>
      </w:r>
      <w:proofErr w:type="spellEnd"/>
      <w:r w:rsidRPr="006D7187">
        <w:rPr>
          <w:rFonts w:ascii="Times New Roman" w:hAnsi="Times New Roman"/>
          <w:sz w:val="36"/>
          <w:szCs w:val="36"/>
        </w:rPr>
        <w:t xml:space="preserve">, Г.Х. Андерсена, </w:t>
      </w:r>
      <w:proofErr w:type="spellStart"/>
      <w:r w:rsidRPr="006D7187">
        <w:rPr>
          <w:rFonts w:ascii="Times New Roman" w:hAnsi="Times New Roman"/>
          <w:sz w:val="36"/>
          <w:szCs w:val="36"/>
        </w:rPr>
        <w:t>Эни</w:t>
      </w:r>
      <w:proofErr w:type="spellEnd"/>
      <w:r w:rsidRPr="006D7187">
        <w:rPr>
          <w:rFonts w:ascii="Times New Roman" w:hAnsi="Times New Roman"/>
          <w:sz w:val="36"/>
          <w:szCs w:val="36"/>
        </w:rPr>
        <w:t xml:space="preserve"> Хогарта. Юмор в стихах К. Чуковского «</w:t>
      </w:r>
      <w:proofErr w:type="spellStart"/>
      <w:r w:rsidRPr="006D7187">
        <w:rPr>
          <w:rFonts w:ascii="Times New Roman" w:hAnsi="Times New Roman"/>
          <w:sz w:val="36"/>
          <w:szCs w:val="36"/>
        </w:rPr>
        <w:t>Котауси</w:t>
      </w:r>
      <w:proofErr w:type="spellEnd"/>
      <w:r w:rsidRPr="006D7187">
        <w:rPr>
          <w:rFonts w:ascii="Times New Roman" w:hAnsi="Times New Roman"/>
          <w:sz w:val="36"/>
          <w:szCs w:val="36"/>
        </w:rPr>
        <w:t xml:space="preserve"> и </w:t>
      </w:r>
      <w:proofErr w:type="spellStart"/>
      <w:r w:rsidRPr="006D7187">
        <w:rPr>
          <w:rFonts w:ascii="Times New Roman" w:hAnsi="Times New Roman"/>
          <w:sz w:val="36"/>
          <w:szCs w:val="36"/>
        </w:rPr>
        <w:t>Мауси</w:t>
      </w:r>
      <w:proofErr w:type="spellEnd"/>
      <w:r w:rsidRPr="006D7187">
        <w:rPr>
          <w:rFonts w:ascii="Times New Roman" w:hAnsi="Times New Roman"/>
          <w:sz w:val="36"/>
          <w:szCs w:val="36"/>
        </w:rPr>
        <w:t>».</w:t>
      </w:r>
    </w:p>
    <w:p w14:paraId="6AAC8B1E" w14:textId="77777777" w:rsidR="00594525" w:rsidRDefault="00486CF9" w:rsidP="00594525">
      <w:pPr>
        <w:widowControl w:val="0"/>
        <w:autoSpaceDE w:val="0"/>
        <w:autoSpaceDN w:val="0"/>
        <w:spacing w:line="360" w:lineRule="auto"/>
        <w:ind w:firstLine="567"/>
        <w:jc w:val="both"/>
        <w:rPr>
          <w:rFonts w:ascii="Times New Roman" w:eastAsia="Times New Roman" w:hAnsi="Times New Roman"/>
          <w:sz w:val="36"/>
          <w:szCs w:val="36"/>
        </w:rPr>
      </w:pPr>
      <w:r w:rsidRPr="006D7187">
        <w:rPr>
          <w:rFonts w:ascii="Times New Roman" w:eastAsia="Times New Roman" w:hAnsi="Times New Roman"/>
          <w:sz w:val="36"/>
          <w:szCs w:val="36"/>
        </w:rPr>
        <w:t xml:space="preserve">                                                </w:t>
      </w:r>
      <w:bookmarkStart w:id="3" w:name="_Toc142903147"/>
    </w:p>
    <w:p w14:paraId="0C027496" w14:textId="7861F747" w:rsidR="007C6B35" w:rsidRPr="005A3810" w:rsidRDefault="007C6B35" w:rsidP="00594525">
      <w:pPr>
        <w:widowControl w:val="0"/>
        <w:autoSpaceDE w:val="0"/>
        <w:autoSpaceDN w:val="0"/>
        <w:spacing w:line="360" w:lineRule="auto"/>
        <w:ind w:firstLine="567"/>
        <w:jc w:val="both"/>
        <w:rPr>
          <w:rFonts w:ascii="Times New Roman" w:eastAsia="Times New Roman" w:hAnsi="Times New Roman"/>
          <w:sz w:val="28"/>
          <w:szCs w:val="28"/>
        </w:rPr>
      </w:pPr>
      <w:r w:rsidRPr="005A3810">
        <w:rPr>
          <w:rFonts w:ascii="Times New Roman" w:hAnsi="Times New Roman"/>
          <w:b/>
          <w:sz w:val="28"/>
          <w:szCs w:val="28"/>
        </w:rPr>
        <w:t>ПЛАНИРУЕМЫЕ РЕЗУЛЬТАТЫ ОСВОЕНИЯ ПРОГРАММЫ УЧЕБНОГО ПРЕДМЕТА «ЛИТЕРАТУРНОЕ ЧТЕНИЕ» НА УРОВНЕ НАЧАЛЬНОГО ОБЩЕГО ОБРАЗОВАНИЯ</w:t>
      </w:r>
      <w:bookmarkEnd w:id="3"/>
    </w:p>
    <w:p w14:paraId="553F562A" w14:textId="77777777" w:rsidR="007C6B35" w:rsidRPr="007C6B35" w:rsidRDefault="007C6B35" w:rsidP="007C6B35">
      <w:pPr>
        <w:spacing w:line="360" w:lineRule="auto"/>
        <w:ind w:firstLine="709"/>
        <w:jc w:val="both"/>
        <w:rPr>
          <w:rFonts w:ascii="Times New Roman" w:hAnsi="Times New Roman"/>
          <w:b/>
          <w:sz w:val="28"/>
          <w:szCs w:val="28"/>
        </w:rPr>
      </w:pPr>
    </w:p>
    <w:p w14:paraId="79D96185" w14:textId="77777777" w:rsidR="007C6B35" w:rsidRPr="005E7E4A" w:rsidRDefault="007C6B35" w:rsidP="007C6B35">
      <w:pPr>
        <w:pStyle w:val="2"/>
      </w:pPr>
      <w:bookmarkStart w:id="4" w:name="_Toc142903148"/>
      <w:r w:rsidRPr="005E7E4A">
        <w:t>ЛИЧНОСТНЫЕ РЕЗУЛЬТАТЫ</w:t>
      </w:r>
      <w:bookmarkEnd w:id="4"/>
    </w:p>
    <w:p w14:paraId="237F2A79"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08D20DF"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14:paraId="2132FEB4"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t xml:space="preserve">Гражданско-патриотическое воспитание: </w:t>
      </w:r>
      <w:r w:rsidRPr="005E7E4A">
        <w:rPr>
          <w:rFonts w:ascii="Times New Roman" w:hAnsi="Times New Roman"/>
          <w:b/>
          <w:noProof/>
          <w:sz w:val="28"/>
          <w:szCs w:val="28"/>
          <w:lang w:eastAsia="ru-RU"/>
        </w:rPr>
        <w:drawing>
          <wp:inline distT="0" distB="0" distL="0" distR="0" wp14:anchorId="04EC776D" wp14:editId="7EAE41A2">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C620440"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749E252"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87C19D1"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lastRenderedPageBreak/>
        <w:t>Духовно-нравственное воспитание:</w:t>
      </w:r>
    </w:p>
    <w:p w14:paraId="1BF718FB"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noProof/>
          <w:sz w:val="28"/>
          <w:szCs w:val="28"/>
          <w:lang w:eastAsia="ru-RU"/>
        </w:rPr>
        <w:drawing>
          <wp:anchor distT="0" distB="0" distL="114300" distR="114300" simplePos="0" relativeHeight="251659264" behindDoc="0" locked="0" layoutInCell="1" allowOverlap="0" wp14:anchorId="7E18F2C6" wp14:editId="1E269563">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7186158B"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t>Эстетическое воспитание:</w:t>
      </w:r>
    </w:p>
    <w:p w14:paraId="3FF576D3"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46DC43C2"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t>Трудовое воспитание:</w:t>
      </w:r>
    </w:p>
    <w:p w14:paraId="0B2051C8"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1EE1323"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t>Экологическое воспитание:</w:t>
      </w:r>
    </w:p>
    <w:p w14:paraId="5561095E"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lastRenderedPageBreak/>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06B14B52"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t>Ценности научного познания:</w:t>
      </w:r>
    </w:p>
    <w:p w14:paraId="5AA3390B"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2D033F0" w14:textId="77777777" w:rsidR="007C6B35" w:rsidRPr="005E7E4A" w:rsidRDefault="007C6B35" w:rsidP="007C6B35">
      <w:pPr>
        <w:spacing w:line="360" w:lineRule="auto"/>
        <w:ind w:firstLine="709"/>
        <w:jc w:val="both"/>
        <w:rPr>
          <w:rFonts w:ascii="Times New Roman" w:hAnsi="Times New Roman"/>
          <w:b/>
          <w:sz w:val="28"/>
          <w:szCs w:val="28"/>
        </w:rPr>
      </w:pPr>
    </w:p>
    <w:p w14:paraId="486548F7" w14:textId="77777777" w:rsidR="007C6B35" w:rsidRPr="005E7E4A" w:rsidRDefault="007C6B35" w:rsidP="007C6B35">
      <w:pPr>
        <w:pStyle w:val="2"/>
      </w:pPr>
      <w:bookmarkStart w:id="5" w:name="_Toc142903149"/>
      <w:r w:rsidRPr="005E7E4A">
        <w:t>МЕТАПРЕДМЕТНЫЕ РЕЗУЛЬТАТЫ</w:t>
      </w:r>
      <w:bookmarkEnd w:id="5"/>
    </w:p>
    <w:p w14:paraId="70AD1035"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A53B159" w14:textId="77777777" w:rsidR="007C6B35" w:rsidRPr="005E7E4A" w:rsidRDefault="007C6B35" w:rsidP="007C6B35">
      <w:pPr>
        <w:spacing w:line="360" w:lineRule="auto"/>
        <w:ind w:firstLine="709"/>
        <w:jc w:val="both"/>
        <w:rPr>
          <w:rFonts w:ascii="Times New Roman" w:hAnsi="Times New Roman"/>
          <w:b/>
          <w:bCs/>
          <w:iCs/>
          <w:sz w:val="28"/>
          <w:szCs w:val="28"/>
        </w:rPr>
      </w:pPr>
      <w:r w:rsidRPr="005E7E4A">
        <w:rPr>
          <w:rFonts w:ascii="Times New Roman" w:hAnsi="Times New Roman"/>
          <w:b/>
          <w:bCs/>
          <w:iCs/>
          <w:sz w:val="28"/>
          <w:szCs w:val="28"/>
        </w:rPr>
        <w:t>Познавательные универсальные учебные действия</w:t>
      </w:r>
    </w:p>
    <w:p w14:paraId="37C772FB"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i/>
          <w:sz w:val="28"/>
          <w:szCs w:val="28"/>
        </w:rPr>
        <w:t>Базовые логические действия</w:t>
      </w:r>
      <w:r w:rsidRPr="005E7E4A">
        <w:rPr>
          <w:rFonts w:ascii="Times New Roman" w:hAnsi="Times New Roman"/>
          <w:b/>
          <w:sz w:val="28"/>
          <w:szCs w:val="28"/>
        </w:rPr>
        <w:t>:</w:t>
      </w:r>
    </w:p>
    <w:p w14:paraId="7992E43E"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14:paraId="134B0F4B"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объединять произведения по жанру, авторской принадлежности; </w:t>
      </w:r>
    </w:p>
    <w:p w14:paraId="419671F5"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lastRenderedPageBreak/>
        <w:t xml:space="preserve">определять с помощью учителя существенный признак для классификации, классифицировать произведения по темам, жанрам; </w:t>
      </w:r>
    </w:p>
    <w:p w14:paraId="439EA94F"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14:paraId="38D2055B"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выявлять недостаток информации для решения учебной (практической) задачи на основе предложенного алгоритма; </w:t>
      </w:r>
    </w:p>
    <w:p w14:paraId="6C243CBD"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53AFFD8" w14:textId="77777777" w:rsidR="007C6B35" w:rsidRPr="005E7E4A" w:rsidRDefault="007C6B35" w:rsidP="007C6B35">
      <w:pPr>
        <w:spacing w:line="360" w:lineRule="auto"/>
        <w:ind w:firstLine="709"/>
        <w:jc w:val="both"/>
        <w:rPr>
          <w:rFonts w:ascii="Times New Roman" w:hAnsi="Times New Roman"/>
          <w:b/>
          <w:i/>
          <w:sz w:val="28"/>
          <w:szCs w:val="28"/>
        </w:rPr>
      </w:pPr>
      <w:r w:rsidRPr="005E7E4A">
        <w:rPr>
          <w:rFonts w:ascii="Times New Roman" w:hAnsi="Times New Roman"/>
          <w:b/>
          <w:i/>
          <w:sz w:val="28"/>
          <w:szCs w:val="28"/>
        </w:rPr>
        <w:t>Базовые исследовательские действия:</w:t>
      </w:r>
    </w:p>
    <w:p w14:paraId="0375CB94"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определять разрыв между реальным и желательным состоянием объекта </w:t>
      </w:r>
      <w:r w:rsidRPr="005E7E4A">
        <w:rPr>
          <w:rFonts w:ascii="Times New Roman" w:hAnsi="Times New Roman"/>
          <w:noProof/>
          <w:sz w:val="28"/>
          <w:szCs w:val="28"/>
          <w:lang w:eastAsia="ru-RU"/>
        </w:rPr>
        <w:drawing>
          <wp:anchor distT="0" distB="0" distL="114300" distR="114300" simplePos="0" relativeHeight="251660288" behindDoc="0" locked="0" layoutInCell="1" allowOverlap="0" wp14:anchorId="493DA964" wp14:editId="5D984488">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noProof/>
          <w:sz w:val="28"/>
          <w:szCs w:val="28"/>
          <w:lang w:eastAsia="ru-RU"/>
        </w:rPr>
        <w:drawing>
          <wp:anchor distT="0" distB="0" distL="114300" distR="114300" simplePos="0" relativeHeight="251661312" behindDoc="0" locked="0" layoutInCell="1" allowOverlap="0" wp14:anchorId="358A0221" wp14:editId="0A8074F9">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noProof/>
          <w:sz w:val="28"/>
          <w:szCs w:val="28"/>
          <w:lang w:eastAsia="ru-RU"/>
        </w:rPr>
        <w:drawing>
          <wp:anchor distT="0" distB="0" distL="114300" distR="114300" simplePos="0" relativeHeight="251662336" behindDoc="0" locked="0" layoutInCell="1" allowOverlap="0" wp14:anchorId="7D1424C8" wp14:editId="08D412EE">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noProof/>
          <w:sz w:val="28"/>
          <w:szCs w:val="28"/>
          <w:lang w:eastAsia="ru-RU"/>
        </w:rPr>
        <w:drawing>
          <wp:anchor distT="0" distB="0" distL="114300" distR="114300" simplePos="0" relativeHeight="251663360" behindDoc="0" locked="0" layoutInCell="1" allowOverlap="0" wp14:anchorId="4AE6FB1E" wp14:editId="1A3C92C1">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noProof/>
          <w:sz w:val="28"/>
          <w:szCs w:val="28"/>
          <w:lang w:eastAsia="ru-RU"/>
        </w:rPr>
        <w:drawing>
          <wp:anchor distT="0" distB="0" distL="114300" distR="114300" simplePos="0" relativeHeight="251664384" behindDoc="0" locked="0" layoutInCell="1" allowOverlap="0" wp14:anchorId="20D6BC53" wp14:editId="69037732">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noProof/>
          <w:sz w:val="28"/>
          <w:szCs w:val="28"/>
          <w:lang w:eastAsia="ru-RU"/>
        </w:rPr>
        <w:drawing>
          <wp:anchor distT="0" distB="0" distL="114300" distR="114300" simplePos="0" relativeHeight="251665408" behindDoc="0" locked="0" layoutInCell="1" allowOverlap="0" wp14:anchorId="45009819" wp14:editId="42D7D63E">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sz w:val="28"/>
          <w:szCs w:val="28"/>
        </w:rPr>
        <w:t xml:space="preserve">(ситуации) на основе предложенных учителем вопросов; </w:t>
      </w:r>
    </w:p>
    <w:p w14:paraId="590F9287"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14:paraId="457533DD"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14:paraId="3C537190"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прогнозировать возможное развитие процессов, событий и их последствия в аналогичных или сходных ситуациях.</w:t>
      </w:r>
    </w:p>
    <w:p w14:paraId="683877B4" w14:textId="77777777" w:rsidR="007C6B35" w:rsidRPr="005E7E4A" w:rsidRDefault="007C6B35" w:rsidP="007C6B35">
      <w:pPr>
        <w:spacing w:line="360" w:lineRule="auto"/>
        <w:ind w:firstLine="709"/>
        <w:jc w:val="both"/>
        <w:rPr>
          <w:rFonts w:ascii="Times New Roman" w:hAnsi="Times New Roman"/>
          <w:b/>
          <w:i/>
          <w:sz w:val="28"/>
          <w:szCs w:val="28"/>
        </w:rPr>
      </w:pPr>
      <w:r w:rsidRPr="005E7E4A">
        <w:rPr>
          <w:rFonts w:ascii="Times New Roman" w:hAnsi="Times New Roman"/>
          <w:b/>
          <w:i/>
          <w:sz w:val="28"/>
          <w:szCs w:val="28"/>
        </w:rPr>
        <w:t>Работа с информацией:</w:t>
      </w:r>
    </w:p>
    <w:p w14:paraId="59551ECA"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выбирать источник получения информации; </w:t>
      </w:r>
    </w:p>
    <w:p w14:paraId="318B0287"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lastRenderedPageBreak/>
        <w:t xml:space="preserve">находить в предложенном источнике информацию, представленную в явном виде, согласно заданному алгоритму; </w:t>
      </w:r>
    </w:p>
    <w:p w14:paraId="3CECB209"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14:paraId="5F76D790"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14:paraId="6D389669"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анализировать и создавать текстовую, видео, графическую, звуковую информацию в соответствии с учебной задачей; </w:t>
      </w:r>
    </w:p>
    <w:p w14:paraId="2EEF37F3"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самостоятельно создавать схемы, таблицы для представления информации.</w:t>
      </w:r>
    </w:p>
    <w:p w14:paraId="2A423E38" w14:textId="77777777" w:rsidR="007C6B35" w:rsidRPr="005E7E4A" w:rsidRDefault="007C6B35" w:rsidP="007C6B35">
      <w:pPr>
        <w:spacing w:line="360" w:lineRule="auto"/>
        <w:ind w:firstLine="709"/>
        <w:jc w:val="both"/>
        <w:rPr>
          <w:rFonts w:ascii="Times New Roman" w:hAnsi="Times New Roman"/>
          <w:b/>
          <w:bCs/>
          <w:iCs/>
          <w:sz w:val="28"/>
          <w:szCs w:val="28"/>
        </w:rPr>
      </w:pPr>
      <w:r w:rsidRPr="005E7E4A">
        <w:rPr>
          <w:rFonts w:ascii="Times New Roman" w:hAnsi="Times New Roman"/>
          <w:b/>
          <w:bCs/>
          <w:iCs/>
          <w:sz w:val="28"/>
          <w:szCs w:val="28"/>
        </w:rPr>
        <w:t xml:space="preserve">Коммуникативные универсальные учебные действия </w:t>
      </w:r>
    </w:p>
    <w:p w14:paraId="4A59B51F" w14:textId="77777777" w:rsidR="007C6B35" w:rsidRPr="005E7E4A" w:rsidRDefault="007C6B35" w:rsidP="007C6B35">
      <w:pPr>
        <w:spacing w:line="360" w:lineRule="auto"/>
        <w:ind w:firstLine="709"/>
        <w:jc w:val="both"/>
        <w:rPr>
          <w:rFonts w:ascii="Times New Roman" w:hAnsi="Times New Roman"/>
          <w:b/>
          <w:bCs/>
          <w:i/>
          <w:iCs/>
          <w:sz w:val="28"/>
          <w:szCs w:val="28"/>
        </w:rPr>
      </w:pPr>
      <w:r w:rsidRPr="005E7E4A">
        <w:rPr>
          <w:rFonts w:ascii="Times New Roman" w:hAnsi="Times New Roman"/>
          <w:b/>
          <w:bCs/>
          <w:i/>
          <w:iCs/>
          <w:sz w:val="28"/>
          <w:szCs w:val="28"/>
        </w:rPr>
        <w:t>Общение:</w:t>
      </w:r>
    </w:p>
    <w:p w14:paraId="6E864ABD"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14:paraId="30EE24C1"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14:paraId="3B04CFC3"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noProof/>
          <w:sz w:val="28"/>
          <w:szCs w:val="28"/>
          <w:lang w:eastAsia="ru-RU"/>
        </w:rPr>
        <w:drawing>
          <wp:inline distT="0" distB="0" distL="0" distR="0" wp14:anchorId="6D42D639" wp14:editId="38213069">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2A348E7"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14:paraId="0D309053"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lastRenderedPageBreak/>
        <w:t xml:space="preserve">Регулятивные универсальные учебные действия </w:t>
      </w:r>
    </w:p>
    <w:p w14:paraId="1B1D81CB"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bCs/>
          <w:sz w:val="28"/>
          <w:szCs w:val="28"/>
        </w:rPr>
        <w:t xml:space="preserve"> регулятивные</w:t>
      </w:r>
      <w:r w:rsidRPr="005E7E4A">
        <w:rPr>
          <w:rFonts w:ascii="Times New Roman" w:hAnsi="Times New Roman"/>
          <w:sz w:val="28"/>
          <w:szCs w:val="28"/>
        </w:rPr>
        <w:t xml:space="preserve"> универсальные учебные действия.</w:t>
      </w:r>
    </w:p>
    <w:p w14:paraId="560900B7" w14:textId="77777777" w:rsidR="007C6B35" w:rsidRPr="005E7E4A" w:rsidRDefault="007C6B35" w:rsidP="007C6B35">
      <w:pPr>
        <w:spacing w:line="360" w:lineRule="auto"/>
        <w:ind w:firstLine="709"/>
        <w:jc w:val="both"/>
        <w:rPr>
          <w:rFonts w:ascii="Times New Roman" w:hAnsi="Times New Roman"/>
          <w:b/>
          <w:i/>
          <w:sz w:val="28"/>
          <w:szCs w:val="28"/>
        </w:rPr>
      </w:pPr>
      <w:r w:rsidRPr="005E7E4A">
        <w:rPr>
          <w:rFonts w:ascii="Times New Roman" w:hAnsi="Times New Roman"/>
          <w:b/>
          <w:i/>
          <w:sz w:val="28"/>
          <w:szCs w:val="28"/>
        </w:rPr>
        <w:t>Самоорганизация:</w:t>
      </w:r>
    </w:p>
    <w:p w14:paraId="326D609F"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планировать действия по решению учебной задачи для получения результата; </w:t>
      </w:r>
    </w:p>
    <w:p w14:paraId="29207C12"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14:paraId="5E447CE1" w14:textId="77777777" w:rsidR="007C6B35" w:rsidRPr="005E7E4A" w:rsidRDefault="007C6B35" w:rsidP="007C6B35">
      <w:pPr>
        <w:spacing w:line="360" w:lineRule="auto"/>
        <w:ind w:firstLine="709"/>
        <w:jc w:val="both"/>
        <w:rPr>
          <w:rFonts w:ascii="Times New Roman" w:hAnsi="Times New Roman"/>
          <w:b/>
          <w:i/>
          <w:sz w:val="28"/>
          <w:szCs w:val="28"/>
        </w:rPr>
      </w:pPr>
      <w:r w:rsidRPr="005E7E4A">
        <w:rPr>
          <w:rFonts w:ascii="Times New Roman" w:hAnsi="Times New Roman"/>
          <w:b/>
          <w:i/>
          <w:sz w:val="28"/>
          <w:szCs w:val="28"/>
        </w:rPr>
        <w:t>Самоконтроль:</w:t>
      </w:r>
    </w:p>
    <w:p w14:paraId="0477A260"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устанавливать после совместного анализа причины успеха (неудач) учебной деятельности; </w:t>
      </w:r>
    </w:p>
    <w:p w14:paraId="7C9D0028"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корректировать свои учебные действия для преодоления ошибок.</w:t>
      </w:r>
    </w:p>
    <w:p w14:paraId="2E1C0315" w14:textId="77777777" w:rsidR="007C6B35" w:rsidRPr="005E7E4A" w:rsidRDefault="007C6B35" w:rsidP="007C6B35">
      <w:pPr>
        <w:spacing w:line="360" w:lineRule="auto"/>
        <w:ind w:firstLine="709"/>
        <w:jc w:val="both"/>
        <w:rPr>
          <w:rFonts w:ascii="Times New Roman" w:hAnsi="Times New Roman"/>
          <w:b/>
          <w:sz w:val="28"/>
          <w:szCs w:val="28"/>
        </w:rPr>
      </w:pPr>
      <w:r w:rsidRPr="005E7E4A">
        <w:rPr>
          <w:rFonts w:ascii="Times New Roman" w:hAnsi="Times New Roman"/>
          <w:b/>
          <w:sz w:val="28"/>
          <w:szCs w:val="28"/>
        </w:rPr>
        <w:t>Совместная деятельность:</w:t>
      </w:r>
    </w:p>
    <w:p w14:paraId="03AEFC8C"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6B1B3803"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E40AAED"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проявлять готовность руководить, выполнять поручения, подчиняться; </w:t>
      </w:r>
    </w:p>
    <w:p w14:paraId="61EA05DC"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ответственно выполнять свою часть работы; </w:t>
      </w:r>
    </w:p>
    <w:p w14:paraId="69EFB8DD"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оценивать после совместного анализа свой вклад в общий результат; </w:t>
      </w:r>
    </w:p>
    <w:p w14:paraId="2C93DE5D"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lastRenderedPageBreak/>
        <w:t xml:space="preserve">выполнять совместные проектные задания с опорой на предложенные образцы; </w:t>
      </w:r>
    </w:p>
    <w:p w14:paraId="3FC654BA" w14:textId="77777777" w:rsidR="007C6B35" w:rsidRPr="005E7E4A"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 xml:space="preserve">планировать действия по решению учебной задачи для получения результата; </w:t>
      </w:r>
    </w:p>
    <w:p w14:paraId="36AD2D3A" w14:textId="77777777" w:rsidR="007C6B35" w:rsidRDefault="007C6B35" w:rsidP="007C6B35">
      <w:pPr>
        <w:spacing w:line="360" w:lineRule="auto"/>
        <w:ind w:firstLine="709"/>
        <w:jc w:val="both"/>
        <w:rPr>
          <w:rFonts w:ascii="Times New Roman" w:hAnsi="Times New Roman"/>
          <w:sz w:val="28"/>
          <w:szCs w:val="28"/>
        </w:rPr>
      </w:pPr>
      <w:r w:rsidRPr="005E7E4A">
        <w:rPr>
          <w:rFonts w:ascii="Times New Roman" w:hAnsi="Times New Roman"/>
          <w:sz w:val="28"/>
          <w:szCs w:val="28"/>
        </w:rPr>
        <w:t>выстраивать последовательность выбранных действий.</w:t>
      </w:r>
    </w:p>
    <w:p w14:paraId="294365C4" w14:textId="539A15B6" w:rsidR="00BA5A53" w:rsidRPr="00EB28EA" w:rsidRDefault="00BA5A53" w:rsidP="00EB28EA">
      <w:pPr>
        <w:spacing w:line="360" w:lineRule="auto"/>
        <w:ind w:firstLine="709"/>
        <w:jc w:val="both"/>
        <w:rPr>
          <w:rFonts w:ascii="Times New Roman" w:hAnsi="Times New Roman"/>
          <w:b/>
          <w:sz w:val="28"/>
          <w:szCs w:val="28"/>
        </w:rPr>
      </w:pPr>
      <w:r>
        <w:rPr>
          <w:rFonts w:ascii="Times New Roman" w:hAnsi="Times New Roman"/>
          <w:b/>
          <w:sz w:val="28"/>
          <w:szCs w:val="28"/>
        </w:rPr>
        <w:t>ПРЕДМЕТНЫЕ РЕЗУЛЬТАТЫ</w:t>
      </w:r>
    </w:p>
    <w:p w14:paraId="19A3D5AA"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14:paraId="3D489CD8"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читать вслух целыми словами (допускается </w:t>
      </w:r>
      <w:proofErr w:type="spellStart"/>
      <w:r w:rsidRPr="005E7E4A">
        <w:rPr>
          <w:rFonts w:ascii="Times New Roman" w:eastAsia="Times New Roman" w:hAnsi="Times New Roman"/>
          <w:sz w:val="28"/>
          <w:szCs w:val="28"/>
        </w:rPr>
        <w:t>послоговое</w:t>
      </w:r>
      <w:proofErr w:type="spellEnd"/>
      <w:r w:rsidRPr="005E7E4A">
        <w:rPr>
          <w:rFonts w:ascii="Times New Roman" w:eastAsia="Times New Roman" w:hAnsi="Times New Roman"/>
          <w:sz w:val="28"/>
          <w:szCs w:val="28"/>
        </w:rPr>
        <w:t xml:space="preserve"> чтение слов сложной слоговой структуры)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olor w:val="000000" w:themeColor="text1"/>
          <w:sz w:val="28"/>
          <w:szCs w:val="28"/>
        </w:rPr>
        <w:t xml:space="preserve">в темпе не менее </w:t>
      </w:r>
      <w:r w:rsidRPr="005E7E4A">
        <w:rPr>
          <w:rFonts w:ascii="Times New Roman" w:eastAsia="Times New Roman" w:hAnsi="Times New Roman"/>
          <w:sz w:val="28"/>
          <w:szCs w:val="28"/>
        </w:rPr>
        <w:t>35-</w:t>
      </w:r>
      <w:r w:rsidRPr="005E7E4A">
        <w:rPr>
          <w:rFonts w:ascii="Times New Roman" w:eastAsia="Times New Roman" w:hAnsi="Times New Roman"/>
          <w:color w:val="000000" w:themeColor="text1"/>
          <w:sz w:val="28"/>
          <w:szCs w:val="28"/>
        </w:rPr>
        <w:t xml:space="preserve">40 слов в минуту (без отметочного оценивания); </w:t>
      </w:r>
    </w:p>
    <w:p w14:paraId="25B5EC41"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color w:val="000000" w:themeColor="text1"/>
          <w:sz w:val="28"/>
          <w:szCs w:val="28"/>
        </w:rPr>
        <w:t>читать</w:t>
      </w:r>
      <w:r w:rsidRPr="005E7E4A">
        <w:rPr>
          <w:rFonts w:ascii="Times New Roman" w:eastAsia="Times New Roman" w:hAnsi="Times New Roman"/>
          <w:sz w:val="28"/>
          <w:szCs w:val="28"/>
        </w:rPr>
        <w:t xml:space="preserve"> наизусть</w:t>
      </w:r>
      <w:r w:rsidRPr="005E7E4A">
        <w:rPr>
          <w:rFonts w:ascii="Times New Roman" w:eastAsia="Times New Roman" w:hAnsi="Times New Roman"/>
          <w:i/>
          <w:sz w:val="28"/>
          <w:szCs w:val="28"/>
        </w:rPr>
        <w:t xml:space="preserve"> </w:t>
      </w:r>
      <w:r w:rsidRPr="005E7E4A">
        <w:rPr>
          <w:rFonts w:ascii="Times New Roman" w:eastAsia="Times New Roman" w:hAnsi="Times New Roman"/>
          <w:sz w:val="28"/>
          <w:szCs w:val="28"/>
        </w:rPr>
        <w:t>с соблюдением орфоэпических и пунктуационных</w:t>
      </w:r>
      <w:r w:rsidRPr="005E7E4A">
        <w:rPr>
          <w:rFonts w:ascii="Times New Roman" w:eastAsia="Times New Roman" w:hAnsi="Times New Roman"/>
          <w:i/>
          <w:sz w:val="28"/>
          <w:szCs w:val="28"/>
        </w:rPr>
        <w:t xml:space="preserve"> </w:t>
      </w:r>
      <w:r w:rsidRPr="005E7E4A">
        <w:rPr>
          <w:rFonts w:ascii="Times New Roman" w:eastAsia="Times New Roman" w:hAnsi="Times New Roman"/>
          <w:sz w:val="28"/>
          <w:szCs w:val="28"/>
        </w:rPr>
        <w:t xml:space="preserve">норм не менее 3 стихотворений о Родине, о детях, о семье, о родной природе в разные времена года; </w:t>
      </w:r>
      <w:r w:rsidRPr="005E7E4A">
        <w:rPr>
          <w:noProof/>
          <w:sz w:val="28"/>
          <w:szCs w:val="28"/>
          <w:lang w:eastAsia="ru-RU"/>
        </w:rPr>
        <w:drawing>
          <wp:inline distT="0" distB="0" distL="0" distR="0" wp14:anchorId="0498EE77" wp14:editId="7A00F569">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sz w:val="28"/>
          <w:szCs w:val="28"/>
        </w:rPr>
        <w:t xml:space="preserve">различать прозаическую и стихотворную речь: называть особенности стихотворного произведения (ритм, рифма); </w:t>
      </w:r>
    </w:p>
    <w:p w14:paraId="4F352EA9"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понимать содержание, смысл прослушанного (прочитанного) произведения: отвечать 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14:paraId="464BFA50"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lastRenderedPageBreak/>
        <w:t>владеть элементарными умениями анализа и интерпретации текста:</w:t>
      </w:r>
      <w:r w:rsidRPr="005E7E4A">
        <w:rPr>
          <w:noProof/>
          <w:sz w:val="28"/>
          <w:szCs w:val="28"/>
          <w:lang w:eastAsia="ru-RU"/>
        </w:rPr>
        <w:drawing>
          <wp:anchor distT="0" distB="0" distL="114300" distR="114300" simplePos="0" relativeHeight="251667456" behindDoc="0" locked="0" layoutInCell="1" allowOverlap="0" wp14:anchorId="11D3C777" wp14:editId="0497DF8D">
            <wp:simplePos x="0" y="0"/>
            <wp:positionH relativeFrom="page">
              <wp:posOffset>243840</wp:posOffset>
            </wp:positionH>
            <wp:positionV relativeFrom="page">
              <wp:posOffset>1170940</wp:posOffset>
            </wp:positionV>
            <wp:extent cx="635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noProof/>
          <w:sz w:val="28"/>
          <w:szCs w:val="28"/>
          <w:lang w:eastAsia="ru-RU"/>
        </w:rPr>
        <w:drawing>
          <wp:anchor distT="0" distB="0" distL="114300" distR="114300" simplePos="0" relativeHeight="251668480" behindDoc="0" locked="0" layoutInCell="1" allowOverlap="0" wp14:anchorId="5167C3FE" wp14:editId="14D6C1B7">
            <wp:simplePos x="0" y="0"/>
            <wp:positionH relativeFrom="page">
              <wp:posOffset>250190</wp:posOffset>
            </wp:positionH>
            <wp:positionV relativeFrom="page">
              <wp:posOffset>3982085</wp:posOffset>
            </wp:positionV>
            <wp:extent cx="6350" cy="63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69504" behindDoc="0" locked="0" layoutInCell="1" allowOverlap="0" wp14:anchorId="0DD2462D" wp14:editId="56DAE4C5">
            <wp:simplePos x="0" y="0"/>
            <wp:positionH relativeFrom="page">
              <wp:posOffset>283210</wp:posOffset>
            </wp:positionH>
            <wp:positionV relativeFrom="page">
              <wp:posOffset>8192135</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70528" behindDoc="0" locked="0" layoutInCell="1" allowOverlap="0" wp14:anchorId="26872ACA" wp14:editId="2A815D54">
            <wp:simplePos x="0" y="0"/>
            <wp:positionH relativeFrom="page">
              <wp:posOffset>289560</wp:posOffset>
            </wp:positionH>
            <wp:positionV relativeFrom="page">
              <wp:posOffset>9576435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noProof/>
          <w:sz w:val="28"/>
          <w:szCs w:val="28"/>
          <w:lang w:eastAsia="ru-RU"/>
        </w:rPr>
        <w:drawing>
          <wp:anchor distT="0" distB="0" distL="114300" distR="114300" simplePos="0" relativeHeight="251671552" behindDoc="0" locked="0" layoutInCell="1" allowOverlap="0" wp14:anchorId="3FE6201B" wp14:editId="7A6A754F">
            <wp:simplePos x="0" y="0"/>
            <wp:positionH relativeFrom="page">
              <wp:posOffset>267970</wp:posOffset>
            </wp:positionH>
            <wp:positionV relativeFrom="page">
              <wp:posOffset>6783705</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72576" behindDoc="0" locked="0" layoutInCell="1" allowOverlap="0" wp14:anchorId="61235F2B" wp14:editId="2506DE0C">
            <wp:simplePos x="0" y="0"/>
            <wp:positionH relativeFrom="page">
              <wp:posOffset>274320</wp:posOffset>
            </wp:positionH>
            <wp:positionV relativeFrom="page">
              <wp:posOffset>6792595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sz w:val="28"/>
          <w:szCs w:val="28"/>
        </w:rPr>
        <w:t xml:space="preserve"> определять тему и главную мысль, воспроизводить последовательность событий тексте произведения, </w:t>
      </w:r>
      <w:r w:rsidRPr="005E7E4A">
        <w:rPr>
          <w:rFonts w:ascii="Times New Roman" w:eastAsia="Times New Roman" w:hAnsi="Times New Roman"/>
          <w:color w:val="000000" w:themeColor="text1"/>
          <w:sz w:val="28"/>
          <w:szCs w:val="28"/>
        </w:rPr>
        <w:t xml:space="preserve">составлять план </w:t>
      </w:r>
      <w:r w:rsidRPr="005E7E4A">
        <w:rPr>
          <w:rFonts w:ascii="Times New Roman" w:eastAsia="Times New Roman" w:hAnsi="Times New Roman"/>
          <w:sz w:val="28"/>
          <w:szCs w:val="28"/>
        </w:rPr>
        <w:t xml:space="preserve">текста после совместного анализа </w:t>
      </w:r>
      <w:r w:rsidRPr="005E7E4A">
        <w:rPr>
          <w:rFonts w:ascii="Times New Roman" w:eastAsia="Times New Roman" w:hAnsi="Times New Roman"/>
          <w:color w:val="000000" w:themeColor="text1"/>
          <w:sz w:val="28"/>
          <w:szCs w:val="28"/>
        </w:rPr>
        <w:t xml:space="preserve">(вопросный, номинативный); </w:t>
      </w:r>
    </w:p>
    <w:p w14:paraId="6BCE9EA2"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описывать характер героя по образцу,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w:t>
      </w:r>
      <w:r w:rsidRPr="005E7E4A">
        <w:rPr>
          <w:rFonts w:ascii="Times New Roman" w:eastAsia="Times New Roman" w:hAnsi="Times New Roman"/>
          <w:color w:val="000000" w:themeColor="text1"/>
          <w:sz w:val="28"/>
          <w:szCs w:val="28"/>
        </w:rPr>
        <w:t xml:space="preserve">объяснять значение незнакомого слова с опорой на контекст и с использованием </w:t>
      </w:r>
      <w:r w:rsidRPr="005E7E4A">
        <w:rPr>
          <w:rFonts w:ascii="Times New Roman" w:eastAsia="Times New Roman" w:hAnsi="Times New Roman"/>
          <w:sz w:val="28"/>
          <w:szCs w:val="28"/>
        </w:rPr>
        <w:t>словаря с направляющей помощью учителя;</w:t>
      </w:r>
      <w:r w:rsidRPr="005E7E4A">
        <w:rPr>
          <w:rFonts w:ascii="Times New Roman" w:eastAsia="Times New Roman" w:hAnsi="Times New Roman"/>
          <w:color w:val="000000" w:themeColor="text1"/>
          <w:sz w:val="28"/>
          <w:szCs w:val="28"/>
        </w:rPr>
        <w:t xml:space="preserve"> </w:t>
      </w:r>
    </w:p>
    <w:p w14:paraId="70A8A94E"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color w:val="000000" w:themeColor="text1"/>
          <w:sz w:val="28"/>
          <w:szCs w:val="28"/>
        </w:rPr>
        <w:t xml:space="preserve">находить в тексте примеры использования слов в прямом и переносном значении </w:t>
      </w:r>
      <w:r w:rsidRPr="005E7E4A">
        <w:rPr>
          <w:rFonts w:ascii="Times New Roman" w:eastAsia="Times New Roman" w:hAnsi="Times New Roman"/>
          <w:sz w:val="28"/>
          <w:szCs w:val="28"/>
        </w:rPr>
        <w:t>под руководством учителя</w:t>
      </w:r>
      <w:r w:rsidRPr="005E7E4A">
        <w:rPr>
          <w:rFonts w:ascii="Times New Roman" w:eastAsia="Times New Roman" w:hAnsi="Times New Roman"/>
          <w:i/>
          <w:sz w:val="28"/>
          <w:szCs w:val="28"/>
        </w:rPr>
        <w:t>;</w:t>
      </w:r>
      <w:r w:rsidRPr="005E7E4A">
        <w:rPr>
          <w:rFonts w:ascii="Times New Roman" w:eastAsia="Times New Roman" w:hAnsi="Times New Roman"/>
          <w:sz w:val="28"/>
          <w:szCs w:val="28"/>
        </w:rPr>
        <w:t xml:space="preserve"> </w:t>
      </w:r>
      <w:r w:rsidRPr="005E7E4A">
        <w:rPr>
          <w:rFonts w:ascii="Times New Roman" w:eastAsia="Times New Roman" w:hAnsi="Times New Roman"/>
          <w:i/>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5E7E4A">
        <w:rPr>
          <w:rFonts w:ascii="Times New Roman" w:eastAsia="Times New Roman" w:hAnsi="Times New Roman"/>
          <w:sz w:val="28"/>
          <w:szCs w:val="28"/>
        </w:rPr>
        <w:t xml:space="preserve">; </w:t>
      </w:r>
    </w:p>
    <w:p w14:paraId="11740A4D"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участвовать в обсуждении прослушанного (прочитанного) произведения: </w:t>
      </w:r>
      <w:r w:rsidRPr="005E7E4A">
        <w:rPr>
          <w:rFonts w:ascii="Times New Roman" w:eastAsia="Times New Roman" w:hAnsi="Times New Roman"/>
          <w:i/>
          <w:sz w:val="28"/>
          <w:szCs w:val="28"/>
        </w:rPr>
        <w:t>понимать жанровую принадлежность произведения, формулировать устно простые выводы, подтверждать свой ответ примерами из текста</w:t>
      </w:r>
      <w:r w:rsidRPr="005E7E4A">
        <w:rPr>
          <w:rFonts w:ascii="Times New Roman" w:eastAsia="Times New Roman" w:hAnsi="Times New Roman"/>
          <w:sz w:val="28"/>
          <w:szCs w:val="28"/>
        </w:rPr>
        <w:t xml:space="preserve">; пересказывать (устно) содержание произведения подробно, выборочно, </w:t>
      </w:r>
      <w:r w:rsidRPr="005E7E4A">
        <w:rPr>
          <w:rFonts w:ascii="Times New Roman" w:eastAsia="Times New Roman" w:hAnsi="Times New Roman"/>
          <w:i/>
          <w:color w:val="000000" w:themeColor="text1"/>
          <w:sz w:val="28"/>
          <w:szCs w:val="28"/>
        </w:rPr>
        <w:t>от лица героя</w:t>
      </w:r>
      <w:r w:rsidRPr="005E7E4A">
        <w:rPr>
          <w:rFonts w:ascii="Times New Roman" w:eastAsia="Times New Roman" w:hAnsi="Times New Roman"/>
          <w:color w:val="000000" w:themeColor="text1"/>
          <w:sz w:val="28"/>
          <w:szCs w:val="28"/>
        </w:rPr>
        <w:t xml:space="preserve">, </w:t>
      </w:r>
      <w:r w:rsidRPr="005E7E4A">
        <w:rPr>
          <w:rFonts w:ascii="Times New Roman" w:eastAsia="Times New Roman" w:hAnsi="Times New Roman"/>
          <w:i/>
          <w:color w:val="000000" w:themeColor="text1"/>
          <w:sz w:val="28"/>
          <w:szCs w:val="28"/>
        </w:rPr>
        <w:t>от третьего лица</w:t>
      </w:r>
      <w:r w:rsidRPr="005E7E4A">
        <w:rPr>
          <w:rFonts w:ascii="Times New Roman" w:eastAsia="Times New Roman" w:hAnsi="Times New Roman"/>
          <w:color w:val="000000" w:themeColor="text1"/>
          <w:sz w:val="28"/>
          <w:szCs w:val="28"/>
        </w:rPr>
        <w:t>;</w:t>
      </w:r>
      <w:r w:rsidRPr="005E7E4A">
        <w:rPr>
          <w:rFonts w:ascii="Times New Roman" w:eastAsia="Times New Roman" w:hAnsi="Times New Roman"/>
          <w:sz w:val="28"/>
          <w:szCs w:val="28"/>
        </w:rPr>
        <w:t xml:space="preserve"> читать по ролям с соблюдением норм произношения, расстановки ударения, </w:t>
      </w:r>
      <w:r w:rsidRPr="005E7E4A">
        <w:rPr>
          <w:rFonts w:ascii="Times New Roman" w:eastAsia="Times New Roman" w:hAnsi="Times New Roman"/>
          <w:i/>
          <w:sz w:val="28"/>
          <w:szCs w:val="28"/>
        </w:rPr>
        <w:t>инсценировать небольшие эпизоды из произведения</w:t>
      </w:r>
      <w:r w:rsidRPr="005E7E4A">
        <w:rPr>
          <w:rFonts w:ascii="Times New Roman" w:eastAsia="Times New Roman" w:hAnsi="Times New Roman"/>
          <w:sz w:val="28"/>
          <w:szCs w:val="28"/>
        </w:rPr>
        <w:t xml:space="preserve">; </w:t>
      </w:r>
    </w:p>
    <w:p w14:paraId="2BBBF448"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составлять высказывания на заданную тему по содержанию произведения </w:t>
      </w:r>
      <w:r w:rsidRPr="005E7E4A">
        <w:rPr>
          <w:rFonts w:ascii="Times New Roman" w:eastAsia="Times New Roman" w:hAnsi="Times New Roman"/>
          <w:color w:val="000000" w:themeColor="text1"/>
          <w:sz w:val="28"/>
          <w:szCs w:val="28"/>
        </w:rPr>
        <w:t xml:space="preserve">(не менее </w:t>
      </w:r>
      <w:r w:rsidRPr="005E7E4A">
        <w:rPr>
          <w:rFonts w:ascii="Times New Roman" w:eastAsia="Times New Roman" w:hAnsi="Times New Roman"/>
          <w:sz w:val="28"/>
          <w:szCs w:val="28"/>
        </w:rPr>
        <w:t>3</w:t>
      </w:r>
      <w:r w:rsidRPr="005E7E4A">
        <w:rPr>
          <w:rFonts w:ascii="Times New Roman" w:eastAsia="Times New Roman" w:hAnsi="Times New Roman"/>
          <w:color w:val="000000" w:themeColor="text1"/>
          <w:sz w:val="28"/>
          <w:szCs w:val="28"/>
        </w:rPr>
        <w:t xml:space="preserve"> предложений</w:t>
      </w:r>
      <w:r w:rsidRPr="005E7E4A">
        <w:rPr>
          <w:rFonts w:ascii="Times New Roman" w:eastAsia="Times New Roman" w:hAnsi="Times New Roman"/>
          <w:sz w:val="28"/>
          <w:szCs w:val="28"/>
        </w:rPr>
        <w:t>);</w:t>
      </w:r>
      <w:r w:rsidRPr="005E7E4A">
        <w:rPr>
          <w:rFonts w:ascii="Times New Roman" w:eastAsia="Times New Roman" w:hAnsi="Times New Roman"/>
          <w:color w:val="FF0000"/>
          <w:sz w:val="28"/>
          <w:szCs w:val="28"/>
        </w:rPr>
        <w:t xml:space="preserve"> </w:t>
      </w:r>
      <w:r w:rsidRPr="005E7E4A">
        <w:rPr>
          <w:noProof/>
          <w:sz w:val="28"/>
          <w:szCs w:val="28"/>
          <w:lang w:eastAsia="ru-RU"/>
        </w:rPr>
        <w:drawing>
          <wp:inline distT="0" distB="0" distL="0" distR="0" wp14:anchorId="13813BA4" wp14:editId="5FD9CEC7">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sz w:val="28"/>
          <w:szCs w:val="28"/>
        </w:rPr>
        <w:t xml:space="preserve"> </w:t>
      </w:r>
    </w:p>
    <w:p w14:paraId="64972C7F"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 xml:space="preserve">ориентироваться в книге и (или) учебнике по обложке, оглавлению, иллюстрациям, условным обозначениям; </w:t>
      </w:r>
    </w:p>
    <w:p w14:paraId="1692E2C6"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lastRenderedPageBreak/>
        <w:t xml:space="preserve">выбирать книги для самостоятельного чтения с учётом рекомендательного списка, рассказывать о прочитанной книге; </w:t>
      </w:r>
    </w:p>
    <w:p w14:paraId="1C128938" w14:textId="77777777" w:rsidR="00BA5A53" w:rsidRPr="005E7E4A" w:rsidRDefault="00BA5A53" w:rsidP="00BA5A53">
      <w:pPr>
        <w:widowControl w:val="0"/>
        <w:numPr>
          <w:ilvl w:val="0"/>
          <w:numId w:val="5"/>
        </w:numPr>
        <w:tabs>
          <w:tab w:val="left" w:pos="724"/>
        </w:tabs>
        <w:autoSpaceDE w:val="0"/>
        <w:autoSpaceDN w:val="0"/>
        <w:spacing w:line="360" w:lineRule="auto"/>
        <w:ind w:right="155" w:firstLine="726"/>
        <w:jc w:val="both"/>
        <w:rPr>
          <w:rFonts w:ascii="Times New Roman" w:eastAsia="Times New Roman" w:hAnsi="Times New Roman"/>
          <w:sz w:val="28"/>
          <w:szCs w:val="28"/>
        </w:rPr>
      </w:pPr>
      <w:r w:rsidRPr="005E7E4A">
        <w:rPr>
          <w:rFonts w:ascii="Times New Roman" w:eastAsia="Times New Roman" w:hAnsi="Times New Roman"/>
          <w:sz w:val="28"/>
          <w:szCs w:val="28"/>
        </w:rPr>
        <w:t>использовать справочную литературу для получения дополнительной информации в соответствии с учебной задачей под руководством учителя.</w:t>
      </w:r>
    </w:p>
    <w:p w14:paraId="0E26E12B" w14:textId="77777777" w:rsidR="00BA5A53" w:rsidRPr="005E7E4A" w:rsidRDefault="00BA5A53" w:rsidP="00BA5A53">
      <w:pPr>
        <w:spacing w:line="360" w:lineRule="auto"/>
        <w:rPr>
          <w:rFonts w:ascii="Times New Roman" w:hAnsi="Times New Roman"/>
          <w:sz w:val="28"/>
          <w:szCs w:val="28"/>
        </w:rPr>
      </w:pPr>
    </w:p>
    <w:p w14:paraId="7B8F2157" w14:textId="77777777" w:rsidR="00BA5A53" w:rsidRPr="00BA5A53" w:rsidRDefault="00BA5A53" w:rsidP="007C6B35">
      <w:pPr>
        <w:spacing w:line="360" w:lineRule="auto"/>
        <w:ind w:firstLine="709"/>
        <w:jc w:val="both"/>
        <w:rPr>
          <w:rFonts w:ascii="Times New Roman" w:hAnsi="Times New Roman"/>
          <w:b/>
          <w:sz w:val="28"/>
          <w:szCs w:val="28"/>
        </w:rPr>
      </w:pPr>
    </w:p>
    <w:p w14:paraId="241BEDCA" w14:textId="77777777" w:rsidR="00C87CEB" w:rsidRDefault="00C87CEB" w:rsidP="00C87CEB">
      <w:pPr>
        <w:widowControl w:val="0"/>
        <w:autoSpaceDE w:val="0"/>
        <w:autoSpaceDN w:val="0"/>
        <w:spacing w:line="360" w:lineRule="auto"/>
        <w:ind w:right="154"/>
        <w:jc w:val="both"/>
        <w:rPr>
          <w:rFonts w:ascii="Times New Roman" w:hAnsi="Times New Roman"/>
          <w:b/>
          <w:sz w:val="28"/>
          <w:szCs w:val="28"/>
        </w:rPr>
      </w:pPr>
    </w:p>
    <w:p w14:paraId="49D7E422" w14:textId="5E7E2E2E" w:rsidR="00C253FE" w:rsidRPr="00C87CEB" w:rsidRDefault="00C87CEB" w:rsidP="00C87CEB">
      <w:pPr>
        <w:widowControl w:val="0"/>
        <w:autoSpaceDE w:val="0"/>
        <w:autoSpaceDN w:val="0"/>
        <w:spacing w:line="360" w:lineRule="auto"/>
        <w:ind w:right="154"/>
        <w:jc w:val="both"/>
        <w:rPr>
          <w:rFonts w:ascii="Times New Roman" w:hAnsi="Times New Roman"/>
          <w:sz w:val="28"/>
          <w:szCs w:val="28"/>
        </w:rPr>
      </w:pPr>
      <w:r>
        <w:rPr>
          <w:rFonts w:ascii="Times New Roman" w:hAnsi="Times New Roman"/>
          <w:b/>
          <w:sz w:val="28"/>
          <w:szCs w:val="28"/>
        </w:rPr>
        <w:t xml:space="preserve">                                      </w:t>
      </w:r>
      <w:r w:rsidR="00C253FE" w:rsidRPr="00427311">
        <w:rPr>
          <w:rFonts w:ascii="Times New Roman" w:hAnsi="Times New Roman"/>
          <w:b/>
          <w:sz w:val="32"/>
          <w:szCs w:val="32"/>
        </w:rPr>
        <w:t>Календарно-тематическое планирование</w:t>
      </w:r>
    </w:p>
    <w:p w14:paraId="7A57CB35" w14:textId="77777777" w:rsidR="00C253FE" w:rsidRPr="00427311" w:rsidRDefault="00C253FE" w:rsidP="00C253FE">
      <w:pPr>
        <w:ind w:firstLine="709"/>
        <w:jc w:val="center"/>
        <w:rPr>
          <w:rFonts w:ascii="Times New Roman" w:hAnsi="Times New Roman"/>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198"/>
        <w:gridCol w:w="851"/>
        <w:gridCol w:w="992"/>
        <w:gridCol w:w="992"/>
      </w:tblGrid>
      <w:tr w:rsidR="00C253FE" w:rsidRPr="00427311" w14:paraId="2FF154E6"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151BAED0" w14:textId="62DD1A8B" w:rsidR="00C253FE" w:rsidRPr="00427311" w:rsidRDefault="00427311" w:rsidP="007059FF">
            <w:pPr>
              <w:jc w:val="both"/>
              <w:rPr>
                <w:rFonts w:ascii="Times New Roman" w:hAnsi="Times New Roman"/>
                <w:sz w:val="28"/>
                <w:szCs w:val="28"/>
              </w:rPr>
            </w:pPr>
            <w:r w:rsidRPr="00427311">
              <w:rPr>
                <w:rFonts w:ascii="Times New Roman" w:hAnsi="Times New Roman"/>
                <w:sz w:val="28"/>
                <w:szCs w:val="28"/>
              </w:rPr>
              <w:t>№</w:t>
            </w:r>
          </w:p>
        </w:tc>
        <w:tc>
          <w:tcPr>
            <w:tcW w:w="11198" w:type="dxa"/>
            <w:tcBorders>
              <w:top w:val="single" w:sz="4" w:space="0" w:color="auto"/>
              <w:left w:val="single" w:sz="4" w:space="0" w:color="auto"/>
              <w:bottom w:val="single" w:sz="4" w:space="0" w:color="auto"/>
              <w:right w:val="single" w:sz="4" w:space="0" w:color="auto"/>
            </w:tcBorders>
            <w:hideMark/>
          </w:tcPr>
          <w:p w14:paraId="620E0D18" w14:textId="70F51037" w:rsidR="00C253FE" w:rsidRPr="00427311" w:rsidRDefault="00427311" w:rsidP="007059FF">
            <w:pPr>
              <w:jc w:val="both"/>
              <w:rPr>
                <w:rFonts w:ascii="Times New Roman" w:hAnsi="Times New Roman"/>
                <w:b/>
                <w:bCs/>
                <w:sz w:val="32"/>
                <w:szCs w:val="32"/>
              </w:rPr>
            </w:pPr>
            <w:r w:rsidRPr="00427311">
              <w:rPr>
                <w:rFonts w:ascii="Times New Roman" w:hAnsi="Times New Roman"/>
                <w:sz w:val="28"/>
                <w:szCs w:val="28"/>
              </w:rPr>
              <w:t xml:space="preserve">                                    </w:t>
            </w:r>
            <w:r w:rsidR="00C253FE" w:rsidRPr="00427311">
              <w:rPr>
                <w:rFonts w:ascii="Times New Roman" w:hAnsi="Times New Roman"/>
                <w:b/>
                <w:bCs/>
                <w:sz w:val="32"/>
                <w:szCs w:val="32"/>
              </w:rPr>
              <w:t>Содержание учебного материала</w:t>
            </w:r>
          </w:p>
        </w:tc>
        <w:tc>
          <w:tcPr>
            <w:tcW w:w="851" w:type="dxa"/>
            <w:tcBorders>
              <w:top w:val="single" w:sz="4" w:space="0" w:color="auto"/>
              <w:left w:val="single" w:sz="4" w:space="0" w:color="auto"/>
              <w:bottom w:val="single" w:sz="4" w:space="0" w:color="auto"/>
              <w:right w:val="single" w:sz="4" w:space="0" w:color="auto"/>
            </w:tcBorders>
            <w:hideMark/>
          </w:tcPr>
          <w:p w14:paraId="50194003" w14:textId="77777777" w:rsidR="00C253FE" w:rsidRPr="00427311" w:rsidRDefault="00C253FE" w:rsidP="007059FF">
            <w:pPr>
              <w:jc w:val="both"/>
              <w:rPr>
                <w:rFonts w:ascii="Times New Roman" w:hAnsi="Times New Roman"/>
                <w:sz w:val="28"/>
                <w:szCs w:val="28"/>
              </w:rPr>
            </w:pPr>
            <w:r w:rsidRPr="00427311">
              <w:rPr>
                <w:rFonts w:ascii="Times New Roman" w:hAnsi="Times New Roman"/>
                <w:sz w:val="28"/>
                <w:szCs w:val="28"/>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14:paraId="73B99B50" w14:textId="1E17DBC6" w:rsidR="00C253FE" w:rsidRPr="00427311" w:rsidRDefault="00427311" w:rsidP="007059FF">
            <w:pPr>
              <w:jc w:val="both"/>
              <w:rPr>
                <w:rFonts w:ascii="Times New Roman" w:hAnsi="Times New Roman"/>
                <w:sz w:val="28"/>
                <w:szCs w:val="28"/>
              </w:rPr>
            </w:pPr>
            <w:r w:rsidRPr="00427311">
              <w:rPr>
                <w:rFonts w:ascii="Times New Roman" w:hAnsi="Times New Roman"/>
                <w:sz w:val="28"/>
                <w:szCs w:val="28"/>
              </w:rPr>
              <w:t>Дата п</w:t>
            </w:r>
            <w:r w:rsidR="00C253FE" w:rsidRPr="00427311">
              <w:rPr>
                <w:rFonts w:ascii="Times New Roman" w:hAnsi="Times New Roman"/>
                <w:sz w:val="28"/>
                <w:szCs w:val="28"/>
              </w:rPr>
              <w:t>рим</w:t>
            </w:r>
            <w:r w:rsidRPr="00427311">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40A8DCF7" w14:textId="2CB536A0" w:rsidR="00427311" w:rsidRPr="00427311" w:rsidRDefault="00427311" w:rsidP="007059FF">
            <w:pPr>
              <w:jc w:val="both"/>
              <w:rPr>
                <w:rFonts w:ascii="Times New Roman" w:hAnsi="Times New Roman"/>
                <w:sz w:val="28"/>
                <w:szCs w:val="28"/>
              </w:rPr>
            </w:pPr>
            <w:r w:rsidRPr="00427311">
              <w:rPr>
                <w:rFonts w:ascii="Times New Roman" w:hAnsi="Times New Roman"/>
                <w:sz w:val="28"/>
                <w:szCs w:val="28"/>
              </w:rPr>
              <w:t>Дата</w:t>
            </w:r>
          </w:p>
          <w:p w14:paraId="32883F4E" w14:textId="1949A217" w:rsidR="00C253FE" w:rsidRPr="00427311" w:rsidRDefault="00427311" w:rsidP="007059FF">
            <w:pPr>
              <w:jc w:val="both"/>
              <w:rPr>
                <w:rFonts w:ascii="Times New Roman" w:hAnsi="Times New Roman"/>
                <w:sz w:val="28"/>
                <w:szCs w:val="28"/>
              </w:rPr>
            </w:pPr>
            <w:r w:rsidRPr="00427311">
              <w:rPr>
                <w:rFonts w:ascii="Times New Roman" w:hAnsi="Times New Roman"/>
                <w:sz w:val="28"/>
                <w:szCs w:val="28"/>
              </w:rPr>
              <w:t>ф</w:t>
            </w:r>
            <w:r w:rsidR="00C253FE" w:rsidRPr="00427311">
              <w:rPr>
                <w:rFonts w:ascii="Times New Roman" w:hAnsi="Times New Roman"/>
                <w:sz w:val="28"/>
                <w:szCs w:val="28"/>
              </w:rPr>
              <w:t>акт</w:t>
            </w:r>
            <w:r w:rsidRPr="00427311">
              <w:rPr>
                <w:rFonts w:ascii="Times New Roman" w:hAnsi="Times New Roman"/>
                <w:sz w:val="28"/>
                <w:szCs w:val="28"/>
              </w:rPr>
              <w:t>.</w:t>
            </w:r>
          </w:p>
        </w:tc>
      </w:tr>
      <w:tr w:rsidR="00C253FE" w:rsidRPr="00427311" w14:paraId="7C7279A1" w14:textId="77777777" w:rsidTr="007059FF">
        <w:tc>
          <w:tcPr>
            <w:tcW w:w="14992" w:type="dxa"/>
            <w:gridSpan w:val="5"/>
            <w:tcBorders>
              <w:top w:val="single" w:sz="4" w:space="0" w:color="auto"/>
              <w:left w:val="single" w:sz="4" w:space="0" w:color="auto"/>
              <w:bottom w:val="single" w:sz="4" w:space="0" w:color="auto"/>
              <w:right w:val="single" w:sz="4" w:space="0" w:color="auto"/>
            </w:tcBorders>
            <w:hideMark/>
          </w:tcPr>
          <w:p w14:paraId="5852D2EB" w14:textId="77777777" w:rsidR="00C253FE" w:rsidRPr="00427311" w:rsidRDefault="00C253FE" w:rsidP="007059FF">
            <w:pPr>
              <w:jc w:val="center"/>
              <w:rPr>
                <w:rFonts w:ascii="Times New Roman" w:hAnsi="Times New Roman"/>
                <w:sz w:val="32"/>
                <w:szCs w:val="32"/>
              </w:rPr>
            </w:pPr>
          </w:p>
        </w:tc>
      </w:tr>
      <w:tr w:rsidR="00C253FE" w:rsidRPr="00427311" w14:paraId="77EAF7E1" w14:textId="77777777" w:rsidTr="007059FF">
        <w:tc>
          <w:tcPr>
            <w:tcW w:w="14992" w:type="dxa"/>
            <w:gridSpan w:val="5"/>
            <w:tcBorders>
              <w:top w:val="single" w:sz="4" w:space="0" w:color="auto"/>
              <w:left w:val="single" w:sz="4" w:space="0" w:color="auto"/>
              <w:bottom w:val="single" w:sz="4" w:space="0" w:color="auto"/>
              <w:right w:val="single" w:sz="4" w:space="0" w:color="auto"/>
            </w:tcBorders>
            <w:hideMark/>
          </w:tcPr>
          <w:p w14:paraId="4EB103C8"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Самое великое чудо</w:t>
            </w:r>
            <w:r w:rsidRPr="00427311">
              <w:rPr>
                <w:rFonts w:ascii="Times New Roman" w:hAnsi="Times New Roman"/>
                <w:b/>
                <w:sz w:val="32"/>
                <w:szCs w:val="32"/>
                <w:lang w:val="en-US"/>
              </w:rPr>
              <w:t xml:space="preserve"> </w:t>
            </w:r>
            <w:r w:rsidRPr="00427311">
              <w:rPr>
                <w:rFonts w:ascii="Times New Roman" w:hAnsi="Times New Roman"/>
                <w:b/>
                <w:sz w:val="32"/>
                <w:szCs w:val="32"/>
              </w:rPr>
              <w:t xml:space="preserve"> 1 час</w:t>
            </w:r>
          </w:p>
        </w:tc>
      </w:tr>
      <w:tr w:rsidR="00C253FE" w:rsidRPr="00427311" w14:paraId="1F47D20B"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0C3465FB" w14:textId="77777777" w:rsidR="00C253FE" w:rsidRPr="00427311" w:rsidRDefault="00C253FE" w:rsidP="007059FF">
            <w:pPr>
              <w:jc w:val="both"/>
              <w:rPr>
                <w:rFonts w:ascii="Times New Roman" w:hAnsi="Times New Roman"/>
                <w:sz w:val="32"/>
                <w:szCs w:val="32"/>
                <w:lang w:val="en-US"/>
              </w:rPr>
            </w:pPr>
            <w:r w:rsidRPr="00427311">
              <w:rPr>
                <w:rFonts w:ascii="Times New Roman" w:hAnsi="Times New Roman"/>
                <w:sz w:val="32"/>
                <w:szCs w:val="32"/>
                <w:lang w:val="en-US"/>
              </w:rPr>
              <w:t>1</w:t>
            </w:r>
          </w:p>
        </w:tc>
        <w:tc>
          <w:tcPr>
            <w:tcW w:w="11198" w:type="dxa"/>
            <w:tcBorders>
              <w:top w:val="single" w:sz="4" w:space="0" w:color="auto"/>
              <w:left w:val="single" w:sz="4" w:space="0" w:color="auto"/>
              <w:bottom w:val="single" w:sz="4" w:space="0" w:color="auto"/>
              <w:right w:val="single" w:sz="4" w:space="0" w:color="auto"/>
            </w:tcBorders>
          </w:tcPr>
          <w:p w14:paraId="51390FBF"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Книга – великое чудо</w:t>
            </w:r>
          </w:p>
        </w:tc>
        <w:tc>
          <w:tcPr>
            <w:tcW w:w="851" w:type="dxa"/>
            <w:tcBorders>
              <w:top w:val="single" w:sz="4" w:space="0" w:color="auto"/>
              <w:left w:val="single" w:sz="4" w:space="0" w:color="auto"/>
              <w:bottom w:val="single" w:sz="4" w:space="0" w:color="auto"/>
              <w:right w:val="single" w:sz="4" w:space="0" w:color="auto"/>
            </w:tcBorders>
          </w:tcPr>
          <w:p w14:paraId="151DE9C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379D6303"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2BEC3206" w14:textId="77777777" w:rsidR="00C253FE" w:rsidRPr="00427311" w:rsidRDefault="00C253FE" w:rsidP="007059FF">
            <w:pPr>
              <w:jc w:val="both"/>
              <w:rPr>
                <w:rFonts w:ascii="Times New Roman" w:hAnsi="Times New Roman"/>
                <w:sz w:val="32"/>
                <w:szCs w:val="32"/>
              </w:rPr>
            </w:pPr>
          </w:p>
        </w:tc>
      </w:tr>
      <w:tr w:rsidR="00C253FE" w:rsidRPr="00427311" w14:paraId="57C79EC9" w14:textId="77777777" w:rsidTr="007059FF">
        <w:tc>
          <w:tcPr>
            <w:tcW w:w="14992" w:type="dxa"/>
            <w:gridSpan w:val="5"/>
            <w:tcBorders>
              <w:top w:val="single" w:sz="4" w:space="0" w:color="auto"/>
              <w:left w:val="single" w:sz="4" w:space="0" w:color="auto"/>
              <w:bottom w:val="single" w:sz="4" w:space="0" w:color="auto"/>
              <w:right w:val="single" w:sz="4" w:space="0" w:color="auto"/>
            </w:tcBorders>
            <w:hideMark/>
          </w:tcPr>
          <w:p w14:paraId="2151BCE0"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Устное народное творчество</w:t>
            </w:r>
            <w:r w:rsidRPr="00427311">
              <w:rPr>
                <w:rFonts w:ascii="Times New Roman" w:hAnsi="Times New Roman"/>
                <w:b/>
                <w:sz w:val="32"/>
                <w:szCs w:val="32"/>
                <w:lang w:val="en-US"/>
              </w:rPr>
              <w:t xml:space="preserve"> </w:t>
            </w:r>
            <w:r w:rsidRPr="00427311">
              <w:rPr>
                <w:rFonts w:ascii="Times New Roman" w:hAnsi="Times New Roman"/>
                <w:b/>
                <w:sz w:val="32"/>
                <w:szCs w:val="32"/>
              </w:rPr>
              <w:t xml:space="preserve">7 часов </w:t>
            </w:r>
          </w:p>
        </w:tc>
      </w:tr>
      <w:tr w:rsidR="00C253FE" w:rsidRPr="00427311" w14:paraId="4A59CA22"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202374D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w:t>
            </w:r>
          </w:p>
        </w:tc>
        <w:tc>
          <w:tcPr>
            <w:tcW w:w="11198" w:type="dxa"/>
            <w:tcBorders>
              <w:top w:val="single" w:sz="4" w:space="0" w:color="auto"/>
              <w:left w:val="single" w:sz="4" w:space="0" w:color="auto"/>
              <w:bottom w:val="single" w:sz="4" w:space="0" w:color="auto"/>
              <w:right w:val="single" w:sz="4" w:space="0" w:color="auto"/>
            </w:tcBorders>
          </w:tcPr>
          <w:p w14:paraId="0B4529B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Малые фольклорные жанры. Русские народные песни, потешки и прибаутки. Считалки и небылицы.</w:t>
            </w:r>
          </w:p>
        </w:tc>
        <w:tc>
          <w:tcPr>
            <w:tcW w:w="851" w:type="dxa"/>
            <w:tcBorders>
              <w:top w:val="single" w:sz="4" w:space="0" w:color="auto"/>
              <w:left w:val="single" w:sz="4" w:space="0" w:color="auto"/>
              <w:bottom w:val="single" w:sz="4" w:space="0" w:color="auto"/>
              <w:right w:val="single" w:sz="4" w:space="0" w:color="auto"/>
            </w:tcBorders>
          </w:tcPr>
          <w:p w14:paraId="775DA59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5EA5C14E"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17F5C380" w14:textId="77777777" w:rsidR="00C253FE" w:rsidRPr="00427311" w:rsidRDefault="00C253FE" w:rsidP="007059FF">
            <w:pPr>
              <w:jc w:val="both"/>
              <w:rPr>
                <w:rFonts w:ascii="Times New Roman" w:hAnsi="Times New Roman"/>
                <w:sz w:val="32"/>
                <w:szCs w:val="32"/>
              </w:rPr>
            </w:pPr>
          </w:p>
        </w:tc>
      </w:tr>
      <w:tr w:rsidR="00C253FE" w:rsidRPr="00427311" w14:paraId="35322654"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71AC62E0"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7D5A141F"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Народная мудрость в загадках. Внеклассное чтение. Загадки о животных.</w:t>
            </w:r>
          </w:p>
        </w:tc>
        <w:tc>
          <w:tcPr>
            <w:tcW w:w="851" w:type="dxa"/>
            <w:tcBorders>
              <w:top w:val="single" w:sz="4" w:space="0" w:color="auto"/>
              <w:left w:val="single" w:sz="4" w:space="0" w:color="auto"/>
              <w:bottom w:val="single" w:sz="4" w:space="0" w:color="auto"/>
              <w:right w:val="single" w:sz="4" w:space="0" w:color="auto"/>
            </w:tcBorders>
          </w:tcPr>
          <w:p w14:paraId="03C2E712"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6727501D"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6A3959AD" w14:textId="77777777" w:rsidR="00C253FE" w:rsidRPr="00427311" w:rsidRDefault="00C253FE" w:rsidP="007059FF">
            <w:pPr>
              <w:jc w:val="both"/>
              <w:rPr>
                <w:rFonts w:ascii="Times New Roman" w:hAnsi="Times New Roman"/>
                <w:sz w:val="32"/>
                <w:szCs w:val="32"/>
              </w:rPr>
            </w:pPr>
          </w:p>
        </w:tc>
      </w:tr>
      <w:tr w:rsidR="00C253FE" w:rsidRPr="00427311" w14:paraId="7C2C323C"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5FF52E3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w:t>
            </w:r>
          </w:p>
        </w:tc>
        <w:tc>
          <w:tcPr>
            <w:tcW w:w="11198" w:type="dxa"/>
            <w:tcBorders>
              <w:top w:val="single" w:sz="4" w:space="0" w:color="auto"/>
              <w:left w:val="single" w:sz="4" w:space="0" w:color="auto"/>
              <w:bottom w:val="single" w:sz="4" w:space="0" w:color="auto"/>
              <w:right w:val="single" w:sz="4" w:space="0" w:color="auto"/>
            </w:tcBorders>
          </w:tcPr>
          <w:p w14:paraId="5BFBF689"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Народная мудрость пословиц и поговорок. Сравнение малых фольклорных жанров.</w:t>
            </w:r>
          </w:p>
        </w:tc>
        <w:tc>
          <w:tcPr>
            <w:tcW w:w="851" w:type="dxa"/>
            <w:tcBorders>
              <w:top w:val="single" w:sz="4" w:space="0" w:color="auto"/>
              <w:left w:val="single" w:sz="4" w:space="0" w:color="auto"/>
              <w:bottom w:val="single" w:sz="4" w:space="0" w:color="auto"/>
              <w:right w:val="single" w:sz="4" w:space="0" w:color="auto"/>
            </w:tcBorders>
          </w:tcPr>
          <w:p w14:paraId="6C2DC2D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32982FC9"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136DF3BC" w14:textId="77777777" w:rsidR="00C253FE" w:rsidRPr="00427311" w:rsidRDefault="00C253FE" w:rsidP="007059FF">
            <w:pPr>
              <w:jc w:val="both"/>
              <w:rPr>
                <w:rFonts w:ascii="Times New Roman" w:hAnsi="Times New Roman"/>
                <w:sz w:val="32"/>
                <w:szCs w:val="32"/>
              </w:rPr>
            </w:pPr>
          </w:p>
        </w:tc>
      </w:tr>
      <w:tr w:rsidR="00C253FE" w:rsidRPr="00427311" w14:paraId="37BF690C"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469017D1" w14:textId="77777777" w:rsidR="00C253FE" w:rsidRPr="00427311" w:rsidRDefault="00C253FE" w:rsidP="007059FF">
            <w:pPr>
              <w:jc w:val="both"/>
              <w:rPr>
                <w:rFonts w:ascii="Times New Roman" w:hAnsi="Times New Roman"/>
                <w:sz w:val="32"/>
                <w:szCs w:val="32"/>
                <w:lang w:val="en-US"/>
              </w:rPr>
            </w:pPr>
          </w:p>
          <w:p w14:paraId="20EE75AF" w14:textId="77777777" w:rsidR="00C253FE" w:rsidRPr="00427311" w:rsidRDefault="00C253FE" w:rsidP="007059FF">
            <w:pPr>
              <w:jc w:val="both"/>
              <w:rPr>
                <w:rFonts w:ascii="Times New Roman" w:hAnsi="Times New Roman"/>
                <w:sz w:val="32"/>
                <w:szCs w:val="32"/>
                <w:lang w:val="en-US"/>
              </w:rPr>
            </w:pPr>
          </w:p>
          <w:p w14:paraId="77257C5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w:t>
            </w:r>
          </w:p>
        </w:tc>
        <w:tc>
          <w:tcPr>
            <w:tcW w:w="11198" w:type="dxa"/>
            <w:tcBorders>
              <w:top w:val="single" w:sz="4" w:space="0" w:color="auto"/>
              <w:left w:val="single" w:sz="4" w:space="0" w:color="auto"/>
              <w:bottom w:val="single" w:sz="4" w:space="0" w:color="auto"/>
              <w:right w:val="single" w:sz="4" w:space="0" w:color="auto"/>
            </w:tcBorders>
          </w:tcPr>
          <w:p w14:paraId="7420C1B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lastRenderedPageBreak/>
              <w:t xml:space="preserve">Тема заботы об окружающих в сказке «Петушок и бобовое зернышко». </w:t>
            </w:r>
            <w:r w:rsidRPr="00427311">
              <w:rPr>
                <w:rFonts w:ascii="Times New Roman" w:hAnsi="Times New Roman"/>
                <w:sz w:val="32"/>
                <w:szCs w:val="32"/>
              </w:rPr>
              <w:lastRenderedPageBreak/>
              <w:t>Внеклассное чтение.</w:t>
            </w:r>
          </w:p>
          <w:p w14:paraId="27B38F46"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 Сказка о животных «Лиса и волк».</w:t>
            </w:r>
          </w:p>
        </w:tc>
        <w:tc>
          <w:tcPr>
            <w:tcW w:w="851" w:type="dxa"/>
            <w:tcBorders>
              <w:top w:val="single" w:sz="4" w:space="0" w:color="auto"/>
              <w:left w:val="single" w:sz="4" w:space="0" w:color="auto"/>
              <w:bottom w:val="single" w:sz="4" w:space="0" w:color="auto"/>
              <w:right w:val="single" w:sz="4" w:space="0" w:color="auto"/>
            </w:tcBorders>
          </w:tcPr>
          <w:p w14:paraId="2E8C4088" w14:textId="77777777" w:rsidR="00C253FE" w:rsidRPr="00427311" w:rsidRDefault="00C253FE" w:rsidP="007059FF">
            <w:pPr>
              <w:jc w:val="both"/>
              <w:rPr>
                <w:rFonts w:ascii="Times New Roman" w:hAnsi="Times New Roman"/>
                <w:sz w:val="32"/>
                <w:szCs w:val="32"/>
              </w:rPr>
            </w:pPr>
          </w:p>
          <w:p w14:paraId="55945B8D" w14:textId="77777777" w:rsidR="00C253FE" w:rsidRPr="00427311" w:rsidRDefault="00C253FE" w:rsidP="007059FF">
            <w:pPr>
              <w:jc w:val="both"/>
              <w:rPr>
                <w:rFonts w:ascii="Times New Roman" w:hAnsi="Times New Roman"/>
                <w:sz w:val="32"/>
                <w:szCs w:val="32"/>
              </w:rPr>
            </w:pPr>
          </w:p>
          <w:p w14:paraId="3789084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1F0EDC97"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18315610" w14:textId="77777777" w:rsidR="00C253FE" w:rsidRPr="00427311" w:rsidRDefault="00C253FE" w:rsidP="007059FF">
            <w:pPr>
              <w:jc w:val="both"/>
              <w:rPr>
                <w:rFonts w:ascii="Times New Roman" w:hAnsi="Times New Roman"/>
                <w:sz w:val="32"/>
                <w:szCs w:val="32"/>
              </w:rPr>
            </w:pPr>
          </w:p>
        </w:tc>
      </w:tr>
      <w:tr w:rsidR="00C253FE" w:rsidRPr="00427311" w14:paraId="72BBD73C"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452DC4E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lastRenderedPageBreak/>
              <w:t>5</w:t>
            </w:r>
          </w:p>
          <w:p w14:paraId="07E7C011" w14:textId="77777777" w:rsidR="00C253FE" w:rsidRPr="00427311" w:rsidRDefault="00C253FE" w:rsidP="007059FF">
            <w:pPr>
              <w:jc w:val="both"/>
              <w:rPr>
                <w:rFonts w:ascii="Times New Roman" w:hAnsi="Times New Roman"/>
                <w:sz w:val="32"/>
                <w:szCs w:val="32"/>
              </w:rPr>
            </w:pPr>
          </w:p>
          <w:p w14:paraId="60C00019" w14:textId="77777777" w:rsidR="00C253FE" w:rsidRPr="00427311" w:rsidRDefault="00C253FE" w:rsidP="007059FF">
            <w:pPr>
              <w:jc w:val="both"/>
              <w:rPr>
                <w:rFonts w:ascii="Times New Roman" w:hAnsi="Times New Roman"/>
                <w:sz w:val="32"/>
                <w:szCs w:val="32"/>
                <w:lang w:val="en-US"/>
              </w:rPr>
            </w:pPr>
          </w:p>
        </w:tc>
        <w:tc>
          <w:tcPr>
            <w:tcW w:w="11198" w:type="dxa"/>
            <w:tcBorders>
              <w:top w:val="single" w:sz="4" w:space="0" w:color="auto"/>
              <w:left w:val="single" w:sz="4" w:space="0" w:color="auto"/>
              <w:bottom w:val="single" w:sz="4" w:space="0" w:color="auto"/>
              <w:right w:val="single" w:sz="4" w:space="0" w:color="auto"/>
            </w:tcBorders>
          </w:tcPr>
          <w:p w14:paraId="40D0BA9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Знакомство с русской народной бытовой сказкой «У страха глаза велики».</w:t>
            </w:r>
          </w:p>
          <w:p w14:paraId="22920D5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 Сказка о животных «Лиса и тетерев».</w:t>
            </w:r>
          </w:p>
        </w:tc>
        <w:tc>
          <w:tcPr>
            <w:tcW w:w="851" w:type="dxa"/>
            <w:tcBorders>
              <w:top w:val="single" w:sz="4" w:space="0" w:color="auto"/>
              <w:left w:val="single" w:sz="4" w:space="0" w:color="auto"/>
              <w:bottom w:val="single" w:sz="4" w:space="0" w:color="auto"/>
              <w:right w:val="single" w:sz="4" w:space="0" w:color="auto"/>
            </w:tcBorders>
          </w:tcPr>
          <w:p w14:paraId="5816931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75154340" w14:textId="77777777" w:rsidR="00C253FE" w:rsidRPr="00427311" w:rsidRDefault="00C253FE" w:rsidP="007059FF">
            <w:pPr>
              <w:jc w:val="both"/>
              <w:rPr>
                <w:rFonts w:ascii="Times New Roman" w:hAnsi="Times New Roman"/>
                <w:sz w:val="32"/>
                <w:szCs w:val="32"/>
              </w:rPr>
            </w:pPr>
          </w:p>
          <w:p w14:paraId="4BC1D80C"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668A307B"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5E72BCA4" w14:textId="77777777" w:rsidR="00C253FE" w:rsidRPr="00427311" w:rsidRDefault="00C253FE" w:rsidP="007059FF">
            <w:pPr>
              <w:jc w:val="both"/>
              <w:rPr>
                <w:rFonts w:ascii="Times New Roman" w:hAnsi="Times New Roman"/>
                <w:sz w:val="32"/>
                <w:szCs w:val="32"/>
              </w:rPr>
            </w:pPr>
          </w:p>
        </w:tc>
      </w:tr>
      <w:tr w:rsidR="00C253FE" w:rsidRPr="00427311" w14:paraId="44704B23"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2B3D1C13"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626AC15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Нравоучительный характер русской народной сказки «Лиса и журавль».</w:t>
            </w:r>
          </w:p>
          <w:p w14:paraId="3489236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 Внеклассное чтение. Бытовая сказка «Мужик и медведь».</w:t>
            </w:r>
          </w:p>
        </w:tc>
        <w:tc>
          <w:tcPr>
            <w:tcW w:w="851" w:type="dxa"/>
            <w:tcBorders>
              <w:top w:val="single" w:sz="4" w:space="0" w:color="auto"/>
              <w:left w:val="single" w:sz="4" w:space="0" w:color="auto"/>
              <w:bottom w:val="single" w:sz="4" w:space="0" w:color="auto"/>
              <w:right w:val="single" w:sz="4" w:space="0" w:color="auto"/>
            </w:tcBorders>
          </w:tcPr>
          <w:p w14:paraId="0C1F90EB" w14:textId="77777777" w:rsidR="00C253FE" w:rsidRPr="00427311" w:rsidRDefault="00C253FE" w:rsidP="007059FF">
            <w:pPr>
              <w:jc w:val="both"/>
              <w:rPr>
                <w:rFonts w:ascii="Times New Roman" w:hAnsi="Times New Roman"/>
                <w:sz w:val="32"/>
                <w:szCs w:val="32"/>
              </w:rPr>
            </w:pPr>
          </w:p>
          <w:p w14:paraId="320735D4" w14:textId="77777777" w:rsidR="00C253FE" w:rsidRPr="00427311" w:rsidRDefault="00C253FE" w:rsidP="007059FF">
            <w:pPr>
              <w:jc w:val="both"/>
              <w:rPr>
                <w:rFonts w:ascii="Times New Roman" w:hAnsi="Times New Roman"/>
                <w:sz w:val="32"/>
                <w:szCs w:val="32"/>
              </w:rPr>
            </w:pPr>
          </w:p>
          <w:p w14:paraId="59A8D12B"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3C6D3F94"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462CEC41" w14:textId="77777777" w:rsidR="00C253FE" w:rsidRPr="00427311" w:rsidRDefault="00C253FE" w:rsidP="007059FF">
            <w:pPr>
              <w:jc w:val="both"/>
              <w:rPr>
                <w:rFonts w:ascii="Times New Roman" w:hAnsi="Times New Roman"/>
                <w:sz w:val="32"/>
                <w:szCs w:val="32"/>
              </w:rPr>
            </w:pPr>
          </w:p>
        </w:tc>
      </w:tr>
      <w:tr w:rsidR="00C253FE" w:rsidRPr="00427311" w14:paraId="0BDE1D6F"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22FF492B"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w:t>
            </w:r>
          </w:p>
        </w:tc>
        <w:tc>
          <w:tcPr>
            <w:tcW w:w="11198" w:type="dxa"/>
            <w:tcBorders>
              <w:top w:val="single" w:sz="4" w:space="0" w:color="auto"/>
              <w:left w:val="single" w:sz="4" w:space="0" w:color="auto"/>
              <w:bottom w:val="single" w:sz="4" w:space="0" w:color="auto"/>
              <w:right w:val="single" w:sz="4" w:space="0" w:color="auto"/>
            </w:tcBorders>
          </w:tcPr>
          <w:p w14:paraId="36A6CD1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Нравоучительный характер русской народной сказки «Каша из топора».</w:t>
            </w:r>
          </w:p>
        </w:tc>
        <w:tc>
          <w:tcPr>
            <w:tcW w:w="851" w:type="dxa"/>
            <w:tcBorders>
              <w:top w:val="single" w:sz="4" w:space="0" w:color="auto"/>
              <w:left w:val="single" w:sz="4" w:space="0" w:color="auto"/>
              <w:bottom w:val="single" w:sz="4" w:space="0" w:color="auto"/>
              <w:right w:val="single" w:sz="4" w:space="0" w:color="auto"/>
            </w:tcBorders>
          </w:tcPr>
          <w:p w14:paraId="3816B65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5A5EBA71"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7F2364C7" w14:textId="77777777" w:rsidR="00C253FE" w:rsidRPr="00427311" w:rsidRDefault="00C253FE" w:rsidP="007059FF">
            <w:pPr>
              <w:jc w:val="both"/>
              <w:rPr>
                <w:rFonts w:ascii="Times New Roman" w:hAnsi="Times New Roman"/>
                <w:sz w:val="32"/>
                <w:szCs w:val="32"/>
              </w:rPr>
            </w:pPr>
          </w:p>
        </w:tc>
      </w:tr>
      <w:tr w:rsidR="00C253FE" w:rsidRPr="00427311" w14:paraId="6BC4ADC5"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631BD79B"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3E2B3C8F"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Поступки героев русской народной сказки «Гуси-лебеди».</w:t>
            </w:r>
          </w:p>
        </w:tc>
        <w:tc>
          <w:tcPr>
            <w:tcW w:w="851" w:type="dxa"/>
            <w:tcBorders>
              <w:top w:val="single" w:sz="4" w:space="0" w:color="auto"/>
              <w:left w:val="single" w:sz="4" w:space="0" w:color="auto"/>
              <w:bottom w:val="single" w:sz="4" w:space="0" w:color="auto"/>
              <w:right w:val="single" w:sz="4" w:space="0" w:color="auto"/>
            </w:tcBorders>
          </w:tcPr>
          <w:p w14:paraId="1BBF1F54"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0E21AA24"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3C88EBA3" w14:textId="77777777" w:rsidR="00C253FE" w:rsidRPr="00427311" w:rsidRDefault="00C253FE" w:rsidP="007059FF">
            <w:pPr>
              <w:jc w:val="both"/>
              <w:rPr>
                <w:rFonts w:ascii="Times New Roman" w:hAnsi="Times New Roman"/>
                <w:sz w:val="32"/>
                <w:szCs w:val="32"/>
              </w:rPr>
            </w:pPr>
          </w:p>
        </w:tc>
      </w:tr>
      <w:tr w:rsidR="00C253FE" w:rsidRPr="00427311" w14:paraId="757F172A"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734B4B6F"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2A99DEA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Волшебная сказка «Царевна-лягушка».</w:t>
            </w:r>
          </w:p>
        </w:tc>
        <w:tc>
          <w:tcPr>
            <w:tcW w:w="851" w:type="dxa"/>
            <w:tcBorders>
              <w:top w:val="single" w:sz="4" w:space="0" w:color="auto"/>
              <w:left w:val="single" w:sz="4" w:space="0" w:color="auto"/>
              <w:bottom w:val="single" w:sz="4" w:space="0" w:color="auto"/>
              <w:right w:val="single" w:sz="4" w:space="0" w:color="auto"/>
            </w:tcBorders>
          </w:tcPr>
          <w:p w14:paraId="6C008EB4"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6C6F72E5"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0A979D6D" w14:textId="77777777" w:rsidR="00C253FE" w:rsidRPr="00427311" w:rsidRDefault="00C253FE" w:rsidP="007059FF">
            <w:pPr>
              <w:jc w:val="both"/>
              <w:rPr>
                <w:rFonts w:ascii="Times New Roman" w:hAnsi="Times New Roman"/>
                <w:sz w:val="32"/>
                <w:szCs w:val="32"/>
              </w:rPr>
            </w:pPr>
          </w:p>
        </w:tc>
      </w:tr>
      <w:tr w:rsidR="00C253FE" w:rsidRPr="00427311" w14:paraId="2A8EF558"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27A8ABC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7</w:t>
            </w:r>
          </w:p>
        </w:tc>
        <w:tc>
          <w:tcPr>
            <w:tcW w:w="11198" w:type="dxa"/>
            <w:tcBorders>
              <w:top w:val="single" w:sz="4" w:space="0" w:color="auto"/>
              <w:left w:val="single" w:sz="4" w:space="0" w:color="auto"/>
              <w:bottom w:val="single" w:sz="4" w:space="0" w:color="auto"/>
              <w:right w:val="single" w:sz="4" w:space="0" w:color="auto"/>
            </w:tcBorders>
          </w:tcPr>
          <w:p w14:paraId="0CD2E58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Урок-обобщение по теме «Устное народное творчество»</w:t>
            </w:r>
          </w:p>
        </w:tc>
        <w:tc>
          <w:tcPr>
            <w:tcW w:w="851" w:type="dxa"/>
            <w:tcBorders>
              <w:top w:val="single" w:sz="4" w:space="0" w:color="auto"/>
              <w:left w:val="single" w:sz="4" w:space="0" w:color="auto"/>
              <w:bottom w:val="single" w:sz="4" w:space="0" w:color="auto"/>
              <w:right w:val="single" w:sz="4" w:space="0" w:color="auto"/>
            </w:tcBorders>
          </w:tcPr>
          <w:p w14:paraId="11BB7B8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607DBE15"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52F20AA3" w14:textId="77777777" w:rsidR="00C253FE" w:rsidRPr="00427311" w:rsidRDefault="00C253FE" w:rsidP="007059FF">
            <w:pPr>
              <w:jc w:val="both"/>
              <w:rPr>
                <w:rFonts w:ascii="Times New Roman" w:hAnsi="Times New Roman"/>
                <w:sz w:val="32"/>
                <w:szCs w:val="32"/>
              </w:rPr>
            </w:pPr>
          </w:p>
        </w:tc>
      </w:tr>
      <w:tr w:rsidR="00C253FE" w:rsidRPr="00427311" w14:paraId="0EA6B4F0" w14:textId="77777777" w:rsidTr="007059FF">
        <w:tc>
          <w:tcPr>
            <w:tcW w:w="14992" w:type="dxa"/>
            <w:gridSpan w:val="5"/>
            <w:tcBorders>
              <w:top w:val="single" w:sz="4" w:space="0" w:color="auto"/>
              <w:left w:val="single" w:sz="4" w:space="0" w:color="auto"/>
              <w:bottom w:val="single" w:sz="4" w:space="0" w:color="auto"/>
              <w:right w:val="single" w:sz="4" w:space="0" w:color="auto"/>
            </w:tcBorders>
            <w:hideMark/>
          </w:tcPr>
          <w:p w14:paraId="4966FA8C"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Люблю природу русскую. Осень.- 5 часов</w:t>
            </w:r>
          </w:p>
        </w:tc>
      </w:tr>
      <w:tr w:rsidR="00C253FE" w:rsidRPr="00427311" w14:paraId="19F05D13"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2C781A2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8</w:t>
            </w:r>
          </w:p>
        </w:tc>
        <w:tc>
          <w:tcPr>
            <w:tcW w:w="11198" w:type="dxa"/>
            <w:tcBorders>
              <w:top w:val="single" w:sz="4" w:space="0" w:color="auto"/>
              <w:left w:val="single" w:sz="4" w:space="0" w:color="auto"/>
              <w:bottom w:val="single" w:sz="4" w:space="0" w:color="auto"/>
              <w:right w:val="single" w:sz="4" w:space="0" w:color="auto"/>
            </w:tcBorders>
          </w:tcPr>
          <w:p w14:paraId="168F2DA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Образ осени в стихах Ф. Тютчева «Есть в осени первоначальной…» К. Бальмонта «Поспевает брусника».</w:t>
            </w:r>
          </w:p>
        </w:tc>
        <w:tc>
          <w:tcPr>
            <w:tcW w:w="851" w:type="dxa"/>
            <w:tcBorders>
              <w:top w:val="single" w:sz="4" w:space="0" w:color="auto"/>
              <w:left w:val="single" w:sz="4" w:space="0" w:color="auto"/>
              <w:bottom w:val="single" w:sz="4" w:space="0" w:color="auto"/>
              <w:right w:val="single" w:sz="4" w:space="0" w:color="auto"/>
            </w:tcBorders>
          </w:tcPr>
          <w:p w14:paraId="0DD6DBA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06B443F3"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4C9F64F1" w14:textId="77777777" w:rsidR="00C253FE" w:rsidRPr="00427311" w:rsidRDefault="00C253FE" w:rsidP="007059FF">
            <w:pPr>
              <w:jc w:val="both"/>
              <w:rPr>
                <w:rFonts w:ascii="Times New Roman" w:hAnsi="Times New Roman"/>
                <w:sz w:val="32"/>
                <w:szCs w:val="32"/>
              </w:rPr>
            </w:pPr>
          </w:p>
        </w:tc>
      </w:tr>
      <w:tr w:rsidR="00C253FE" w:rsidRPr="00427311" w14:paraId="43A3A955"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352F6E7B"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9</w:t>
            </w:r>
          </w:p>
        </w:tc>
        <w:tc>
          <w:tcPr>
            <w:tcW w:w="11198" w:type="dxa"/>
            <w:tcBorders>
              <w:top w:val="single" w:sz="4" w:space="0" w:color="auto"/>
              <w:left w:val="single" w:sz="4" w:space="0" w:color="auto"/>
              <w:bottom w:val="single" w:sz="4" w:space="0" w:color="auto"/>
              <w:right w:val="single" w:sz="4" w:space="0" w:color="auto"/>
            </w:tcBorders>
          </w:tcPr>
          <w:p w14:paraId="77AE309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Стихи А. </w:t>
            </w:r>
            <w:proofErr w:type="spellStart"/>
            <w:r w:rsidRPr="00427311">
              <w:rPr>
                <w:rFonts w:ascii="Times New Roman" w:hAnsi="Times New Roman"/>
                <w:sz w:val="32"/>
                <w:szCs w:val="32"/>
              </w:rPr>
              <w:t>Плещева</w:t>
            </w:r>
            <w:proofErr w:type="spellEnd"/>
            <w:r w:rsidRPr="00427311">
              <w:rPr>
                <w:rFonts w:ascii="Times New Roman" w:hAnsi="Times New Roman"/>
                <w:sz w:val="32"/>
                <w:szCs w:val="32"/>
              </w:rPr>
              <w:t>, А. Фета об осени.</w:t>
            </w:r>
          </w:p>
        </w:tc>
        <w:tc>
          <w:tcPr>
            <w:tcW w:w="851" w:type="dxa"/>
            <w:tcBorders>
              <w:top w:val="single" w:sz="4" w:space="0" w:color="auto"/>
              <w:left w:val="single" w:sz="4" w:space="0" w:color="auto"/>
              <w:bottom w:val="single" w:sz="4" w:space="0" w:color="auto"/>
              <w:right w:val="single" w:sz="4" w:space="0" w:color="auto"/>
            </w:tcBorders>
          </w:tcPr>
          <w:p w14:paraId="708AC467"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169DA26D"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386CDE94" w14:textId="77777777" w:rsidR="00C253FE" w:rsidRPr="00427311" w:rsidRDefault="00C253FE" w:rsidP="007059FF">
            <w:pPr>
              <w:jc w:val="both"/>
              <w:rPr>
                <w:rFonts w:ascii="Times New Roman" w:hAnsi="Times New Roman"/>
                <w:sz w:val="32"/>
                <w:szCs w:val="32"/>
              </w:rPr>
            </w:pPr>
          </w:p>
        </w:tc>
      </w:tr>
      <w:tr w:rsidR="00C253FE" w:rsidRPr="00427311" w14:paraId="11C52395"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78A40C59"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487AB6C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Поэтический образ осени в стихах А. Акима, А. Фета.</w:t>
            </w:r>
          </w:p>
        </w:tc>
        <w:tc>
          <w:tcPr>
            <w:tcW w:w="851" w:type="dxa"/>
            <w:tcBorders>
              <w:top w:val="single" w:sz="4" w:space="0" w:color="auto"/>
              <w:left w:val="single" w:sz="4" w:space="0" w:color="auto"/>
              <w:bottom w:val="single" w:sz="4" w:space="0" w:color="auto"/>
              <w:right w:val="single" w:sz="4" w:space="0" w:color="auto"/>
            </w:tcBorders>
          </w:tcPr>
          <w:p w14:paraId="26C3DC12"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42DE7335"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6AF69BD5" w14:textId="77777777" w:rsidR="00C253FE" w:rsidRPr="00427311" w:rsidRDefault="00C253FE" w:rsidP="007059FF">
            <w:pPr>
              <w:jc w:val="both"/>
              <w:rPr>
                <w:rFonts w:ascii="Times New Roman" w:hAnsi="Times New Roman"/>
                <w:sz w:val="32"/>
                <w:szCs w:val="32"/>
              </w:rPr>
            </w:pPr>
          </w:p>
        </w:tc>
      </w:tr>
      <w:tr w:rsidR="00C253FE" w:rsidRPr="00427311" w14:paraId="35ED7FF1"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52F2BF81" w14:textId="77777777" w:rsidR="00C253FE" w:rsidRPr="00427311" w:rsidRDefault="00C253FE" w:rsidP="007059FF">
            <w:pPr>
              <w:jc w:val="both"/>
              <w:rPr>
                <w:rFonts w:ascii="Times New Roman" w:hAnsi="Times New Roman"/>
                <w:sz w:val="32"/>
                <w:szCs w:val="32"/>
              </w:rPr>
            </w:pPr>
          </w:p>
          <w:p w14:paraId="45A9906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10</w:t>
            </w:r>
          </w:p>
        </w:tc>
        <w:tc>
          <w:tcPr>
            <w:tcW w:w="11198" w:type="dxa"/>
            <w:tcBorders>
              <w:top w:val="single" w:sz="4" w:space="0" w:color="auto"/>
              <w:left w:val="single" w:sz="4" w:space="0" w:color="auto"/>
              <w:bottom w:val="single" w:sz="4" w:space="0" w:color="auto"/>
              <w:right w:val="single" w:sz="4" w:space="0" w:color="auto"/>
            </w:tcBorders>
          </w:tcPr>
          <w:p w14:paraId="15169A4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Поэтическое изображение осени в стихах А. Толстого, С. Есенина, В. Брюсова, И. </w:t>
            </w:r>
            <w:proofErr w:type="spellStart"/>
            <w:r w:rsidRPr="00427311">
              <w:rPr>
                <w:rFonts w:ascii="Times New Roman" w:hAnsi="Times New Roman"/>
                <w:sz w:val="32"/>
                <w:szCs w:val="32"/>
              </w:rPr>
              <w:t>Токмаковой</w:t>
            </w:r>
            <w:proofErr w:type="spellEnd"/>
            <w:r w:rsidRPr="00427311">
              <w:rPr>
                <w:rFonts w:ascii="Times New Roman" w:hAnsi="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14:paraId="1F28CF1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7B9C60AA"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39356161"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4FE59763" w14:textId="77777777" w:rsidR="00C253FE" w:rsidRPr="00427311" w:rsidRDefault="00C253FE" w:rsidP="007059FF">
            <w:pPr>
              <w:jc w:val="both"/>
              <w:rPr>
                <w:rFonts w:ascii="Times New Roman" w:hAnsi="Times New Roman"/>
                <w:sz w:val="32"/>
                <w:szCs w:val="32"/>
              </w:rPr>
            </w:pPr>
          </w:p>
        </w:tc>
      </w:tr>
      <w:tr w:rsidR="00C253FE" w:rsidRPr="00427311" w14:paraId="7F121FF7"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73520542"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2CA0A479"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Познавательный характер в произведениях Б. Берестова «Хитрые грибы», «Грибы».</w:t>
            </w:r>
          </w:p>
        </w:tc>
        <w:tc>
          <w:tcPr>
            <w:tcW w:w="851" w:type="dxa"/>
            <w:tcBorders>
              <w:top w:val="single" w:sz="4" w:space="0" w:color="auto"/>
              <w:left w:val="single" w:sz="4" w:space="0" w:color="auto"/>
              <w:bottom w:val="single" w:sz="4" w:space="0" w:color="auto"/>
              <w:right w:val="single" w:sz="4" w:space="0" w:color="auto"/>
            </w:tcBorders>
          </w:tcPr>
          <w:p w14:paraId="29D27439"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09C18660"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604CD848" w14:textId="77777777" w:rsidR="00C253FE" w:rsidRPr="00427311" w:rsidRDefault="00C253FE" w:rsidP="007059FF">
            <w:pPr>
              <w:jc w:val="both"/>
              <w:rPr>
                <w:rFonts w:ascii="Times New Roman" w:hAnsi="Times New Roman"/>
                <w:sz w:val="32"/>
                <w:szCs w:val="32"/>
              </w:rPr>
            </w:pPr>
          </w:p>
        </w:tc>
      </w:tr>
      <w:tr w:rsidR="00C253FE" w:rsidRPr="00427311" w14:paraId="100AE3E9"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7561307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11</w:t>
            </w:r>
          </w:p>
        </w:tc>
        <w:tc>
          <w:tcPr>
            <w:tcW w:w="11198" w:type="dxa"/>
            <w:tcBorders>
              <w:top w:val="single" w:sz="4" w:space="0" w:color="auto"/>
              <w:left w:val="single" w:sz="4" w:space="0" w:color="auto"/>
              <w:bottom w:val="single" w:sz="4" w:space="0" w:color="auto"/>
              <w:right w:val="single" w:sz="4" w:space="0" w:color="auto"/>
            </w:tcBorders>
          </w:tcPr>
          <w:p w14:paraId="2C8CB75F"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Поэтический образ осени в произведениях М. Пришвина «Осеннее утро», И. Бунина «Сегодня так светло».</w:t>
            </w:r>
          </w:p>
        </w:tc>
        <w:tc>
          <w:tcPr>
            <w:tcW w:w="851" w:type="dxa"/>
            <w:tcBorders>
              <w:top w:val="single" w:sz="4" w:space="0" w:color="auto"/>
              <w:left w:val="single" w:sz="4" w:space="0" w:color="auto"/>
              <w:bottom w:val="single" w:sz="4" w:space="0" w:color="auto"/>
              <w:right w:val="single" w:sz="4" w:space="0" w:color="auto"/>
            </w:tcBorders>
          </w:tcPr>
          <w:p w14:paraId="2D637A4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5C56A333"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02BFB838" w14:textId="77777777" w:rsidR="00C253FE" w:rsidRPr="00427311" w:rsidRDefault="00C253FE" w:rsidP="007059FF">
            <w:pPr>
              <w:jc w:val="both"/>
              <w:rPr>
                <w:rFonts w:ascii="Times New Roman" w:hAnsi="Times New Roman"/>
                <w:sz w:val="32"/>
                <w:szCs w:val="32"/>
              </w:rPr>
            </w:pPr>
          </w:p>
        </w:tc>
      </w:tr>
      <w:tr w:rsidR="00C253FE" w:rsidRPr="00427311" w14:paraId="10D8017B"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0CD6118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12</w:t>
            </w:r>
          </w:p>
        </w:tc>
        <w:tc>
          <w:tcPr>
            <w:tcW w:w="11198" w:type="dxa"/>
            <w:tcBorders>
              <w:top w:val="single" w:sz="4" w:space="0" w:color="auto"/>
              <w:left w:val="single" w:sz="4" w:space="0" w:color="auto"/>
              <w:bottom w:val="single" w:sz="4" w:space="0" w:color="auto"/>
              <w:right w:val="single" w:sz="4" w:space="0" w:color="auto"/>
            </w:tcBorders>
          </w:tcPr>
          <w:p w14:paraId="0B6B3526"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Урок-обобщение по теме «Люблю природу русскую»</w:t>
            </w:r>
          </w:p>
        </w:tc>
        <w:tc>
          <w:tcPr>
            <w:tcW w:w="851" w:type="dxa"/>
            <w:tcBorders>
              <w:top w:val="single" w:sz="4" w:space="0" w:color="auto"/>
              <w:left w:val="single" w:sz="4" w:space="0" w:color="auto"/>
              <w:bottom w:val="single" w:sz="4" w:space="0" w:color="auto"/>
              <w:right w:val="single" w:sz="4" w:space="0" w:color="auto"/>
            </w:tcBorders>
          </w:tcPr>
          <w:p w14:paraId="2AE2A2C3"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538ACFE8"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0F56D28C" w14:textId="77777777" w:rsidR="00C253FE" w:rsidRPr="00427311" w:rsidRDefault="00C253FE" w:rsidP="007059FF">
            <w:pPr>
              <w:jc w:val="both"/>
              <w:rPr>
                <w:rFonts w:ascii="Times New Roman" w:hAnsi="Times New Roman"/>
                <w:sz w:val="32"/>
                <w:szCs w:val="32"/>
              </w:rPr>
            </w:pPr>
          </w:p>
        </w:tc>
      </w:tr>
      <w:tr w:rsidR="00C253FE" w:rsidRPr="00427311" w14:paraId="7F41BB7C"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49BD7D23"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05767D1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Стихи о природе.</w:t>
            </w:r>
          </w:p>
        </w:tc>
        <w:tc>
          <w:tcPr>
            <w:tcW w:w="851" w:type="dxa"/>
            <w:tcBorders>
              <w:top w:val="single" w:sz="4" w:space="0" w:color="auto"/>
              <w:left w:val="single" w:sz="4" w:space="0" w:color="auto"/>
              <w:bottom w:val="single" w:sz="4" w:space="0" w:color="auto"/>
              <w:right w:val="single" w:sz="4" w:space="0" w:color="auto"/>
            </w:tcBorders>
          </w:tcPr>
          <w:p w14:paraId="2DA87E05"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33F749ED"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30DBE735" w14:textId="77777777" w:rsidR="00C253FE" w:rsidRPr="00427311" w:rsidRDefault="00C253FE" w:rsidP="007059FF">
            <w:pPr>
              <w:jc w:val="both"/>
              <w:rPr>
                <w:rFonts w:ascii="Times New Roman" w:hAnsi="Times New Roman"/>
                <w:sz w:val="32"/>
                <w:szCs w:val="32"/>
              </w:rPr>
            </w:pPr>
          </w:p>
        </w:tc>
      </w:tr>
      <w:tr w:rsidR="00C253FE" w:rsidRPr="00427311" w14:paraId="1B9205FF" w14:textId="77777777" w:rsidTr="007059FF">
        <w:tc>
          <w:tcPr>
            <w:tcW w:w="14992" w:type="dxa"/>
            <w:gridSpan w:val="5"/>
            <w:tcBorders>
              <w:top w:val="single" w:sz="4" w:space="0" w:color="auto"/>
              <w:left w:val="single" w:sz="4" w:space="0" w:color="auto"/>
              <w:bottom w:val="single" w:sz="4" w:space="0" w:color="auto"/>
              <w:right w:val="single" w:sz="4" w:space="0" w:color="auto"/>
            </w:tcBorders>
            <w:hideMark/>
          </w:tcPr>
          <w:p w14:paraId="17C27F15"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Русские писатели 7 час</w:t>
            </w:r>
          </w:p>
        </w:tc>
      </w:tr>
      <w:tr w:rsidR="00C253FE" w:rsidRPr="00427311" w14:paraId="6EA4AB45"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4BFCD869"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13</w:t>
            </w:r>
          </w:p>
        </w:tc>
        <w:tc>
          <w:tcPr>
            <w:tcW w:w="11198" w:type="dxa"/>
            <w:tcBorders>
              <w:top w:val="single" w:sz="4" w:space="0" w:color="auto"/>
              <w:left w:val="single" w:sz="4" w:space="0" w:color="auto"/>
              <w:bottom w:val="single" w:sz="4" w:space="0" w:color="auto"/>
              <w:right w:val="single" w:sz="4" w:space="0" w:color="auto"/>
            </w:tcBorders>
          </w:tcPr>
          <w:p w14:paraId="3E0706A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Выдающийся представитель русской литературы А.С. Пушкин – «Солнце русской поэзии»</w:t>
            </w:r>
          </w:p>
        </w:tc>
        <w:tc>
          <w:tcPr>
            <w:tcW w:w="851" w:type="dxa"/>
            <w:tcBorders>
              <w:top w:val="single" w:sz="4" w:space="0" w:color="auto"/>
              <w:left w:val="single" w:sz="4" w:space="0" w:color="auto"/>
              <w:bottom w:val="single" w:sz="4" w:space="0" w:color="auto"/>
              <w:right w:val="single" w:sz="4" w:space="0" w:color="auto"/>
            </w:tcBorders>
          </w:tcPr>
          <w:p w14:paraId="2E969AE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62C10A72"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22BAADA7" w14:textId="77777777" w:rsidR="00C253FE" w:rsidRPr="00427311" w:rsidRDefault="00C253FE" w:rsidP="007059FF">
            <w:pPr>
              <w:jc w:val="both"/>
              <w:rPr>
                <w:rFonts w:ascii="Times New Roman" w:hAnsi="Times New Roman"/>
                <w:sz w:val="32"/>
                <w:szCs w:val="32"/>
              </w:rPr>
            </w:pPr>
          </w:p>
        </w:tc>
      </w:tr>
      <w:tr w:rsidR="00C253FE" w:rsidRPr="00427311" w14:paraId="4C52FC86"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3E4B5A79" w14:textId="77777777" w:rsidR="00C253FE" w:rsidRPr="00427311" w:rsidRDefault="00C253FE" w:rsidP="007059FF">
            <w:pPr>
              <w:jc w:val="both"/>
              <w:rPr>
                <w:rFonts w:ascii="Times New Roman" w:hAnsi="Times New Roman"/>
                <w:sz w:val="32"/>
                <w:szCs w:val="32"/>
              </w:rPr>
            </w:pPr>
          </w:p>
        </w:tc>
        <w:tc>
          <w:tcPr>
            <w:tcW w:w="11198" w:type="dxa"/>
            <w:tcBorders>
              <w:top w:val="single" w:sz="4" w:space="0" w:color="auto"/>
              <w:left w:val="single" w:sz="4" w:space="0" w:color="auto"/>
              <w:bottom w:val="single" w:sz="4" w:space="0" w:color="auto"/>
              <w:right w:val="single" w:sz="4" w:space="0" w:color="auto"/>
            </w:tcBorders>
          </w:tcPr>
          <w:p w14:paraId="6BDA96B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А.С. Пушкин «У лукоморья дуб зеленый» (пролог к поэме «Руслан и Людмила»)</w:t>
            </w:r>
          </w:p>
        </w:tc>
        <w:tc>
          <w:tcPr>
            <w:tcW w:w="851" w:type="dxa"/>
            <w:tcBorders>
              <w:top w:val="single" w:sz="4" w:space="0" w:color="auto"/>
              <w:left w:val="single" w:sz="4" w:space="0" w:color="auto"/>
              <w:bottom w:val="single" w:sz="4" w:space="0" w:color="auto"/>
              <w:right w:val="single" w:sz="4" w:space="0" w:color="auto"/>
            </w:tcBorders>
          </w:tcPr>
          <w:p w14:paraId="3BD4E49D"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715337DE"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209341E0" w14:textId="77777777" w:rsidR="00C253FE" w:rsidRPr="00427311" w:rsidRDefault="00C253FE" w:rsidP="007059FF">
            <w:pPr>
              <w:jc w:val="both"/>
              <w:rPr>
                <w:rFonts w:ascii="Times New Roman" w:hAnsi="Times New Roman"/>
                <w:sz w:val="32"/>
                <w:szCs w:val="32"/>
              </w:rPr>
            </w:pPr>
          </w:p>
        </w:tc>
      </w:tr>
      <w:tr w:rsidR="00C253FE" w:rsidRPr="00427311" w14:paraId="2E896D86" w14:textId="77777777" w:rsidTr="007059FF">
        <w:tc>
          <w:tcPr>
            <w:tcW w:w="959" w:type="dxa"/>
            <w:tcBorders>
              <w:top w:val="single" w:sz="4" w:space="0" w:color="auto"/>
              <w:left w:val="single" w:sz="4" w:space="0" w:color="auto"/>
              <w:bottom w:val="single" w:sz="4" w:space="0" w:color="auto"/>
              <w:right w:val="single" w:sz="4" w:space="0" w:color="auto"/>
            </w:tcBorders>
            <w:hideMark/>
          </w:tcPr>
          <w:p w14:paraId="26AE8BD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14</w:t>
            </w:r>
          </w:p>
        </w:tc>
        <w:tc>
          <w:tcPr>
            <w:tcW w:w="11198" w:type="dxa"/>
            <w:tcBorders>
              <w:top w:val="single" w:sz="4" w:space="0" w:color="auto"/>
              <w:left w:val="single" w:sz="4" w:space="0" w:color="auto"/>
              <w:bottom w:val="single" w:sz="4" w:space="0" w:color="auto"/>
              <w:right w:val="single" w:sz="4" w:space="0" w:color="auto"/>
            </w:tcBorders>
          </w:tcPr>
          <w:p w14:paraId="1137141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 Поэтическое изображение зимы в стихах А.С. Пушкина.</w:t>
            </w:r>
          </w:p>
        </w:tc>
        <w:tc>
          <w:tcPr>
            <w:tcW w:w="851" w:type="dxa"/>
            <w:tcBorders>
              <w:top w:val="single" w:sz="4" w:space="0" w:color="auto"/>
              <w:left w:val="single" w:sz="4" w:space="0" w:color="auto"/>
              <w:bottom w:val="single" w:sz="4" w:space="0" w:color="auto"/>
              <w:right w:val="single" w:sz="4" w:space="0" w:color="auto"/>
            </w:tcBorders>
          </w:tcPr>
          <w:p w14:paraId="090B7D0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Borders>
              <w:top w:val="single" w:sz="4" w:space="0" w:color="auto"/>
              <w:left w:val="single" w:sz="4" w:space="0" w:color="auto"/>
              <w:bottom w:val="single" w:sz="4" w:space="0" w:color="auto"/>
              <w:right w:val="single" w:sz="4" w:space="0" w:color="auto"/>
            </w:tcBorders>
          </w:tcPr>
          <w:p w14:paraId="18C8E70A" w14:textId="77777777" w:rsidR="00C253FE" w:rsidRPr="00427311" w:rsidRDefault="00C253FE" w:rsidP="007059FF">
            <w:pPr>
              <w:jc w:val="both"/>
              <w:rPr>
                <w:rFonts w:ascii="Times New Roman" w:hAnsi="Times New Roman"/>
                <w:sz w:val="32"/>
                <w:szCs w:val="32"/>
              </w:rPr>
            </w:pPr>
          </w:p>
        </w:tc>
        <w:tc>
          <w:tcPr>
            <w:tcW w:w="992" w:type="dxa"/>
            <w:tcBorders>
              <w:top w:val="single" w:sz="4" w:space="0" w:color="auto"/>
              <w:left w:val="single" w:sz="4" w:space="0" w:color="auto"/>
              <w:bottom w:val="single" w:sz="4" w:space="0" w:color="auto"/>
              <w:right w:val="single" w:sz="4" w:space="0" w:color="auto"/>
            </w:tcBorders>
          </w:tcPr>
          <w:p w14:paraId="6E542E84" w14:textId="77777777" w:rsidR="00C253FE" w:rsidRPr="00427311" w:rsidRDefault="00C253FE" w:rsidP="007059FF">
            <w:pPr>
              <w:jc w:val="both"/>
              <w:rPr>
                <w:rFonts w:ascii="Times New Roman" w:hAnsi="Times New Roman"/>
                <w:sz w:val="32"/>
                <w:szCs w:val="32"/>
              </w:rPr>
            </w:pPr>
          </w:p>
        </w:tc>
      </w:tr>
      <w:tr w:rsidR="00C253FE" w:rsidRPr="00427311" w14:paraId="64F07AC4" w14:textId="77777777" w:rsidTr="007059FF">
        <w:tc>
          <w:tcPr>
            <w:tcW w:w="959" w:type="dxa"/>
            <w:hideMark/>
          </w:tcPr>
          <w:p w14:paraId="693B72FC" w14:textId="77777777" w:rsidR="00C253FE" w:rsidRPr="00427311" w:rsidRDefault="00C253FE" w:rsidP="007059FF">
            <w:pPr>
              <w:jc w:val="both"/>
              <w:rPr>
                <w:rFonts w:ascii="Times New Roman" w:hAnsi="Times New Roman"/>
                <w:sz w:val="32"/>
                <w:szCs w:val="32"/>
              </w:rPr>
            </w:pPr>
          </w:p>
        </w:tc>
        <w:tc>
          <w:tcPr>
            <w:tcW w:w="11198" w:type="dxa"/>
          </w:tcPr>
          <w:p w14:paraId="28B72E6D"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Олицетворение в стихах А.С. Пушкина о зиме «Вот север…», «Зима».</w:t>
            </w:r>
          </w:p>
        </w:tc>
        <w:tc>
          <w:tcPr>
            <w:tcW w:w="851" w:type="dxa"/>
          </w:tcPr>
          <w:p w14:paraId="167CCF43" w14:textId="77777777" w:rsidR="00C253FE" w:rsidRPr="00427311" w:rsidRDefault="00C253FE" w:rsidP="007059FF">
            <w:pPr>
              <w:jc w:val="both"/>
              <w:rPr>
                <w:rFonts w:ascii="Times New Roman" w:hAnsi="Times New Roman"/>
                <w:sz w:val="32"/>
                <w:szCs w:val="32"/>
              </w:rPr>
            </w:pPr>
          </w:p>
        </w:tc>
        <w:tc>
          <w:tcPr>
            <w:tcW w:w="992" w:type="dxa"/>
          </w:tcPr>
          <w:p w14:paraId="4D27F1A4" w14:textId="77777777" w:rsidR="00C253FE" w:rsidRPr="00427311" w:rsidRDefault="00C253FE" w:rsidP="007059FF">
            <w:pPr>
              <w:jc w:val="both"/>
              <w:rPr>
                <w:rFonts w:ascii="Times New Roman" w:hAnsi="Times New Roman"/>
                <w:sz w:val="32"/>
                <w:szCs w:val="32"/>
              </w:rPr>
            </w:pPr>
          </w:p>
        </w:tc>
        <w:tc>
          <w:tcPr>
            <w:tcW w:w="992" w:type="dxa"/>
          </w:tcPr>
          <w:p w14:paraId="106DF22E" w14:textId="77777777" w:rsidR="00C253FE" w:rsidRPr="00427311" w:rsidRDefault="00C253FE" w:rsidP="007059FF">
            <w:pPr>
              <w:jc w:val="both"/>
              <w:rPr>
                <w:rFonts w:ascii="Times New Roman" w:hAnsi="Times New Roman"/>
                <w:sz w:val="32"/>
                <w:szCs w:val="32"/>
              </w:rPr>
            </w:pPr>
          </w:p>
        </w:tc>
      </w:tr>
      <w:tr w:rsidR="00C253FE" w:rsidRPr="00427311" w14:paraId="419ECFCA" w14:textId="77777777" w:rsidTr="007059FF">
        <w:tc>
          <w:tcPr>
            <w:tcW w:w="959" w:type="dxa"/>
            <w:hideMark/>
          </w:tcPr>
          <w:p w14:paraId="78A2A9E9"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15</w:t>
            </w:r>
          </w:p>
        </w:tc>
        <w:tc>
          <w:tcPr>
            <w:tcW w:w="11198" w:type="dxa"/>
          </w:tcPr>
          <w:p w14:paraId="135D416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Народная мораль в сказке А.С. Пушкина «Сказки о рыбаке и рыбке».</w:t>
            </w:r>
          </w:p>
        </w:tc>
        <w:tc>
          <w:tcPr>
            <w:tcW w:w="851" w:type="dxa"/>
          </w:tcPr>
          <w:p w14:paraId="7BA2429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AE25E19" w14:textId="77777777" w:rsidR="00C253FE" w:rsidRPr="00427311" w:rsidRDefault="00C253FE" w:rsidP="007059FF">
            <w:pPr>
              <w:jc w:val="both"/>
              <w:rPr>
                <w:rFonts w:ascii="Times New Roman" w:hAnsi="Times New Roman"/>
                <w:sz w:val="32"/>
                <w:szCs w:val="32"/>
              </w:rPr>
            </w:pPr>
          </w:p>
        </w:tc>
        <w:tc>
          <w:tcPr>
            <w:tcW w:w="992" w:type="dxa"/>
          </w:tcPr>
          <w:p w14:paraId="7940AFA2" w14:textId="77777777" w:rsidR="00C253FE" w:rsidRPr="00427311" w:rsidRDefault="00C253FE" w:rsidP="007059FF">
            <w:pPr>
              <w:jc w:val="both"/>
              <w:rPr>
                <w:rFonts w:ascii="Times New Roman" w:hAnsi="Times New Roman"/>
                <w:sz w:val="32"/>
                <w:szCs w:val="32"/>
              </w:rPr>
            </w:pPr>
          </w:p>
        </w:tc>
      </w:tr>
      <w:tr w:rsidR="00C253FE" w:rsidRPr="00427311" w14:paraId="51085866" w14:textId="77777777" w:rsidTr="007059FF">
        <w:tc>
          <w:tcPr>
            <w:tcW w:w="959" w:type="dxa"/>
            <w:hideMark/>
          </w:tcPr>
          <w:p w14:paraId="04964EA1" w14:textId="77777777" w:rsidR="00C253FE" w:rsidRPr="00427311" w:rsidRDefault="00C253FE" w:rsidP="007059FF">
            <w:pPr>
              <w:jc w:val="both"/>
              <w:rPr>
                <w:rFonts w:ascii="Times New Roman" w:hAnsi="Times New Roman"/>
                <w:sz w:val="32"/>
                <w:szCs w:val="32"/>
              </w:rPr>
            </w:pPr>
          </w:p>
        </w:tc>
        <w:tc>
          <w:tcPr>
            <w:tcW w:w="11198" w:type="dxa"/>
          </w:tcPr>
          <w:p w14:paraId="15532C9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Победа добра над злом в» Сказке о рыбаке и рыбке</w:t>
            </w:r>
          </w:p>
          <w:p w14:paraId="32E255E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Нравственность в сказке А.С. Пушкина «Сказка о рыбаке и рыбке».</w:t>
            </w:r>
          </w:p>
        </w:tc>
        <w:tc>
          <w:tcPr>
            <w:tcW w:w="851" w:type="dxa"/>
          </w:tcPr>
          <w:p w14:paraId="300554FB" w14:textId="77777777" w:rsidR="00C253FE" w:rsidRPr="00427311" w:rsidRDefault="00C253FE" w:rsidP="007059FF">
            <w:pPr>
              <w:jc w:val="both"/>
              <w:rPr>
                <w:rFonts w:ascii="Times New Roman" w:hAnsi="Times New Roman"/>
                <w:sz w:val="32"/>
                <w:szCs w:val="32"/>
              </w:rPr>
            </w:pPr>
          </w:p>
        </w:tc>
        <w:tc>
          <w:tcPr>
            <w:tcW w:w="992" w:type="dxa"/>
          </w:tcPr>
          <w:p w14:paraId="5799FC85" w14:textId="77777777" w:rsidR="00C253FE" w:rsidRPr="00427311" w:rsidRDefault="00C253FE" w:rsidP="007059FF">
            <w:pPr>
              <w:jc w:val="both"/>
              <w:rPr>
                <w:rFonts w:ascii="Times New Roman" w:hAnsi="Times New Roman"/>
                <w:sz w:val="32"/>
                <w:szCs w:val="32"/>
              </w:rPr>
            </w:pPr>
          </w:p>
        </w:tc>
        <w:tc>
          <w:tcPr>
            <w:tcW w:w="992" w:type="dxa"/>
          </w:tcPr>
          <w:p w14:paraId="49796444" w14:textId="77777777" w:rsidR="00C253FE" w:rsidRPr="00427311" w:rsidRDefault="00C253FE" w:rsidP="007059FF">
            <w:pPr>
              <w:jc w:val="both"/>
              <w:rPr>
                <w:rFonts w:ascii="Times New Roman" w:hAnsi="Times New Roman"/>
                <w:sz w:val="32"/>
                <w:szCs w:val="32"/>
              </w:rPr>
            </w:pPr>
          </w:p>
        </w:tc>
      </w:tr>
      <w:tr w:rsidR="00C253FE" w:rsidRPr="00427311" w14:paraId="5806A727" w14:textId="77777777" w:rsidTr="007059FF">
        <w:tc>
          <w:tcPr>
            <w:tcW w:w="959" w:type="dxa"/>
            <w:hideMark/>
          </w:tcPr>
          <w:p w14:paraId="483416C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16</w:t>
            </w:r>
          </w:p>
        </w:tc>
        <w:tc>
          <w:tcPr>
            <w:tcW w:w="11198" w:type="dxa"/>
          </w:tcPr>
          <w:p w14:paraId="115A7BF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Волшебная сказка А.С. Пушкина «Сказка о царе Салтане».</w:t>
            </w:r>
          </w:p>
        </w:tc>
        <w:tc>
          <w:tcPr>
            <w:tcW w:w="851" w:type="dxa"/>
          </w:tcPr>
          <w:p w14:paraId="5752FBB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258E6EEC" w14:textId="77777777" w:rsidR="00C253FE" w:rsidRPr="00427311" w:rsidRDefault="00C253FE" w:rsidP="007059FF">
            <w:pPr>
              <w:jc w:val="both"/>
              <w:rPr>
                <w:rFonts w:ascii="Times New Roman" w:hAnsi="Times New Roman"/>
                <w:sz w:val="32"/>
                <w:szCs w:val="32"/>
              </w:rPr>
            </w:pPr>
          </w:p>
        </w:tc>
        <w:tc>
          <w:tcPr>
            <w:tcW w:w="992" w:type="dxa"/>
          </w:tcPr>
          <w:p w14:paraId="6442215C" w14:textId="77777777" w:rsidR="00C253FE" w:rsidRPr="00427311" w:rsidRDefault="00C253FE" w:rsidP="007059FF">
            <w:pPr>
              <w:jc w:val="both"/>
              <w:rPr>
                <w:rFonts w:ascii="Times New Roman" w:hAnsi="Times New Roman"/>
                <w:sz w:val="32"/>
                <w:szCs w:val="32"/>
              </w:rPr>
            </w:pPr>
          </w:p>
        </w:tc>
      </w:tr>
      <w:tr w:rsidR="00C253FE" w:rsidRPr="00427311" w14:paraId="08F32D27" w14:textId="77777777" w:rsidTr="007059FF">
        <w:tc>
          <w:tcPr>
            <w:tcW w:w="959" w:type="dxa"/>
            <w:hideMark/>
          </w:tcPr>
          <w:p w14:paraId="1247701E" w14:textId="77777777" w:rsidR="00C253FE" w:rsidRPr="00427311" w:rsidRDefault="00C253FE" w:rsidP="007059FF">
            <w:pPr>
              <w:jc w:val="both"/>
              <w:rPr>
                <w:rFonts w:ascii="Times New Roman" w:hAnsi="Times New Roman"/>
                <w:sz w:val="32"/>
                <w:szCs w:val="32"/>
              </w:rPr>
            </w:pPr>
          </w:p>
        </w:tc>
        <w:tc>
          <w:tcPr>
            <w:tcW w:w="11198" w:type="dxa"/>
          </w:tcPr>
          <w:p w14:paraId="59A4E66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Обобщающий урок по сказкам </w:t>
            </w:r>
            <w:proofErr w:type="spellStart"/>
            <w:r w:rsidRPr="00427311">
              <w:rPr>
                <w:rFonts w:ascii="Times New Roman" w:hAnsi="Times New Roman"/>
                <w:sz w:val="32"/>
                <w:szCs w:val="32"/>
              </w:rPr>
              <w:t>А.С.Пушкина</w:t>
            </w:r>
            <w:proofErr w:type="spellEnd"/>
          </w:p>
        </w:tc>
        <w:tc>
          <w:tcPr>
            <w:tcW w:w="851" w:type="dxa"/>
          </w:tcPr>
          <w:p w14:paraId="26288791" w14:textId="77777777" w:rsidR="00C253FE" w:rsidRPr="00427311" w:rsidRDefault="00C253FE" w:rsidP="007059FF">
            <w:pPr>
              <w:jc w:val="both"/>
              <w:rPr>
                <w:rFonts w:ascii="Times New Roman" w:hAnsi="Times New Roman"/>
                <w:sz w:val="32"/>
                <w:szCs w:val="32"/>
              </w:rPr>
            </w:pPr>
          </w:p>
        </w:tc>
        <w:tc>
          <w:tcPr>
            <w:tcW w:w="992" w:type="dxa"/>
          </w:tcPr>
          <w:p w14:paraId="7BE58057" w14:textId="77777777" w:rsidR="00C253FE" w:rsidRPr="00427311" w:rsidRDefault="00C253FE" w:rsidP="007059FF">
            <w:pPr>
              <w:jc w:val="both"/>
              <w:rPr>
                <w:rFonts w:ascii="Times New Roman" w:hAnsi="Times New Roman"/>
                <w:sz w:val="32"/>
                <w:szCs w:val="32"/>
              </w:rPr>
            </w:pPr>
          </w:p>
        </w:tc>
        <w:tc>
          <w:tcPr>
            <w:tcW w:w="992" w:type="dxa"/>
          </w:tcPr>
          <w:p w14:paraId="2E79926D" w14:textId="77777777" w:rsidR="00C253FE" w:rsidRPr="00427311" w:rsidRDefault="00C253FE" w:rsidP="007059FF">
            <w:pPr>
              <w:jc w:val="both"/>
              <w:rPr>
                <w:rFonts w:ascii="Times New Roman" w:hAnsi="Times New Roman"/>
                <w:sz w:val="32"/>
                <w:szCs w:val="32"/>
              </w:rPr>
            </w:pPr>
          </w:p>
        </w:tc>
      </w:tr>
      <w:tr w:rsidR="00C253FE" w:rsidRPr="00427311" w14:paraId="53A87FBE" w14:textId="77777777" w:rsidTr="007059FF">
        <w:tc>
          <w:tcPr>
            <w:tcW w:w="14992" w:type="dxa"/>
            <w:gridSpan w:val="5"/>
            <w:hideMark/>
          </w:tcPr>
          <w:p w14:paraId="7417E491" w14:textId="77777777" w:rsidR="00C253FE" w:rsidRPr="00427311" w:rsidRDefault="00C253FE" w:rsidP="007059FF">
            <w:pPr>
              <w:jc w:val="center"/>
              <w:rPr>
                <w:rFonts w:ascii="Times New Roman" w:hAnsi="Times New Roman"/>
                <w:sz w:val="32"/>
                <w:szCs w:val="32"/>
              </w:rPr>
            </w:pPr>
          </w:p>
        </w:tc>
      </w:tr>
      <w:tr w:rsidR="00C253FE" w:rsidRPr="00427311" w14:paraId="3ABC6C5C" w14:textId="77777777" w:rsidTr="007059FF">
        <w:tc>
          <w:tcPr>
            <w:tcW w:w="959" w:type="dxa"/>
            <w:hideMark/>
          </w:tcPr>
          <w:p w14:paraId="0239799D"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17</w:t>
            </w:r>
          </w:p>
        </w:tc>
        <w:tc>
          <w:tcPr>
            <w:tcW w:w="11198" w:type="dxa"/>
          </w:tcPr>
          <w:p w14:paraId="71FB2A7D"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Рассказ и мораль в басне И.А. Крылова «Лебедь, рак и щука».</w:t>
            </w:r>
          </w:p>
        </w:tc>
        <w:tc>
          <w:tcPr>
            <w:tcW w:w="851" w:type="dxa"/>
          </w:tcPr>
          <w:p w14:paraId="4B99EEE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B6FF20E" w14:textId="77777777" w:rsidR="00C253FE" w:rsidRPr="00427311" w:rsidRDefault="00C253FE" w:rsidP="007059FF">
            <w:pPr>
              <w:jc w:val="both"/>
              <w:rPr>
                <w:rFonts w:ascii="Times New Roman" w:hAnsi="Times New Roman"/>
                <w:sz w:val="32"/>
                <w:szCs w:val="32"/>
              </w:rPr>
            </w:pPr>
          </w:p>
        </w:tc>
        <w:tc>
          <w:tcPr>
            <w:tcW w:w="992" w:type="dxa"/>
          </w:tcPr>
          <w:p w14:paraId="40A5FBDF" w14:textId="77777777" w:rsidR="00C253FE" w:rsidRPr="00427311" w:rsidRDefault="00C253FE" w:rsidP="007059FF">
            <w:pPr>
              <w:jc w:val="both"/>
              <w:rPr>
                <w:rFonts w:ascii="Times New Roman" w:hAnsi="Times New Roman"/>
                <w:sz w:val="32"/>
                <w:szCs w:val="32"/>
              </w:rPr>
            </w:pPr>
          </w:p>
        </w:tc>
      </w:tr>
      <w:tr w:rsidR="00C253FE" w:rsidRPr="00427311" w14:paraId="5A826916" w14:textId="77777777" w:rsidTr="007059FF">
        <w:tc>
          <w:tcPr>
            <w:tcW w:w="959" w:type="dxa"/>
            <w:hideMark/>
          </w:tcPr>
          <w:p w14:paraId="6995D0CC" w14:textId="77777777" w:rsidR="00C253FE" w:rsidRPr="00427311" w:rsidRDefault="00C253FE" w:rsidP="007059FF">
            <w:pPr>
              <w:jc w:val="both"/>
              <w:rPr>
                <w:rFonts w:ascii="Times New Roman" w:hAnsi="Times New Roman"/>
                <w:sz w:val="32"/>
                <w:szCs w:val="32"/>
              </w:rPr>
            </w:pPr>
          </w:p>
        </w:tc>
        <w:tc>
          <w:tcPr>
            <w:tcW w:w="11198" w:type="dxa"/>
          </w:tcPr>
          <w:p w14:paraId="337817F9"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Осмеяние лени в басне И.А. Крылова «Стрекоза и муравей»</w:t>
            </w:r>
          </w:p>
        </w:tc>
        <w:tc>
          <w:tcPr>
            <w:tcW w:w="851" w:type="dxa"/>
          </w:tcPr>
          <w:p w14:paraId="213C7A95" w14:textId="77777777" w:rsidR="00C253FE" w:rsidRPr="00427311" w:rsidRDefault="00C253FE" w:rsidP="007059FF">
            <w:pPr>
              <w:jc w:val="both"/>
              <w:rPr>
                <w:rFonts w:ascii="Times New Roman" w:hAnsi="Times New Roman"/>
                <w:sz w:val="32"/>
                <w:szCs w:val="32"/>
              </w:rPr>
            </w:pPr>
          </w:p>
        </w:tc>
        <w:tc>
          <w:tcPr>
            <w:tcW w:w="992" w:type="dxa"/>
          </w:tcPr>
          <w:p w14:paraId="283778C7" w14:textId="77777777" w:rsidR="00C253FE" w:rsidRPr="00427311" w:rsidRDefault="00C253FE" w:rsidP="007059FF">
            <w:pPr>
              <w:jc w:val="both"/>
              <w:rPr>
                <w:rFonts w:ascii="Times New Roman" w:hAnsi="Times New Roman"/>
                <w:sz w:val="32"/>
                <w:szCs w:val="32"/>
              </w:rPr>
            </w:pPr>
          </w:p>
        </w:tc>
        <w:tc>
          <w:tcPr>
            <w:tcW w:w="992" w:type="dxa"/>
          </w:tcPr>
          <w:p w14:paraId="73212B2E" w14:textId="77777777" w:rsidR="00C253FE" w:rsidRPr="00427311" w:rsidRDefault="00C253FE" w:rsidP="007059FF">
            <w:pPr>
              <w:jc w:val="both"/>
              <w:rPr>
                <w:rFonts w:ascii="Times New Roman" w:hAnsi="Times New Roman"/>
                <w:sz w:val="32"/>
                <w:szCs w:val="32"/>
              </w:rPr>
            </w:pPr>
          </w:p>
        </w:tc>
      </w:tr>
      <w:tr w:rsidR="00C253FE" w:rsidRPr="00427311" w14:paraId="37B395B5" w14:textId="77777777" w:rsidTr="007059FF">
        <w:tc>
          <w:tcPr>
            <w:tcW w:w="959" w:type="dxa"/>
            <w:hideMark/>
          </w:tcPr>
          <w:p w14:paraId="5806680D"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18</w:t>
            </w:r>
          </w:p>
        </w:tc>
        <w:tc>
          <w:tcPr>
            <w:tcW w:w="11198" w:type="dxa"/>
          </w:tcPr>
          <w:p w14:paraId="08D2AC9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Народная мораль в характере главных героев Л.Н. Толстого «Старый дед и внучек».</w:t>
            </w:r>
          </w:p>
        </w:tc>
        <w:tc>
          <w:tcPr>
            <w:tcW w:w="851" w:type="dxa"/>
          </w:tcPr>
          <w:p w14:paraId="1534E079"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289448D7" w14:textId="77777777" w:rsidR="00C253FE" w:rsidRPr="00427311" w:rsidRDefault="00C253FE" w:rsidP="007059FF">
            <w:pPr>
              <w:jc w:val="both"/>
              <w:rPr>
                <w:rFonts w:ascii="Times New Roman" w:hAnsi="Times New Roman"/>
                <w:sz w:val="32"/>
                <w:szCs w:val="32"/>
              </w:rPr>
            </w:pPr>
          </w:p>
        </w:tc>
        <w:tc>
          <w:tcPr>
            <w:tcW w:w="992" w:type="dxa"/>
          </w:tcPr>
          <w:p w14:paraId="5BBB3380" w14:textId="77777777" w:rsidR="00C253FE" w:rsidRPr="00427311" w:rsidRDefault="00C253FE" w:rsidP="007059FF">
            <w:pPr>
              <w:jc w:val="both"/>
              <w:rPr>
                <w:rFonts w:ascii="Times New Roman" w:hAnsi="Times New Roman"/>
                <w:sz w:val="32"/>
                <w:szCs w:val="32"/>
              </w:rPr>
            </w:pPr>
          </w:p>
        </w:tc>
      </w:tr>
      <w:tr w:rsidR="00C253FE" w:rsidRPr="00427311" w14:paraId="31822547" w14:textId="77777777" w:rsidTr="007059FF">
        <w:tc>
          <w:tcPr>
            <w:tcW w:w="959" w:type="dxa"/>
            <w:hideMark/>
          </w:tcPr>
          <w:p w14:paraId="7F832348" w14:textId="77777777" w:rsidR="00C253FE" w:rsidRPr="00427311" w:rsidRDefault="00C253FE" w:rsidP="007059FF">
            <w:pPr>
              <w:jc w:val="both"/>
              <w:rPr>
                <w:rFonts w:ascii="Times New Roman" w:hAnsi="Times New Roman"/>
                <w:sz w:val="32"/>
                <w:szCs w:val="32"/>
              </w:rPr>
            </w:pPr>
          </w:p>
        </w:tc>
        <w:tc>
          <w:tcPr>
            <w:tcW w:w="11198" w:type="dxa"/>
          </w:tcPr>
          <w:p w14:paraId="64ED7BE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Особенности сюжета рассказа Л.Н. Толстого «</w:t>
            </w:r>
            <w:proofErr w:type="spellStart"/>
            <w:r w:rsidRPr="00427311">
              <w:rPr>
                <w:rFonts w:ascii="Times New Roman" w:hAnsi="Times New Roman"/>
                <w:sz w:val="32"/>
                <w:szCs w:val="32"/>
              </w:rPr>
              <w:t>Филипок</w:t>
            </w:r>
            <w:proofErr w:type="spellEnd"/>
            <w:r w:rsidRPr="00427311">
              <w:rPr>
                <w:rFonts w:ascii="Times New Roman" w:hAnsi="Times New Roman"/>
                <w:sz w:val="32"/>
                <w:szCs w:val="32"/>
              </w:rPr>
              <w:t>»</w:t>
            </w:r>
          </w:p>
        </w:tc>
        <w:tc>
          <w:tcPr>
            <w:tcW w:w="851" w:type="dxa"/>
          </w:tcPr>
          <w:p w14:paraId="05B6A1B0" w14:textId="77777777" w:rsidR="00C253FE" w:rsidRPr="00427311" w:rsidRDefault="00C253FE" w:rsidP="007059FF">
            <w:pPr>
              <w:jc w:val="both"/>
              <w:rPr>
                <w:rFonts w:ascii="Times New Roman" w:hAnsi="Times New Roman"/>
                <w:sz w:val="32"/>
                <w:szCs w:val="32"/>
              </w:rPr>
            </w:pPr>
          </w:p>
        </w:tc>
        <w:tc>
          <w:tcPr>
            <w:tcW w:w="992" w:type="dxa"/>
          </w:tcPr>
          <w:p w14:paraId="4A6597D5" w14:textId="77777777" w:rsidR="00C253FE" w:rsidRPr="00427311" w:rsidRDefault="00C253FE" w:rsidP="007059FF">
            <w:pPr>
              <w:jc w:val="both"/>
              <w:rPr>
                <w:rFonts w:ascii="Times New Roman" w:hAnsi="Times New Roman"/>
                <w:sz w:val="32"/>
                <w:szCs w:val="32"/>
              </w:rPr>
            </w:pPr>
          </w:p>
        </w:tc>
        <w:tc>
          <w:tcPr>
            <w:tcW w:w="992" w:type="dxa"/>
          </w:tcPr>
          <w:p w14:paraId="367E9761" w14:textId="77777777" w:rsidR="00C253FE" w:rsidRPr="00427311" w:rsidRDefault="00C253FE" w:rsidP="007059FF">
            <w:pPr>
              <w:jc w:val="both"/>
              <w:rPr>
                <w:rFonts w:ascii="Times New Roman" w:hAnsi="Times New Roman"/>
                <w:sz w:val="32"/>
                <w:szCs w:val="32"/>
              </w:rPr>
            </w:pPr>
          </w:p>
        </w:tc>
      </w:tr>
      <w:tr w:rsidR="00C253FE" w:rsidRPr="00427311" w14:paraId="7D0BDF44" w14:textId="77777777" w:rsidTr="007059FF">
        <w:tc>
          <w:tcPr>
            <w:tcW w:w="959" w:type="dxa"/>
            <w:hideMark/>
          </w:tcPr>
          <w:p w14:paraId="68DCE1BE" w14:textId="77777777" w:rsidR="00C253FE" w:rsidRPr="00427311" w:rsidRDefault="00C253FE" w:rsidP="007059FF">
            <w:pPr>
              <w:jc w:val="both"/>
              <w:rPr>
                <w:rFonts w:ascii="Times New Roman" w:hAnsi="Times New Roman"/>
                <w:sz w:val="32"/>
                <w:szCs w:val="32"/>
              </w:rPr>
            </w:pPr>
          </w:p>
          <w:p w14:paraId="7CCD24C4" w14:textId="77777777" w:rsidR="00C253FE" w:rsidRPr="00427311" w:rsidRDefault="00C253FE" w:rsidP="007059FF">
            <w:pPr>
              <w:jc w:val="both"/>
              <w:rPr>
                <w:rFonts w:ascii="Times New Roman" w:hAnsi="Times New Roman"/>
                <w:sz w:val="32"/>
                <w:szCs w:val="32"/>
              </w:rPr>
            </w:pPr>
          </w:p>
          <w:p w14:paraId="65085EE0" w14:textId="77777777" w:rsidR="00C253FE" w:rsidRPr="00427311" w:rsidRDefault="00C253FE" w:rsidP="007059FF">
            <w:pPr>
              <w:jc w:val="both"/>
              <w:rPr>
                <w:rFonts w:ascii="Times New Roman" w:hAnsi="Times New Roman"/>
                <w:sz w:val="32"/>
                <w:szCs w:val="32"/>
              </w:rPr>
            </w:pPr>
          </w:p>
        </w:tc>
        <w:tc>
          <w:tcPr>
            <w:tcW w:w="11198" w:type="dxa"/>
          </w:tcPr>
          <w:p w14:paraId="0D2C91F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Познавательный характер в рассказах Л.Н. Толстого  «</w:t>
            </w:r>
            <w:proofErr w:type="gramStart"/>
            <w:r w:rsidRPr="00427311">
              <w:rPr>
                <w:rFonts w:ascii="Times New Roman" w:hAnsi="Times New Roman"/>
                <w:sz w:val="32"/>
                <w:szCs w:val="32"/>
              </w:rPr>
              <w:t>Правда</w:t>
            </w:r>
            <w:proofErr w:type="gramEnd"/>
            <w:r w:rsidRPr="00427311">
              <w:rPr>
                <w:rFonts w:ascii="Times New Roman" w:hAnsi="Times New Roman"/>
                <w:sz w:val="32"/>
                <w:szCs w:val="32"/>
              </w:rPr>
              <w:t xml:space="preserve"> всего дороже»,  «Котенок»</w:t>
            </w:r>
          </w:p>
          <w:p w14:paraId="01E87B5D"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Обобщение по произведениям </w:t>
            </w:r>
            <w:proofErr w:type="spellStart"/>
            <w:r w:rsidRPr="00427311">
              <w:rPr>
                <w:rFonts w:ascii="Times New Roman" w:hAnsi="Times New Roman"/>
                <w:sz w:val="32"/>
                <w:szCs w:val="32"/>
              </w:rPr>
              <w:t>Л.Н.Толстого</w:t>
            </w:r>
            <w:proofErr w:type="spellEnd"/>
          </w:p>
        </w:tc>
        <w:tc>
          <w:tcPr>
            <w:tcW w:w="851" w:type="dxa"/>
          </w:tcPr>
          <w:p w14:paraId="4ED14EF7"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4ECF2BB4" w14:textId="77777777" w:rsidR="00C253FE" w:rsidRPr="00427311" w:rsidRDefault="00C253FE" w:rsidP="007059FF">
            <w:pPr>
              <w:jc w:val="both"/>
              <w:rPr>
                <w:rFonts w:ascii="Times New Roman" w:hAnsi="Times New Roman"/>
                <w:sz w:val="32"/>
                <w:szCs w:val="32"/>
              </w:rPr>
            </w:pPr>
          </w:p>
          <w:p w14:paraId="7CCC7E4A" w14:textId="77777777" w:rsidR="00C253FE" w:rsidRPr="00427311" w:rsidRDefault="00C253FE" w:rsidP="007059FF">
            <w:pPr>
              <w:jc w:val="both"/>
              <w:rPr>
                <w:rFonts w:ascii="Times New Roman" w:hAnsi="Times New Roman"/>
                <w:sz w:val="32"/>
                <w:szCs w:val="32"/>
              </w:rPr>
            </w:pPr>
          </w:p>
        </w:tc>
        <w:tc>
          <w:tcPr>
            <w:tcW w:w="992" w:type="dxa"/>
          </w:tcPr>
          <w:p w14:paraId="4C15DE49" w14:textId="77777777" w:rsidR="00C253FE" w:rsidRPr="00427311" w:rsidRDefault="00C253FE" w:rsidP="007059FF">
            <w:pPr>
              <w:jc w:val="both"/>
              <w:rPr>
                <w:rFonts w:ascii="Times New Roman" w:hAnsi="Times New Roman"/>
                <w:sz w:val="32"/>
                <w:szCs w:val="32"/>
              </w:rPr>
            </w:pPr>
          </w:p>
        </w:tc>
        <w:tc>
          <w:tcPr>
            <w:tcW w:w="992" w:type="dxa"/>
          </w:tcPr>
          <w:p w14:paraId="7DFD64AB" w14:textId="77777777" w:rsidR="00C253FE" w:rsidRPr="00427311" w:rsidRDefault="00C253FE" w:rsidP="007059FF">
            <w:pPr>
              <w:jc w:val="both"/>
              <w:rPr>
                <w:rFonts w:ascii="Times New Roman" w:hAnsi="Times New Roman"/>
                <w:sz w:val="32"/>
                <w:szCs w:val="32"/>
              </w:rPr>
            </w:pPr>
          </w:p>
        </w:tc>
      </w:tr>
      <w:tr w:rsidR="00C253FE" w:rsidRPr="00427311" w14:paraId="2946C622" w14:textId="77777777" w:rsidTr="007059FF">
        <w:tc>
          <w:tcPr>
            <w:tcW w:w="959" w:type="dxa"/>
            <w:hideMark/>
          </w:tcPr>
          <w:p w14:paraId="4B812A5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19</w:t>
            </w:r>
          </w:p>
        </w:tc>
        <w:tc>
          <w:tcPr>
            <w:tcW w:w="11198" w:type="dxa"/>
          </w:tcPr>
          <w:p w14:paraId="35412D9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Обобщение по теме «Русские писатели»</w:t>
            </w:r>
          </w:p>
        </w:tc>
        <w:tc>
          <w:tcPr>
            <w:tcW w:w="851" w:type="dxa"/>
          </w:tcPr>
          <w:p w14:paraId="207E83E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3096CF12" w14:textId="77777777" w:rsidR="00C253FE" w:rsidRPr="00427311" w:rsidRDefault="00C253FE" w:rsidP="007059FF">
            <w:pPr>
              <w:jc w:val="both"/>
              <w:rPr>
                <w:rFonts w:ascii="Times New Roman" w:hAnsi="Times New Roman"/>
                <w:sz w:val="32"/>
                <w:szCs w:val="32"/>
              </w:rPr>
            </w:pPr>
          </w:p>
        </w:tc>
        <w:tc>
          <w:tcPr>
            <w:tcW w:w="992" w:type="dxa"/>
          </w:tcPr>
          <w:p w14:paraId="2492A814" w14:textId="77777777" w:rsidR="00C253FE" w:rsidRPr="00427311" w:rsidRDefault="00C253FE" w:rsidP="007059FF">
            <w:pPr>
              <w:jc w:val="both"/>
              <w:rPr>
                <w:rFonts w:ascii="Times New Roman" w:hAnsi="Times New Roman"/>
                <w:sz w:val="32"/>
                <w:szCs w:val="32"/>
              </w:rPr>
            </w:pPr>
          </w:p>
        </w:tc>
      </w:tr>
      <w:tr w:rsidR="00C253FE" w:rsidRPr="00427311" w14:paraId="2C7DBC47" w14:textId="77777777" w:rsidTr="007059FF">
        <w:tc>
          <w:tcPr>
            <w:tcW w:w="959" w:type="dxa"/>
            <w:hideMark/>
          </w:tcPr>
          <w:p w14:paraId="1B2BC90A" w14:textId="77777777" w:rsidR="00C253FE" w:rsidRPr="00427311" w:rsidRDefault="00C253FE" w:rsidP="007059FF">
            <w:pPr>
              <w:jc w:val="both"/>
              <w:rPr>
                <w:rFonts w:ascii="Times New Roman" w:hAnsi="Times New Roman"/>
                <w:sz w:val="32"/>
                <w:szCs w:val="32"/>
              </w:rPr>
            </w:pPr>
          </w:p>
        </w:tc>
        <w:tc>
          <w:tcPr>
            <w:tcW w:w="11198" w:type="dxa"/>
          </w:tcPr>
          <w:p w14:paraId="79CC516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Л.Н. Толстой для детей: Сказки и басни.</w:t>
            </w:r>
          </w:p>
        </w:tc>
        <w:tc>
          <w:tcPr>
            <w:tcW w:w="851" w:type="dxa"/>
          </w:tcPr>
          <w:p w14:paraId="2E5CF02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3E7515E7" w14:textId="77777777" w:rsidR="00C253FE" w:rsidRPr="00427311" w:rsidRDefault="00C253FE" w:rsidP="007059FF">
            <w:pPr>
              <w:jc w:val="both"/>
              <w:rPr>
                <w:rFonts w:ascii="Times New Roman" w:hAnsi="Times New Roman"/>
                <w:sz w:val="32"/>
                <w:szCs w:val="32"/>
              </w:rPr>
            </w:pPr>
          </w:p>
        </w:tc>
        <w:tc>
          <w:tcPr>
            <w:tcW w:w="992" w:type="dxa"/>
          </w:tcPr>
          <w:p w14:paraId="2CD618AF" w14:textId="77777777" w:rsidR="00C253FE" w:rsidRPr="00427311" w:rsidRDefault="00C253FE" w:rsidP="007059FF">
            <w:pPr>
              <w:jc w:val="both"/>
              <w:rPr>
                <w:rFonts w:ascii="Times New Roman" w:hAnsi="Times New Roman"/>
                <w:sz w:val="32"/>
                <w:szCs w:val="32"/>
              </w:rPr>
            </w:pPr>
          </w:p>
        </w:tc>
      </w:tr>
      <w:tr w:rsidR="00C253FE" w:rsidRPr="00427311" w14:paraId="764CF72F" w14:textId="77777777" w:rsidTr="007059FF">
        <w:tc>
          <w:tcPr>
            <w:tcW w:w="14992" w:type="dxa"/>
            <w:gridSpan w:val="5"/>
            <w:hideMark/>
          </w:tcPr>
          <w:p w14:paraId="6EACCD4D"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О братьях наших меньших – 5 час</w:t>
            </w:r>
          </w:p>
        </w:tc>
      </w:tr>
      <w:tr w:rsidR="00C253FE" w:rsidRPr="00427311" w14:paraId="6BEF70B5" w14:textId="77777777" w:rsidTr="007059FF">
        <w:trPr>
          <w:trHeight w:val="540"/>
        </w:trPr>
        <w:tc>
          <w:tcPr>
            <w:tcW w:w="959" w:type="dxa"/>
            <w:hideMark/>
          </w:tcPr>
          <w:p w14:paraId="01B3BBCA"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lastRenderedPageBreak/>
              <w:t>20</w:t>
            </w:r>
          </w:p>
        </w:tc>
        <w:tc>
          <w:tcPr>
            <w:tcW w:w="11198" w:type="dxa"/>
          </w:tcPr>
          <w:p w14:paraId="6737F5A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Стихи </w:t>
            </w:r>
            <w:proofErr w:type="spellStart"/>
            <w:r w:rsidRPr="00427311">
              <w:rPr>
                <w:rFonts w:ascii="Times New Roman" w:hAnsi="Times New Roman"/>
                <w:sz w:val="32"/>
                <w:szCs w:val="32"/>
              </w:rPr>
              <w:t>Н.Сладкова</w:t>
            </w:r>
            <w:proofErr w:type="spellEnd"/>
            <w:r w:rsidRPr="00427311">
              <w:rPr>
                <w:rFonts w:ascii="Times New Roman" w:hAnsi="Times New Roman"/>
                <w:sz w:val="32"/>
                <w:szCs w:val="32"/>
              </w:rPr>
              <w:t xml:space="preserve">, </w:t>
            </w:r>
            <w:proofErr w:type="spellStart"/>
            <w:r w:rsidRPr="00427311">
              <w:rPr>
                <w:rFonts w:ascii="Times New Roman" w:hAnsi="Times New Roman"/>
                <w:sz w:val="32"/>
                <w:szCs w:val="32"/>
              </w:rPr>
              <w:t>А.Шибаев</w:t>
            </w:r>
            <w:proofErr w:type="spellEnd"/>
          </w:p>
          <w:p w14:paraId="68D79CCC" w14:textId="77777777" w:rsidR="00C253FE" w:rsidRPr="00427311" w:rsidRDefault="00C253FE" w:rsidP="007059FF">
            <w:pPr>
              <w:rPr>
                <w:rFonts w:ascii="Times New Roman" w:hAnsi="Times New Roman"/>
                <w:sz w:val="32"/>
                <w:szCs w:val="32"/>
              </w:rPr>
            </w:pPr>
          </w:p>
        </w:tc>
        <w:tc>
          <w:tcPr>
            <w:tcW w:w="851" w:type="dxa"/>
          </w:tcPr>
          <w:p w14:paraId="32A7377F"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5408C081" w14:textId="77777777" w:rsidR="00C253FE" w:rsidRPr="00427311" w:rsidRDefault="00C253FE" w:rsidP="007059FF">
            <w:pPr>
              <w:jc w:val="both"/>
              <w:rPr>
                <w:rFonts w:ascii="Times New Roman" w:hAnsi="Times New Roman"/>
                <w:sz w:val="32"/>
                <w:szCs w:val="32"/>
              </w:rPr>
            </w:pPr>
          </w:p>
        </w:tc>
        <w:tc>
          <w:tcPr>
            <w:tcW w:w="992" w:type="dxa"/>
          </w:tcPr>
          <w:p w14:paraId="6ECDE5A2" w14:textId="77777777" w:rsidR="00C253FE" w:rsidRPr="00427311" w:rsidRDefault="00C253FE" w:rsidP="007059FF">
            <w:pPr>
              <w:jc w:val="both"/>
              <w:rPr>
                <w:rFonts w:ascii="Times New Roman" w:hAnsi="Times New Roman"/>
                <w:sz w:val="32"/>
                <w:szCs w:val="32"/>
              </w:rPr>
            </w:pPr>
          </w:p>
        </w:tc>
      </w:tr>
      <w:tr w:rsidR="00C253FE" w:rsidRPr="00427311" w14:paraId="038F250D" w14:textId="77777777" w:rsidTr="007059FF">
        <w:trPr>
          <w:trHeight w:val="555"/>
        </w:trPr>
        <w:tc>
          <w:tcPr>
            <w:tcW w:w="959" w:type="dxa"/>
          </w:tcPr>
          <w:p w14:paraId="5BC3CF81" w14:textId="77777777" w:rsidR="00C253FE" w:rsidRPr="00427311" w:rsidRDefault="00C253FE" w:rsidP="007059FF">
            <w:pPr>
              <w:jc w:val="both"/>
              <w:rPr>
                <w:rFonts w:ascii="Times New Roman" w:hAnsi="Times New Roman"/>
                <w:sz w:val="32"/>
                <w:szCs w:val="32"/>
              </w:rPr>
            </w:pPr>
          </w:p>
        </w:tc>
        <w:tc>
          <w:tcPr>
            <w:tcW w:w="11198" w:type="dxa"/>
          </w:tcPr>
          <w:p w14:paraId="01FC7C88"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Тема заботы о животных. Б. </w:t>
            </w:r>
            <w:proofErr w:type="spellStart"/>
            <w:r w:rsidRPr="00427311">
              <w:rPr>
                <w:rFonts w:ascii="Times New Roman" w:hAnsi="Times New Roman"/>
                <w:sz w:val="32"/>
                <w:szCs w:val="32"/>
              </w:rPr>
              <w:t>Заходер</w:t>
            </w:r>
            <w:proofErr w:type="spellEnd"/>
            <w:r w:rsidRPr="00427311">
              <w:rPr>
                <w:rFonts w:ascii="Times New Roman" w:hAnsi="Times New Roman"/>
                <w:sz w:val="32"/>
                <w:szCs w:val="32"/>
              </w:rPr>
              <w:t xml:space="preserve"> «Плачет киска», И. Пивоварова «Жила-была собака…»</w:t>
            </w:r>
          </w:p>
        </w:tc>
        <w:tc>
          <w:tcPr>
            <w:tcW w:w="851" w:type="dxa"/>
          </w:tcPr>
          <w:p w14:paraId="4E4219C3" w14:textId="77777777" w:rsidR="00C253FE" w:rsidRPr="00427311" w:rsidRDefault="00C253FE" w:rsidP="007059FF">
            <w:pPr>
              <w:jc w:val="both"/>
              <w:rPr>
                <w:rFonts w:ascii="Times New Roman" w:hAnsi="Times New Roman"/>
                <w:sz w:val="32"/>
                <w:szCs w:val="32"/>
              </w:rPr>
            </w:pPr>
          </w:p>
        </w:tc>
        <w:tc>
          <w:tcPr>
            <w:tcW w:w="992" w:type="dxa"/>
          </w:tcPr>
          <w:p w14:paraId="58E33C0F" w14:textId="77777777" w:rsidR="00C253FE" w:rsidRPr="00427311" w:rsidRDefault="00C253FE" w:rsidP="007059FF">
            <w:pPr>
              <w:jc w:val="both"/>
              <w:rPr>
                <w:rFonts w:ascii="Times New Roman" w:hAnsi="Times New Roman"/>
                <w:sz w:val="32"/>
                <w:szCs w:val="32"/>
              </w:rPr>
            </w:pPr>
          </w:p>
        </w:tc>
        <w:tc>
          <w:tcPr>
            <w:tcW w:w="992" w:type="dxa"/>
          </w:tcPr>
          <w:p w14:paraId="208403B6" w14:textId="77777777" w:rsidR="00C253FE" w:rsidRPr="00427311" w:rsidRDefault="00C253FE" w:rsidP="007059FF">
            <w:pPr>
              <w:jc w:val="both"/>
              <w:rPr>
                <w:rFonts w:ascii="Times New Roman" w:hAnsi="Times New Roman"/>
                <w:sz w:val="32"/>
                <w:szCs w:val="32"/>
              </w:rPr>
            </w:pPr>
          </w:p>
        </w:tc>
      </w:tr>
      <w:tr w:rsidR="00C253FE" w:rsidRPr="00427311" w14:paraId="42601142" w14:textId="77777777" w:rsidTr="007059FF">
        <w:tc>
          <w:tcPr>
            <w:tcW w:w="959" w:type="dxa"/>
            <w:hideMark/>
          </w:tcPr>
          <w:p w14:paraId="258D259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21</w:t>
            </w:r>
          </w:p>
        </w:tc>
        <w:tc>
          <w:tcPr>
            <w:tcW w:w="11198" w:type="dxa"/>
          </w:tcPr>
          <w:p w14:paraId="32E7B85F"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 братьях наших меньших. В. Берестов «Кошкин щенок»</w:t>
            </w:r>
          </w:p>
        </w:tc>
        <w:tc>
          <w:tcPr>
            <w:tcW w:w="851" w:type="dxa"/>
          </w:tcPr>
          <w:p w14:paraId="7E98D5E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4853AE87" w14:textId="77777777" w:rsidR="00C253FE" w:rsidRPr="00427311" w:rsidRDefault="00C253FE" w:rsidP="007059FF">
            <w:pPr>
              <w:jc w:val="both"/>
              <w:rPr>
                <w:rFonts w:ascii="Times New Roman" w:hAnsi="Times New Roman"/>
                <w:sz w:val="32"/>
                <w:szCs w:val="32"/>
              </w:rPr>
            </w:pPr>
          </w:p>
        </w:tc>
        <w:tc>
          <w:tcPr>
            <w:tcW w:w="992" w:type="dxa"/>
          </w:tcPr>
          <w:p w14:paraId="4D5B4B2E" w14:textId="77777777" w:rsidR="00C253FE" w:rsidRPr="00427311" w:rsidRDefault="00C253FE" w:rsidP="007059FF">
            <w:pPr>
              <w:jc w:val="both"/>
              <w:rPr>
                <w:rFonts w:ascii="Times New Roman" w:hAnsi="Times New Roman"/>
                <w:sz w:val="32"/>
                <w:szCs w:val="32"/>
              </w:rPr>
            </w:pPr>
          </w:p>
        </w:tc>
      </w:tr>
      <w:tr w:rsidR="00C253FE" w:rsidRPr="00427311" w14:paraId="2DC7C3B7" w14:textId="77777777" w:rsidTr="007059FF">
        <w:tc>
          <w:tcPr>
            <w:tcW w:w="959" w:type="dxa"/>
            <w:hideMark/>
          </w:tcPr>
          <w:p w14:paraId="7A82D9E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22</w:t>
            </w:r>
          </w:p>
        </w:tc>
        <w:tc>
          <w:tcPr>
            <w:tcW w:w="11198" w:type="dxa"/>
          </w:tcPr>
          <w:p w14:paraId="08ED82D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Забота о животных в рассказах М. Пришвина. М. Пришвин «Ребята и утята»</w:t>
            </w:r>
          </w:p>
        </w:tc>
        <w:tc>
          <w:tcPr>
            <w:tcW w:w="851" w:type="dxa"/>
          </w:tcPr>
          <w:p w14:paraId="1AC0BCAF"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F134BDB" w14:textId="77777777" w:rsidR="00C253FE" w:rsidRPr="00427311" w:rsidRDefault="00C253FE" w:rsidP="007059FF">
            <w:pPr>
              <w:jc w:val="both"/>
              <w:rPr>
                <w:rFonts w:ascii="Times New Roman" w:hAnsi="Times New Roman"/>
                <w:sz w:val="32"/>
                <w:szCs w:val="32"/>
              </w:rPr>
            </w:pPr>
          </w:p>
        </w:tc>
        <w:tc>
          <w:tcPr>
            <w:tcW w:w="992" w:type="dxa"/>
          </w:tcPr>
          <w:p w14:paraId="5251F8EF" w14:textId="77777777" w:rsidR="00C253FE" w:rsidRPr="00427311" w:rsidRDefault="00C253FE" w:rsidP="007059FF">
            <w:pPr>
              <w:jc w:val="both"/>
              <w:rPr>
                <w:rFonts w:ascii="Times New Roman" w:hAnsi="Times New Roman"/>
                <w:sz w:val="32"/>
                <w:szCs w:val="32"/>
              </w:rPr>
            </w:pPr>
          </w:p>
        </w:tc>
      </w:tr>
      <w:tr w:rsidR="00C253FE" w:rsidRPr="00427311" w14:paraId="47F3AD02" w14:textId="77777777" w:rsidTr="007059FF">
        <w:tc>
          <w:tcPr>
            <w:tcW w:w="959" w:type="dxa"/>
            <w:hideMark/>
          </w:tcPr>
          <w:p w14:paraId="63AC039E" w14:textId="77777777" w:rsidR="00C253FE" w:rsidRPr="00427311" w:rsidRDefault="00C253FE" w:rsidP="007059FF">
            <w:pPr>
              <w:jc w:val="both"/>
              <w:rPr>
                <w:rFonts w:ascii="Times New Roman" w:hAnsi="Times New Roman"/>
                <w:sz w:val="32"/>
                <w:szCs w:val="32"/>
              </w:rPr>
            </w:pPr>
          </w:p>
        </w:tc>
        <w:tc>
          <w:tcPr>
            <w:tcW w:w="11198" w:type="dxa"/>
          </w:tcPr>
          <w:p w14:paraId="5913B0D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Тема заботы о животных. Е. Чарушин «Страшный рассказ»</w:t>
            </w:r>
          </w:p>
        </w:tc>
        <w:tc>
          <w:tcPr>
            <w:tcW w:w="851" w:type="dxa"/>
          </w:tcPr>
          <w:p w14:paraId="63733BC2" w14:textId="77777777" w:rsidR="00C253FE" w:rsidRPr="00427311" w:rsidRDefault="00C253FE" w:rsidP="007059FF">
            <w:pPr>
              <w:jc w:val="both"/>
              <w:rPr>
                <w:rFonts w:ascii="Times New Roman" w:hAnsi="Times New Roman"/>
                <w:sz w:val="32"/>
                <w:szCs w:val="32"/>
              </w:rPr>
            </w:pPr>
          </w:p>
        </w:tc>
        <w:tc>
          <w:tcPr>
            <w:tcW w:w="992" w:type="dxa"/>
          </w:tcPr>
          <w:p w14:paraId="56C868A7" w14:textId="77777777" w:rsidR="00C253FE" w:rsidRPr="00427311" w:rsidRDefault="00C253FE" w:rsidP="007059FF">
            <w:pPr>
              <w:jc w:val="both"/>
              <w:rPr>
                <w:rFonts w:ascii="Times New Roman" w:hAnsi="Times New Roman"/>
                <w:sz w:val="32"/>
                <w:szCs w:val="32"/>
              </w:rPr>
            </w:pPr>
          </w:p>
        </w:tc>
        <w:tc>
          <w:tcPr>
            <w:tcW w:w="992" w:type="dxa"/>
          </w:tcPr>
          <w:p w14:paraId="6163AD13" w14:textId="77777777" w:rsidR="00C253FE" w:rsidRPr="00427311" w:rsidRDefault="00C253FE" w:rsidP="007059FF">
            <w:pPr>
              <w:jc w:val="both"/>
              <w:rPr>
                <w:rFonts w:ascii="Times New Roman" w:hAnsi="Times New Roman"/>
                <w:sz w:val="32"/>
                <w:szCs w:val="32"/>
              </w:rPr>
            </w:pPr>
          </w:p>
        </w:tc>
      </w:tr>
      <w:tr w:rsidR="00C253FE" w:rsidRPr="00427311" w14:paraId="0DD95262" w14:textId="77777777" w:rsidTr="007059FF">
        <w:tc>
          <w:tcPr>
            <w:tcW w:w="959" w:type="dxa"/>
            <w:hideMark/>
          </w:tcPr>
          <w:p w14:paraId="6A41104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23</w:t>
            </w:r>
          </w:p>
        </w:tc>
        <w:tc>
          <w:tcPr>
            <w:tcW w:w="11198" w:type="dxa"/>
          </w:tcPr>
          <w:p w14:paraId="5D1A328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Тема заботы о животных. Б. Житков «Храбрый утенок»</w:t>
            </w:r>
          </w:p>
        </w:tc>
        <w:tc>
          <w:tcPr>
            <w:tcW w:w="851" w:type="dxa"/>
          </w:tcPr>
          <w:p w14:paraId="51108057"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01185EA7" w14:textId="77777777" w:rsidR="00C253FE" w:rsidRPr="00427311" w:rsidRDefault="00C253FE" w:rsidP="007059FF">
            <w:pPr>
              <w:jc w:val="both"/>
              <w:rPr>
                <w:rFonts w:ascii="Times New Roman" w:hAnsi="Times New Roman"/>
                <w:sz w:val="32"/>
                <w:szCs w:val="32"/>
              </w:rPr>
            </w:pPr>
          </w:p>
        </w:tc>
        <w:tc>
          <w:tcPr>
            <w:tcW w:w="992" w:type="dxa"/>
          </w:tcPr>
          <w:p w14:paraId="1EF3E65D" w14:textId="77777777" w:rsidR="00C253FE" w:rsidRPr="00427311" w:rsidRDefault="00C253FE" w:rsidP="007059FF">
            <w:pPr>
              <w:jc w:val="both"/>
              <w:rPr>
                <w:rFonts w:ascii="Times New Roman" w:hAnsi="Times New Roman"/>
                <w:sz w:val="32"/>
                <w:szCs w:val="32"/>
              </w:rPr>
            </w:pPr>
          </w:p>
        </w:tc>
      </w:tr>
      <w:tr w:rsidR="00C253FE" w:rsidRPr="00427311" w14:paraId="18FC5B5B" w14:textId="77777777" w:rsidTr="007059FF">
        <w:tc>
          <w:tcPr>
            <w:tcW w:w="959" w:type="dxa"/>
            <w:hideMark/>
          </w:tcPr>
          <w:p w14:paraId="653A3B59" w14:textId="77777777" w:rsidR="00C253FE" w:rsidRPr="00427311" w:rsidRDefault="00C253FE" w:rsidP="007059FF">
            <w:pPr>
              <w:jc w:val="both"/>
              <w:rPr>
                <w:rFonts w:ascii="Times New Roman" w:hAnsi="Times New Roman"/>
                <w:sz w:val="32"/>
                <w:szCs w:val="32"/>
              </w:rPr>
            </w:pPr>
          </w:p>
          <w:p w14:paraId="0603C14E" w14:textId="77777777" w:rsidR="00C253FE" w:rsidRPr="00427311" w:rsidRDefault="00C253FE" w:rsidP="007059FF">
            <w:pPr>
              <w:jc w:val="both"/>
              <w:rPr>
                <w:rFonts w:ascii="Times New Roman" w:hAnsi="Times New Roman"/>
                <w:sz w:val="32"/>
                <w:szCs w:val="32"/>
              </w:rPr>
            </w:pPr>
          </w:p>
          <w:p w14:paraId="591B81C9" w14:textId="77777777" w:rsidR="00C253FE" w:rsidRPr="00427311" w:rsidRDefault="00C253FE" w:rsidP="007059FF">
            <w:pPr>
              <w:jc w:val="both"/>
              <w:rPr>
                <w:rFonts w:ascii="Times New Roman" w:hAnsi="Times New Roman"/>
                <w:sz w:val="32"/>
                <w:szCs w:val="32"/>
              </w:rPr>
            </w:pPr>
          </w:p>
        </w:tc>
        <w:tc>
          <w:tcPr>
            <w:tcW w:w="11198" w:type="dxa"/>
          </w:tcPr>
          <w:p w14:paraId="0F4EDB8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Точность и объективность создания картины природы в рассказе «Музыкант». В. Бианки «Сова»</w:t>
            </w:r>
          </w:p>
        </w:tc>
        <w:tc>
          <w:tcPr>
            <w:tcW w:w="851" w:type="dxa"/>
          </w:tcPr>
          <w:p w14:paraId="5F49A0C3" w14:textId="77777777" w:rsidR="00C253FE" w:rsidRPr="00427311" w:rsidRDefault="00C253FE" w:rsidP="007059FF">
            <w:pPr>
              <w:jc w:val="both"/>
              <w:rPr>
                <w:rFonts w:ascii="Times New Roman" w:hAnsi="Times New Roman"/>
                <w:sz w:val="32"/>
                <w:szCs w:val="32"/>
              </w:rPr>
            </w:pPr>
          </w:p>
        </w:tc>
        <w:tc>
          <w:tcPr>
            <w:tcW w:w="992" w:type="dxa"/>
          </w:tcPr>
          <w:p w14:paraId="26A9524D" w14:textId="77777777" w:rsidR="00C253FE" w:rsidRPr="00427311" w:rsidRDefault="00C253FE" w:rsidP="007059FF">
            <w:pPr>
              <w:jc w:val="both"/>
              <w:rPr>
                <w:rFonts w:ascii="Times New Roman" w:hAnsi="Times New Roman"/>
                <w:sz w:val="32"/>
                <w:szCs w:val="32"/>
              </w:rPr>
            </w:pPr>
          </w:p>
        </w:tc>
        <w:tc>
          <w:tcPr>
            <w:tcW w:w="992" w:type="dxa"/>
          </w:tcPr>
          <w:p w14:paraId="48C7184F" w14:textId="77777777" w:rsidR="00C253FE" w:rsidRPr="00427311" w:rsidRDefault="00C253FE" w:rsidP="007059FF">
            <w:pPr>
              <w:jc w:val="both"/>
              <w:rPr>
                <w:rFonts w:ascii="Times New Roman" w:hAnsi="Times New Roman"/>
                <w:sz w:val="32"/>
                <w:szCs w:val="32"/>
              </w:rPr>
            </w:pPr>
          </w:p>
        </w:tc>
      </w:tr>
      <w:tr w:rsidR="00C253FE" w:rsidRPr="00427311" w14:paraId="5AD74289" w14:textId="77777777" w:rsidTr="007059FF">
        <w:tc>
          <w:tcPr>
            <w:tcW w:w="959" w:type="dxa"/>
            <w:hideMark/>
          </w:tcPr>
          <w:p w14:paraId="24495E9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24</w:t>
            </w:r>
          </w:p>
        </w:tc>
        <w:tc>
          <w:tcPr>
            <w:tcW w:w="11198" w:type="dxa"/>
          </w:tcPr>
          <w:p w14:paraId="2DBDB678"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Урок-обобщение по теме «О братьях наших меньших»</w:t>
            </w:r>
          </w:p>
        </w:tc>
        <w:tc>
          <w:tcPr>
            <w:tcW w:w="851" w:type="dxa"/>
          </w:tcPr>
          <w:p w14:paraId="620DF29B"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4C211C6B" w14:textId="77777777" w:rsidR="00C253FE" w:rsidRPr="00427311" w:rsidRDefault="00C253FE" w:rsidP="007059FF">
            <w:pPr>
              <w:jc w:val="both"/>
              <w:rPr>
                <w:rFonts w:ascii="Times New Roman" w:hAnsi="Times New Roman"/>
                <w:sz w:val="32"/>
                <w:szCs w:val="32"/>
              </w:rPr>
            </w:pPr>
          </w:p>
        </w:tc>
        <w:tc>
          <w:tcPr>
            <w:tcW w:w="992" w:type="dxa"/>
          </w:tcPr>
          <w:p w14:paraId="2D4C153B" w14:textId="77777777" w:rsidR="00C253FE" w:rsidRPr="00427311" w:rsidRDefault="00C253FE" w:rsidP="007059FF">
            <w:pPr>
              <w:jc w:val="both"/>
              <w:rPr>
                <w:rFonts w:ascii="Times New Roman" w:hAnsi="Times New Roman"/>
                <w:sz w:val="32"/>
                <w:szCs w:val="32"/>
              </w:rPr>
            </w:pPr>
          </w:p>
        </w:tc>
      </w:tr>
      <w:tr w:rsidR="00C253FE" w:rsidRPr="00427311" w14:paraId="69982493" w14:textId="77777777" w:rsidTr="007059FF">
        <w:tc>
          <w:tcPr>
            <w:tcW w:w="959" w:type="dxa"/>
            <w:hideMark/>
          </w:tcPr>
          <w:p w14:paraId="0F207443" w14:textId="77777777" w:rsidR="00C253FE" w:rsidRPr="00427311" w:rsidRDefault="00C253FE" w:rsidP="007059FF">
            <w:pPr>
              <w:jc w:val="both"/>
              <w:rPr>
                <w:rFonts w:ascii="Times New Roman" w:hAnsi="Times New Roman"/>
                <w:sz w:val="32"/>
                <w:szCs w:val="32"/>
              </w:rPr>
            </w:pPr>
          </w:p>
        </w:tc>
        <w:tc>
          <w:tcPr>
            <w:tcW w:w="11198" w:type="dxa"/>
          </w:tcPr>
          <w:p w14:paraId="6B18F6C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Сказка в вопросах. В. Бианки «Чей нос лучше»</w:t>
            </w:r>
          </w:p>
        </w:tc>
        <w:tc>
          <w:tcPr>
            <w:tcW w:w="851" w:type="dxa"/>
          </w:tcPr>
          <w:p w14:paraId="37C0BC63" w14:textId="77777777" w:rsidR="00C253FE" w:rsidRPr="00427311" w:rsidRDefault="00C253FE" w:rsidP="007059FF">
            <w:pPr>
              <w:jc w:val="both"/>
              <w:rPr>
                <w:rFonts w:ascii="Times New Roman" w:hAnsi="Times New Roman"/>
                <w:sz w:val="32"/>
                <w:szCs w:val="32"/>
              </w:rPr>
            </w:pPr>
          </w:p>
        </w:tc>
        <w:tc>
          <w:tcPr>
            <w:tcW w:w="992" w:type="dxa"/>
          </w:tcPr>
          <w:p w14:paraId="7807F881" w14:textId="77777777" w:rsidR="00C253FE" w:rsidRPr="00427311" w:rsidRDefault="00C253FE" w:rsidP="007059FF">
            <w:pPr>
              <w:jc w:val="both"/>
              <w:rPr>
                <w:rFonts w:ascii="Times New Roman" w:hAnsi="Times New Roman"/>
                <w:sz w:val="32"/>
                <w:szCs w:val="32"/>
              </w:rPr>
            </w:pPr>
          </w:p>
        </w:tc>
        <w:tc>
          <w:tcPr>
            <w:tcW w:w="992" w:type="dxa"/>
          </w:tcPr>
          <w:p w14:paraId="64D56532" w14:textId="77777777" w:rsidR="00C253FE" w:rsidRPr="00427311" w:rsidRDefault="00C253FE" w:rsidP="007059FF">
            <w:pPr>
              <w:jc w:val="both"/>
              <w:rPr>
                <w:rFonts w:ascii="Times New Roman" w:hAnsi="Times New Roman"/>
                <w:sz w:val="32"/>
                <w:szCs w:val="32"/>
              </w:rPr>
            </w:pPr>
          </w:p>
        </w:tc>
      </w:tr>
      <w:tr w:rsidR="00C253FE" w:rsidRPr="00427311" w14:paraId="3ED0936C" w14:textId="77777777" w:rsidTr="007059FF">
        <w:tc>
          <w:tcPr>
            <w:tcW w:w="14992" w:type="dxa"/>
            <w:gridSpan w:val="5"/>
            <w:hideMark/>
          </w:tcPr>
          <w:p w14:paraId="0CC00D72"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Из детских журналов 4 часа</w:t>
            </w:r>
          </w:p>
        </w:tc>
      </w:tr>
      <w:tr w:rsidR="00C253FE" w:rsidRPr="00427311" w14:paraId="64249BA7" w14:textId="77777777" w:rsidTr="007059FF">
        <w:tc>
          <w:tcPr>
            <w:tcW w:w="959" w:type="dxa"/>
            <w:hideMark/>
          </w:tcPr>
          <w:p w14:paraId="62B47B3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25</w:t>
            </w:r>
          </w:p>
        </w:tc>
        <w:tc>
          <w:tcPr>
            <w:tcW w:w="11198" w:type="dxa"/>
          </w:tcPr>
          <w:p w14:paraId="40E8A74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Из детских журналов. Д. Хармс «Игра», «Вы знаете», «Веселые чижи»</w:t>
            </w:r>
          </w:p>
        </w:tc>
        <w:tc>
          <w:tcPr>
            <w:tcW w:w="851" w:type="dxa"/>
          </w:tcPr>
          <w:p w14:paraId="3867348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A55F22E" w14:textId="77777777" w:rsidR="00C253FE" w:rsidRPr="00427311" w:rsidRDefault="00C253FE" w:rsidP="007059FF">
            <w:pPr>
              <w:jc w:val="both"/>
              <w:rPr>
                <w:rFonts w:ascii="Times New Roman" w:hAnsi="Times New Roman"/>
                <w:sz w:val="32"/>
                <w:szCs w:val="32"/>
              </w:rPr>
            </w:pPr>
          </w:p>
        </w:tc>
        <w:tc>
          <w:tcPr>
            <w:tcW w:w="992" w:type="dxa"/>
          </w:tcPr>
          <w:p w14:paraId="7E38CD30" w14:textId="77777777" w:rsidR="00C253FE" w:rsidRPr="00427311" w:rsidRDefault="00C253FE" w:rsidP="007059FF">
            <w:pPr>
              <w:jc w:val="both"/>
              <w:rPr>
                <w:rFonts w:ascii="Times New Roman" w:hAnsi="Times New Roman"/>
                <w:sz w:val="32"/>
                <w:szCs w:val="32"/>
              </w:rPr>
            </w:pPr>
          </w:p>
        </w:tc>
      </w:tr>
      <w:tr w:rsidR="00C253FE" w:rsidRPr="00427311" w14:paraId="3C09B6C2" w14:textId="77777777" w:rsidTr="007059FF">
        <w:tc>
          <w:tcPr>
            <w:tcW w:w="959" w:type="dxa"/>
            <w:hideMark/>
          </w:tcPr>
          <w:p w14:paraId="6B744130" w14:textId="77777777" w:rsidR="00C253FE" w:rsidRPr="00427311" w:rsidRDefault="00C253FE" w:rsidP="007059FF">
            <w:pPr>
              <w:jc w:val="both"/>
              <w:rPr>
                <w:rFonts w:ascii="Times New Roman" w:hAnsi="Times New Roman"/>
                <w:sz w:val="32"/>
                <w:szCs w:val="32"/>
              </w:rPr>
            </w:pPr>
          </w:p>
        </w:tc>
        <w:tc>
          <w:tcPr>
            <w:tcW w:w="11198" w:type="dxa"/>
          </w:tcPr>
          <w:p w14:paraId="65F5C16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Из детских журналов. Д. Хармс «Что это было?», Н. </w:t>
            </w:r>
            <w:proofErr w:type="spellStart"/>
            <w:r w:rsidRPr="00427311">
              <w:rPr>
                <w:rFonts w:ascii="Times New Roman" w:hAnsi="Times New Roman"/>
                <w:sz w:val="32"/>
                <w:szCs w:val="32"/>
              </w:rPr>
              <w:t>Гернет</w:t>
            </w:r>
            <w:proofErr w:type="spellEnd"/>
            <w:r w:rsidRPr="00427311">
              <w:rPr>
                <w:rFonts w:ascii="Times New Roman" w:hAnsi="Times New Roman"/>
                <w:sz w:val="32"/>
                <w:szCs w:val="32"/>
              </w:rPr>
              <w:t>, Д. Хармс «Очень-очень вкусный пирог»</w:t>
            </w:r>
          </w:p>
        </w:tc>
        <w:tc>
          <w:tcPr>
            <w:tcW w:w="851" w:type="dxa"/>
          </w:tcPr>
          <w:p w14:paraId="2008724B" w14:textId="77777777" w:rsidR="00C253FE" w:rsidRPr="00427311" w:rsidRDefault="00C253FE" w:rsidP="007059FF">
            <w:pPr>
              <w:jc w:val="both"/>
              <w:rPr>
                <w:rFonts w:ascii="Times New Roman" w:hAnsi="Times New Roman"/>
                <w:sz w:val="32"/>
                <w:szCs w:val="32"/>
              </w:rPr>
            </w:pPr>
          </w:p>
        </w:tc>
        <w:tc>
          <w:tcPr>
            <w:tcW w:w="992" w:type="dxa"/>
          </w:tcPr>
          <w:p w14:paraId="7F1568BB" w14:textId="77777777" w:rsidR="00C253FE" w:rsidRPr="00427311" w:rsidRDefault="00C253FE" w:rsidP="007059FF">
            <w:pPr>
              <w:jc w:val="both"/>
              <w:rPr>
                <w:rFonts w:ascii="Times New Roman" w:hAnsi="Times New Roman"/>
                <w:sz w:val="32"/>
                <w:szCs w:val="32"/>
              </w:rPr>
            </w:pPr>
          </w:p>
        </w:tc>
        <w:tc>
          <w:tcPr>
            <w:tcW w:w="992" w:type="dxa"/>
          </w:tcPr>
          <w:p w14:paraId="735FC4B1" w14:textId="77777777" w:rsidR="00C253FE" w:rsidRPr="00427311" w:rsidRDefault="00C253FE" w:rsidP="007059FF">
            <w:pPr>
              <w:jc w:val="both"/>
              <w:rPr>
                <w:rFonts w:ascii="Times New Roman" w:hAnsi="Times New Roman"/>
                <w:sz w:val="32"/>
                <w:szCs w:val="32"/>
              </w:rPr>
            </w:pPr>
          </w:p>
        </w:tc>
      </w:tr>
      <w:tr w:rsidR="00C253FE" w:rsidRPr="00427311" w14:paraId="5FACCA1A" w14:textId="77777777" w:rsidTr="007059FF">
        <w:tc>
          <w:tcPr>
            <w:tcW w:w="959" w:type="dxa"/>
            <w:hideMark/>
          </w:tcPr>
          <w:p w14:paraId="5BB4FF13"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26</w:t>
            </w:r>
          </w:p>
        </w:tc>
        <w:tc>
          <w:tcPr>
            <w:tcW w:w="11198" w:type="dxa"/>
          </w:tcPr>
          <w:p w14:paraId="49AA6A7F"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Юмор в произведениях. Ю. Владимиров «Чудаки»</w:t>
            </w:r>
          </w:p>
        </w:tc>
        <w:tc>
          <w:tcPr>
            <w:tcW w:w="851" w:type="dxa"/>
          </w:tcPr>
          <w:p w14:paraId="29C467E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ED1B8C4" w14:textId="77777777" w:rsidR="00C253FE" w:rsidRPr="00427311" w:rsidRDefault="00C253FE" w:rsidP="007059FF">
            <w:pPr>
              <w:jc w:val="both"/>
              <w:rPr>
                <w:rFonts w:ascii="Times New Roman" w:hAnsi="Times New Roman"/>
                <w:sz w:val="32"/>
                <w:szCs w:val="32"/>
              </w:rPr>
            </w:pPr>
          </w:p>
        </w:tc>
        <w:tc>
          <w:tcPr>
            <w:tcW w:w="992" w:type="dxa"/>
          </w:tcPr>
          <w:p w14:paraId="7EAA2079" w14:textId="77777777" w:rsidR="00C253FE" w:rsidRPr="00427311" w:rsidRDefault="00C253FE" w:rsidP="007059FF">
            <w:pPr>
              <w:jc w:val="both"/>
              <w:rPr>
                <w:rFonts w:ascii="Times New Roman" w:hAnsi="Times New Roman"/>
                <w:sz w:val="32"/>
                <w:szCs w:val="32"/>
              </w:rPr>
            </w:pPr>
          </w:p>
        </w:tc>
      </w:tr>
      <w:tr w:rsidR="00C253FE" w:rsidRPr="00427311" w14:paraId="6A31FDD5" w14:textId="77777777" w:rsidTr="007059FF">
        <w:tc>
          <w:tcPr>
            <w:tcW w:w="959" w:type="dxa"/>
            <w:hideMark/>
          </w:tcPr>
          <w:p w14:paraId="02D222F0" w14:textId="77777777" w:rsidR="00C253FE" w:rsidRPr="00427311" w:rsidRDefault="00C253FE" w:rsidP="007059FF">
            <w:pPr>
              <w:jc w:val="both"/>
              <w:rPr>
                <w:rFonts w:ascii="Times New Roman" w:hAnsi="Times New Roman"/>
                <w:sz w:val="32"/>
                <w:szCs w:val="32"/>
              </w:rPr>
            </w:pPr>
          </w:p>
        </w:tc>
        <w:tc>
          <w:tcPr>
            <w:tcW w:w="11198" w:type="dxa"/>
          </w:tcPr>
          <w:p w14:paraId="5292FC58"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Мораль в характере главных героев. А. Введенский «Ученый Петя»</w:t>
            </w:r>
          </w:p>
        </w:tc>
        <w:tc>
          <w:tcPr>
            <w:tcW w:w="851" w:type="dxa"/>
          </w:tcPr>
          <w:p w14:paraId="6BE7ADC9" w14:textId="77777777" w:rsidR="00C253FE" w:rsidRPr="00427311" w:rsidRDefault="00C253FE" w:rsidP="007059FF">
            <w:pPr>
              <w:jc w:val="both"/>
              <w:rPr>
                <w:rFonts w:ascii="Times New Roman" w:hAnsi="Times New Roman"/>
                <w:sz w:val="32"/>
                <w:szCs w:val="32"/>
              </w:rPr>
            </w:pPr>
          </w:p>
        </w:tc>
        <w:tc>
          <w:tcPr>
            <w:tcW w:w="992" w:type="dxa"/>
          </w:tcPr>
          <w:p w14:paraId="3202E57E" w14:textId="77777777" w:rsidR="00C253FE" w:rsidRPr="00427311" w:rsidRDefault="00C253FE" w:rsidP="007059FF">
            <w:pPr>
              <w:jc w:val="both"/>
              <w:rPr>
                <w:rFonts w:ascii="Times New Roman" w:hAnsi="Times New Roman"/>
                <w:sz w:val="32"/>
                <w:szCs w:val="32"/>
              </w:rPr>
            </w:pPr>
          </w:p>
        </w:tc>
        <w:tc>
          <w:tcPr>
            <w:tcW w:w="992" w:type="dxa"/>
          </w:tcPr>
          <w:p w14:paraId="342AD4C9" w14:textId="77777777" w:rsidR="00C253FE" w:rsidRPr="00427311" w:rsidRDefault="00C253FE" w:rsidP="007059FF">
            <w:pPr>
              <w:jc w:val="both"/>
              <w:rPr>
                <w:rFonts w:ascii="Times New Roman" w:hAnsi="Times New Roman"/>
                <w:sz w:val="32"/>
                <w:szCs w:val="32"/>
              </w:rPr>
            </w:pPr>
          </w:p>
        </w:tc>
      </w:tr>
      <w:tr w:rsidR="00C253FE" w:rsidRPr="00427311" w14:paraId="1C4E800C" w14:textId="77777777" w:rsidTr="007059FF">
        <w:tc>
          <w:tcPr>
            <w:tcW w:w="959" w:type="dxa"/>
            <w:hideMark/>
          </w:tcPr>
          <w:p w14:paraId="1AE3B3EA"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27</w:t>
            </w:r>
          </w:p>
        </w:tc>
        <w:tc>
          <w:tcPr>
            <w:tcW w:w="11198" w:type="dxa"/>
          </w:tcPr>
          <w:p w14:paraId="2C79E23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Урок-обобщение по теме «Из детских журналов»</w:t>
            </w:r>
          </w:p>
          <w:p w14:paraId="5AE71E88"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Экскурсия в библиотеку. Знакомство с детскими журналами.</w:t>
            </w:r>
          </w:p>
        </w:tc>
        <w:tc>
          <w:tcPr>
            <w:tcW w:w="851" w:type="dxa"/>
          </w:tcPr>
          <w:p w14:paraId="6F8B321A"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4A0E0276" w14:textId="77777777" w:rsidR="00C253FE" w:rsidRPr="00427311" w:rsidRDefault="00C253FE" w:rsidP="007059FF">
            <w:pPr>
              <w:jc w:val="both"/>
              <w:rPr>
                <w:rFonts w:ascii="Times New Roman" w:hAnsi="Times New Roman"/>
                <w:sz w:val="32"/>
                <w:szCs w:val="32"/>
              </w:rPr>
            </w:pPr>
          </w:p>
        </w:tc>
        <w:tc>
          <w:tcPr>
            <w:tcW w:w="992" w:type="dxa"/>
          </w:tcPr>
          <w:p w14:paraId="16813BD1" w14:textId="77777777" w:rsidR="00C253FE" w:rsidRPr="00427311" w:rsidRDefault="00C253FE" w:rsidP="007059FF">
            <w:pPr>
              <w:jc w:val="both"/>
              <w:rPr>
                <w:rFonts w:ascii="Times New Roman" w:hAnsi="Times New Roman"/>
                <w:sz w:val="32"/>
                <w:szCs w:val="32"/>
              </w:rPr>
            </w:pPr>
          </w:p>
        </w:tc>
        <w:tc>
          <w:tcPr>
            <w:tcW w:w="992" w:type="dxa"/>
          </w:tcPr>
          <w:p w14:paraId="76E07752" w14:textId="77777777" w:rsidR="00C253FE" w:rsidRPr="00427311" w:rsidRDefault="00C253FE" w:rsidP="007059FF">
            <w:pPr>
              <w:jc w:val="both"/>
              <w:rPr>
                <w:rFonts w:ascii="Times New Roman" w:hAnsi="Times New Roman"/>
                <w:sz w:val="32"/>
                <w:szCs w:val="32"/>
              </w:rPr>
            </w:pPr>
          </w:p>
        </w:tc>
      </w:tr>
      <w:tr w:rsidR="00C253FE" w:rsidRPr="00427311" w14:paraId="3575A379" w14:textId="77777777" w:rsidTr="007059FF">
        <w:tc>
          <w:tcPr>
            <w:tcW w:w="959" w:type="dxa"/>
            <w:hideMark/>
          </w:tcPr>
          <w:p w14:paraId="0A931E8F"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28</w:t>
            </w:r>
          </w:p>
        </w:tc>
        <w:tc>
          <w:tcPr>
            <w:tcW w:w="11198" w:type="dxa"/>
          </w:tcPr>
          <w:p w14:paraId="4908116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Произведения о долге, храбрости. С. Маршак «Рассказ о неизвестном герое»</w:t>
            </w:r>
          </w:p>
        </w:tc>
        <w:tc>
          <w:tcPr>
            <w:tcW w:w="851" w:type="dxa"/>
          </w:tcPr>
          <w:p w14:paraId="5590011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1085DDEB" w14:textId="77777777" w:rsidR="00C253FE" w:rsidRPr="00427311" w:rsidRDefault="00C253FE" w:rsidP="007059FF">
            <w:pPr>
              <w:jc w:val="both"/>
              <w:rPr>
                <w:rFonts w:ascii="Times New Roman" w:hAnsi="Times New Roman"/>
                <w:sz w:val="32"/>
                <w:szCs w:val="32"/>
              </w:rPr>
            </w:pPr>
          </w:p>
        </w:tc>
        <w:tc>
          <w:tcPr>
            <w:tcW w:w="992" w:type="dxa"/>
          </w:tcPr>
          <w:p w14:paraId="7A9F33B2" w14:textId="77777777" w:rsidR="00C253FE" w:rsidRPr="00427311" w:rsidRDefault="00C253FE" w:rsidP="007059FF">
            <w:pPr>
              <w:jc w:val="both"/>
              <w:rPr>
                <w:rFonts w:ascii="Times New Roman" w:hAnsi="Times New Roman"/>
                <w:sz w:val="32"/>
                <w:szCs w:val="32"/>
              </w:rPr>
            </w:pPr>
          </w:p>
        </w:tc>
        <w:tc>
          <w:tcPr>
            <w:tcW w:w="992" w:type="dxa"/>
          </w:tcPr>
          <w:p w14:paraId="488F1DC3" w14:textId="77777777" w:rsidR="00C253FE" w:rsidRPr="00427311" w:rsidRDefault="00C253FE" w:rsidP="007059FF">
            <w:pPr>
              <w:jc w:val="both"/>
              <w:rPr>
                <w:rFonts w:ascii="Times New Roman" w:hAnsi="Times New Roman"/>
                <w:sz w:val="32"/>
                <w:szCs w:val="32"/>
              </w:rPr>
            </w:pPr>
          </w:p>
        </w:tc>
      </w:tr>
      <w:tr w:rsidR="00C253FE" w:rsidRPr="00427311" w14:paraId="7C88431E" w14:textId="77777777" w:rsidTr="007059FF">
        <w:tc>
          <w:tcPr>
            <w:tcW w:w="14992" w:type="dxa"/>
            <w:gridSpan w:val="5"/>
            <w:hideMark/>
          </w:tcPr>
          <w:p w14:paraId="7D0D266E"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Люблю природу русскую. Зима. – 5 часов</w:t>
            </w:r>
          </w:p>
        </w:tc>
      </w:tr>
      <w:tr w:rsidR="00C253FE" w:rsidRPr="00427311" w14:paraId="2E9EF241" w14:textId="77777777" w:rsidTr="007059FF">
        <w:tc>
          <w:tcPr>
            <w:tcW w:w="959" w:type="dxa"/>
            <w:hideMark/>
          </w:tcPr>
          <w:p w14:paraId="1283CB2A"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lastRenderedPageBreak/>
              <w:t>29</w:t>
            </w:r>
          </w:p>
        </w:tc>
        <w:tc>
          <w:tcPr>
            <w:tcW w:w="11198" w:type="dxa"/>
          </w:tcPr>
          <w:p w14:paraId="6515C81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Образ зимы в поэзии. И. Бунин, К. Бальмонт, Я. Аким «Первый снег»</w:t>
            </w:r>
          </w:p>
        </w:tc>
        <w:tc>
          <w:tcPr>
            <w:tcW w:w="851" w:type="dxa"/>
          </w:tcPr>
          <w:p w14:paraId="0FA9552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E336664" w14:textId="77777777" w:rsidR="00C253FE" w:rsidRPr="00427311" w:rsidRDefault="00C253FE" w:rsidP="007059FF">
            <w:pPr>
              <w:jc w:val="both"/>
              <w:rPr>
                <w:rFonts w:ascii="Times New Roman" w:hAnsi="Times New Roman"/>
                <w:sz w:val="32"/>
                <w:szCs w:val="32"/>
              </w:rPr>
            </w:pPr>
          </w:p>
        </w:tc>
        <w:tc>
          <w:tcPr>
            <w:tcW w:w="992" w:type="dxa"/>
          </w:tcPr>
          <w:p w14:paraId="44EC0C41" w14:textId="77777777" w:rsidR="00C253FE" w:rsidRPr="00427311" w:rsidRDefault="00C253FE" w:rsidP="007059FF">
            <w:pPr>
              <w:jc w:val="both"/>
              <w:rPr>
                <w:rFonts w:ascii="Times New Roman" w:hAnsi="Times New Roman"/>
                <w:sz w:val="32"/>
                <w:szCs w:val="32"/>
              </w:rPr>
            </w:pPr>
          </w:p>
        </w:tc>
      </w:tr>
      <w:tr w:rsidR="00C253FE" w:rsidRPr="00427311" w14:paraId="191F0C1B" w14:textId="77777777" w:rsidTr="007059FF">
        <w:tc>
          <w:tcPr>
            <w:tcW w:w="959" w:type="dxa"/>
            <w:hideMark/>
          </w:tcPr>
          <w:p w14:paraId="22C07CE2" w14:textId="77777777" w:rsidR="00C253FE" w:rsidRPr="00427311" w:rsidRDefault="00C253FE" w:rsidP="007059FF">
            <w:pPr>
              <w:jc w:val="both"/>
              <w:rPr>
                <w:rFonts w:ascii="Times New Roman" w:hAnsi="Times New Roman"/>
                <w:sz w:val="32"/>
                <w:szCs w:val="32"/>
              </w:rPr>
            </w:pPr>
          </w:p>
        </w:tc>
        <w:tc>
          <w:tcPr>
            <w:tcW w:w="11198" w:type="dxa"/>
          </w:tcPr>
          <w:p w14:paraId="4D83B8B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Природа в стихах. Ф. Тютчев «Чародейкою Зимою…»</w:t>
            </w:r>
          </w:p>
        </w:tc>
        <w:tc>
          <w:tcPr>
            <w:tcW w:w="851" w:type="dxa"/>
          </w:tcPr>
          <w:p w14:paraId="5151999F" w14:textId="77777777" w:rsidR="00C253FE" w:rsidRPr="00427311" w:rsidRDefault="00C253FE" w:rsidP="007059FF">
            <w:pPr>
              <w:jc w:val="both"/>
              <w:rPr>
                <w:rFonts w:ascii="Times New Roman" w:hAnsi="Times New Roman"/>
                <w:sz w:val="32"/>
                <w:szCs w:val="32"/>
              </w:rPr>
            </w:pPr>
          </w:p>
        </w:tc>
        <w:tc>
          <w:tcPr>
            <w:tcW w:w="992" w:type="dxa"/>
          </w:tcPr>
          <w:p w14:paraId="427F467F" w14:textId="77777777" w:rsidR="00C253FE" w:rsidRPr="00427311" w:rsidRDefault="00C253FE" w:rsidP="007059FF">
            <w:pPr>
              <w:jc w:val="both"/>
              <w:rPr>
                <w:rFonts w:ascii="Times New Roman" w:hAnsi="Times New Roman"/>
                <w:sz w:val="32"/>
                <w:szCs w:val="32"/>
              </w:rPr>
            </w:pPr>
          </w:p>
        </w:tc>
        <w:tc>
          <w:tcPr>
            <w:tcW w:w="992" w:type="dxa"/>
          </w:tcPr>
          <w:p w14:paraId="27C058E5" w14:textId="77777777" w:rsidR="00C253FE" w:rsidRPr="00427311" w:rsidRDefault="00C253FE" w:rsidP="007059FF">
            <w:pPr>
              <w:jc w:val="both"/>
              <w:rPr>
                <w:rFonts w:ascii="Times New Roman" w:hAnsi="Times New Roman"/>
                <w:sz w:val="32"/>
                <w:szCs w:val="32"/>
              </w:rPr>
            </w:pPr>
          </w:p>
        </w:tc>
      </w:tr>
      <w:tr w:rsidR="00C253FE" w:rsidRPr="00427311" w14:paraId="06F1639E" w14:textId="77777777" w:rsidTr="007059FF">
        <w:tc>
          <w:tcPr>
            <w:tcW w:w="14992" w:type="dxa"/>
            <w:gridSpan w:val="5"/>
            <w:hideMark/>
          </w:tcPr>
          <w:p w14:paraId="57202327" w14:textId="77777777" w:rsidR="00C253FE" w:rsidRPr="00427311" w:rsidRDefault="00C253FE" w:rsidP="007059FF">
            <w:pPr>
              <w:jc w:val="center"/>
              <w:rPr>
                <w:rFonts w:ascii="Times New Roman" w:hAnsi="Times New Roman"/>
                <w:sz w:val="32"/>
                <w:szCs w:val="32"/>
              </w:rPr>
            </w:pPr>
          </w:p>
        </w:tc>
      </w:tr>
      <w:tr w:rsidR="00C253FE" w:rsidRPr="00427311" w14:paraId="0A382E87" w14:textId="77777777" w:rsidTr="007059FF">
        <w:tc>
          <w:tcPr>
            <w:tcW w:w="959" w:type="dxa"/>
            <w:hideMark/>
          </w:tcPr>
          <w:p w14:paraId="75874CB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30</w:t>
            </w:r>
          </w:p>
        </w:tc>
        <w:tc>
          <w:tcPr>
            <w:tcW w:w="11198" w:type="dxa"/>
          </w:tcPr>
          <w:p w14:paraId="6296B15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Природа в стихах. С. Есенин «Поет зима – аукает…»</w:t>
            </w:r>
          </w:p>
        </w:tc>
        <w:tc>
          <w:tcPr>
            <w:tcW w:w="851" w:type="dxa"/>
          </w:tcPr>
          <w:p w14:paraId="4A1D4A1D"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0B124A2" w14:textId="77777777" w:rsidR="00C253FE" w:rsidRPr="00427311" w:rsidRDefault="00C253FE" w:rsidP="007059FF">
            <w:pPr>
              <w:jc w:val="both"/>
              <w:rPr>
                <w:rFonts w:ascii="Times New Roman" w:hAnsi="Times New Roman"/>
                <w:sz w:val="32"/>
                <w:szCs w:val="32"/>
              </w:rPr>
            </w:pPr>
          </w:p>
        </w:tc>
        <w:tc>
          <w:tcPr>
            <w:tcW w:w="992" w:type="dxa"/>
          </w:tcPr>
          <w:p w14:paraId="06D73C7D" w14:textId="77777777" w:rsidR="00C253FE" w:rsidRPr="00427311" w:rsidRDefault="00C253FE" w:rsidP="007059FF">
            <w:pPr>
              <w:jc w:val="both"/>
              <w:rPr>
                <w:rFonts w:ascii="Times New Roman" w:hAnsi="Times New Roman"/>
                <w:sz w:val="32"/>
                <w:szCs w:val="32"/>
              </w:rPr>
            </w:pPr>
          </w:p>
        </w:tc>
      </w:tr>
      <w:tr w:rsidR="00C253FE" w:rsidRPr="00427311" w14:paraId="2EE02A27" w14:textId="77777777" w:rsidTr="007059FF">
        <w:tc>
          <w:tcPr>
            <w:tcW w:w="959" w:type="dxa"/>
            <w:hideMark/>
          </w:tcPr>
          <w:p w14:paraId="285D9D7A"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31</w:t>
            </w:r>
          </w:p>
          <w:p w14:paraId="2A6F2026" w14:textId="77777777" w:rsidR="00C253FE" w:rsidRPr="00427311" w:rsidRDefault="00C253FE" w:rsidP="007059FF">
            <w:pPr>
              <w:jc w:val="both"/>
              <w:rPr>
                <w:rFonts w:ascii="Times New Roman" w:hAnsi="Times New Roman"/>
                <w:sz w:val="32"/>
                <w:szCs w:val="32"/>
              </w:rPr>
            </w:pPr>
          </w:p>
        </w:tc>
        <w:tc>
          <w:tcPr>
            <w:tcW w:w="11198" w:type="dxa"/>
          </w:tcPr>
          <w:p w14:paraId="0431089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Поэтическое изображение березы. С. Есенин «Береза»</w:t>
            </w:r>
          </w:p>
          <w:p w14:paraId="6822E72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Сказка «Два Мороза»</w:t>
            </w:r>
          </w:p>
        </w:tc>
        <w:tc>
          <w:tcPr>
            <w:tcW w:w="851" w:type="dxa"/>
          </w:tcPr>
          <w:p w14:paraId="1E0A0D99" w14:textId="77777777" w:rsidR="00C253FE" w:rsidRPr="00427311" w:rsidRDefault="00C253FE" w:rsidP="007059FF">
            <w:pPr>
              <w:jc w:val="both"/>
              <w:rPr>
                <w:rFonts w:ascii="Times New Roman" w:hAnsi="Times New Roman"/>
                <w:sz w:val="32"/>
                <w:szCs w:val="32"/>
              </w:rPr>
            </w:pPr>
          </w:p>
          <w:p w14:paraId="02B85EEF"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761E9AB6" w14:textId="77777777" w:rsidR="00C253FE" w:rsidRPr="00427311" w:rsidRDefault="00C253FE" w:rsidP="007059FF">
            <w:pPr>
              <w:jc w:val="both"/>
              <w:rPr>
                <w:rFonts w:ascii="Times New Roman" w:hAnsi="Times New Roman"/>
                <w:sz w:val="32"/>
                <w:szCs w:val="32"/>
              </w:rPr>
            </w:pPr>
          </w:p>
        </w:tc>
        <w:tc>
          <w:tcPr>
            <w:tcW w:w="992" w:type="dxa"/>
          </w:tcPr>
          <w:p w14:paraId="0F22388D" w14:textId="77777777" w:rsidR="00C253FE" w:rsidRPr="00427311" w:rsidRDefault="00C253FE" w:rsidP="007059FF">
            <w:pPr>
              <w:jc w:val="both"/>
              <w:rPr>
                <w:rFonts w:ascii="Times New Roman" w:hAnsi="Times New Roman"/>
                <w:sz w:val="32"/>
                <w:szCs w:val="32"/>
              </w:rPr>
            </w:pPr>
          </w:p>
        </w:tc>
      </w:tr>
      <w:tr w:rsidR="00C253FE" w:rsidRPr="00427311" w14:paraId="68465079" w14:textId="77777777" w:rsidTr="007059FF">
        <w:tc>
          <w:tcPr>
            <w:tcW w:w="959" w:type="dxa"/>
            <w:hideMark/>
          </w:tcPr>
          <w:p w14:paraId="68BDE51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32</w:t>
            </w:r>
          </w:p>
        </w:tc>
        <w:tc>
          <w:tcPr>
            <w:tcW w:w="11198" w:type="dxa"/>
          </w:tcPr>
          <w:p w14:paraId="580ABC2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 Новым годом! С. Михалков «Новогодняя быль»</w:t>
            </w:r>
          </w:p>
        </w:tc>
        <w:tc>
          <w:tcPr>
            <w:tcW w:w="851" w:type="dxa"/>
          </w:tcPr>
          <w:p w14:paraId="2EE04C3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DD83749" w14:textId="77777777" w:rsidR="00C253FE" w:rsidRPr="00427311" w:rsidRDefault="00C253FE" w:rsidP="007059FF">
            <w:pPr>
              <w:jc w:val="both"/>
              <w:rPr>
                <w:rFonts w:ascii="Times New Roman" w:hAnsi="Times New Roman"/>
                <w:sz w:val="32"/>
                <w:szCs w:val="32"/>
              </w:rPr>
            </w:pPr>
          </w:p>
        </w:tc>
        <w:tc>
          <w:tcPr>
            <w:tcW w:w="992" w:type="dxa"/>
          </w:tcPr>
          <w:p w14:paraId="1ACDE7E7" w14:textId="77777777" w:rsidR="00C253FE" w:rsidRPr="00427311" w:rsidRDefault="00C253FE" w:rsidP="007059FF">
            <w:pPr>
              <w:jc w:val="both"/>
              <w:rPr>
                <w:rFonts w:ascii="Times New Roman" w:hAnsi="Times New Roman"/>
                <w:sz w:val="32"/>
                <w:szCs w:val="32"/>
              </w:rPr>
            </w:pPr>
          </w:p>
        </w:tc>
      </w:tr>
      <w:tr w:rsidR="00C253FE" w:rsidRPr="00427311" w14:paraId="328B998F" w14:textId="77777777" w:rsidTr="007059FF">
        <w:tc>
          <w:tcPr>
            <w:tcW w:w="959" w:type="dxa"/>
            <w:hideMark/>
          </w:tcPr>
          <w:p w14:paraId="6C8A1DB4" w14:textId="77777777" w:rsidR="00C253FE" w:rsidRPr="00427311" w:rsidRDefault="00C253FE" w:rsidP="007059FF">
            <w:pPr>
              <w:jc w:val="both"/>
              <w:rPr>
                <w:rFonts w:ascii="Times New Roman" w:hAnsi="Times New Roman"/>
                <w:sz w:val="32"/>
                <w:szCs w:val="32"/>
              </w:rPr>
            </w:pPr>
          </w:p>
          <w:p w14:paraId="09A263E0" w14:textId="77777777" w:rsidR="00C253FE" w:rsidRPr="00427311" w:rsidRDefault="00C253FE" w:rsidP="007059FF">
            <w:pPr>
              <w:jc w:val="both"/>
              <w:rPr>
                <w:rFonts w:ascii="Times New Roman" w:hAnsi="Times New Roman"/>
                <w:sz w:val="32"/>
                <w:szCs w:val="32"/>
              </w:rPr>
            </w:pPr>
          </w:p>
          <w:p w14:paraId="35DE47FD" w14:textId="77777777" w:rsidR="00C253FE" w:rsidRPr="00427311" w:rsidRDefault="00C253FE" w:rsidP="007059FF">
            <w:pPr>
              <w:jc w:val="both"/>
              <w:rPr>
                <w:rFonts w:ascii="Times New Roman" w:hAnsi="Times New Roman"/>
                <w:sz w:val="32"/>
                <w:szCs w:val="32"/>
              </w:rPr>
            </w:pPr>
          </w:p>
        </w:tc>
        <w:tc>
          <w:tcPr>
            <w:tcW w:w="11198" w:type="dxa"/>
          </w:tcPr>
          <w:p w14:paraId="2B7C96E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Поэтическое изображение зимы. А. Барто «Дело было в январе».</w:t>
            </w:r>
          </w:p>
          <w:p w14:paraId="65B67F5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 Урок-обобщение по теме «Люблю природу русскую. Зима»</w:t>
            </w:r>
          </w:p>
        </w:tc>
        <w:tc>
          <w:tcPr>
            <w:tcW w:w="851" w:type="dxa"/>
          </w:tcPr>
          <w:p w14:paraId="253F77B5" w14:textId="77777777" w:rsidR="00C253FE" w:rsidRPr="00427311" w:rsidRDefault="00C253FE" w:rsidP="007059FF">
            <w:pPr>
              <w:jc w:val="both"/>
              <w:rPr>
                <w:rFonts w:ascii="Times New Roman" w:hAnsi="Times New Roman"/>
                <w:sz w:val="32"/>
                <w:szCs w:val="32"/>
              </w:rPr>
            </w:pPr>
          </w:p>
        </w:tc>
        <w:tc>
          <w:tcPr>
            <w:tcW w:w="992" w:type="dxa"/>
          </w:tcPr>
          <w:p w14:paraId="0EE02B74" w14:textId="77777777" w:rsidR="00C253FE" w:rsidRPr="00427311" w:rsidRDefault="00C253FE" w:rsidP="007059FF">
            <w:pPr>
              <w:jc w:val="both"/>
              <w:rPr>
                <w:rFonts w:ascii="Times New Roman" w:hAnsi="Times New Roman"/>
                <w:sz w:val="32"/>
                <w:szCs w:val="32"/>
              </w:rPr>
            </w:pPr>
          </w:p>
        </w:tc>
        <w:tc>
          <w:tcPr>
            <w:tcW w:w="992" w:type="dxa"/>
          </w:tcPr>
          <w:p w14:paraId="48EFCCAB" w14:textId="77777777" w:rsidR="00C253FE" w:rsidRPr="00427311" w:rsidRDefault="00C253FE" w:rsidP="007059FF">
            <w:pPr>
              <w:jc w:val="both"/>
              <w:rPr>
                <w:rFonts w:ascii="Times New Roman" w:hAnsi="Times New Roman"/>
                <w:sz w:val="32"/>
                <w:szCs w:val="32"/>
              </w:rPr>
            </w:pPr>
          </w:p>
        </w:tc>
      </w:tr>
      <w:tr w:rsidR="00C253FE" w:rsidRPr="00427311" w14:paraId="09FE94B0" w14:textId="77777777" w:rsidTr="007059FF">
        <w:tc>
          <w:tcPr>
            <w:tcW w:w="959" w:type="dxa"/>
            <w:hideMark/>
          </w:tcPr>
          <w:p w14:paraId="308EC9D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33</w:t>
            </w:r>
          </w:p>
        </w:tc>
        <w:tc>
          <w:tcPr>
            <w:tcW w:w="11198" w:type="dxa"/>
          </w:tcPr>
          <w:p w14:paraId="70E1C3C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Авторские сказки. Д. Мамин-Сибиряк.</w:t>
            </w:r>
          </w:p>
        </w:tc>
        <w:tc>
          <w:tcPr>
            <w:tcW w:w="851" w:type="dxa"/>
          </w:tcPr>
          <w:p w14:paraId="2020632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5881840" w14:textId="77777777" w:rsidR="00C253FE" w:rsidRPr="00427311" w:rsidRDefault="00C253FE" w:rsidP="007059FF">
            <w:pPr>
              <w:jc w:val="both"/>
              <w:rPr>
                <w:rFonts w:ascii="Times New Roman" w:hAnsi="Times New Roman"/>
                <w:sz w:val="32"/>
                <w:szCs w:val="32"/>
              </w:rPr>
            </w:pPr>
          </w:p>
        </w:tc>
        <w:tc>
          <w:tcPr>
            <w:tcW w:w="992" w:type="dxa"/>
          </w:tcPr>
          <w:p w14:paraId="2116FD42" w14:textId="77777777" w:rsidR="00C253FE" w:rsidRPr="00427311" w:rsidRDefault="00C253FE" w:rsidP="007059FF">
            <w:pPr>
              <w:jc w:val="both"/>
              <w:rPr>
                <w:rFonts w:ascii="Times New Roman" w:hAnsi="Times New Roman"/>
                <w:sz w:val="32"/>
                <w:szCs w:val="32"/>
              </w:rPr>
            </w:pPr>
          </w:p>
        </w:tc>
      </w:tr>
      <w:tr w:rsidR="00C253FE" w:rsidRPr="00427311" w14:paraId="7C4CBA6D" w14:textId="77777777" w:rsidTr="007059FF">
        <w:tc>
          <w:tcPr>
            <w:tcW w:w="14992" w:type="dxa"/>
            <w:gridSpan w:val="5"/>
            <w:hideMark/>
          </w:tcPr>
          <w:p w14:paraId="069AD0E6"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Писатели – детям – 7 часов</w:t>
            </w:r>
          </w:p>
        </w:tc>
      </w:tr>
      <w:tr w:rsidR="00C253FE" w:rsidRPr="00427311" w14:paraId="670B7987" w14:textId="77777777" w:rsidTr="007059FF">
        <w:tc>
          <w:tcPr>
            <w:tcW w:w="959" w:type="dxa"/>
            <w:hideMark/>
          </w:tcPr>
          <w:p w14:paraId="2698F49D"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34</w:t>
            </w:r>
          </w:p>
        </w:tc>
        <w:tc>
          <w:tcPr>
            <w:tcW w:w="11198" w:type="dxa"/>
          </w:tcPr>
          <w:p w14:paraId="54ECFF2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Шутливое искажение действительности. К. И. Чуковский «Путаница». Загадки. Словесная игра в загадках-шутках. К.И. Чуковский «Радость»</w:t>
            </w:r>
          </w:p>
        </w:tc>
        <w:tc>
          <w:tcPr>
            <w:tcW w:w="851" w:type="dxa"/>
          </w:tcPr>
          <w:p w14:paraId="230660E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46BF510F" w14:textId="77777777" w:rsidR="00C253FE" w:rsidRPr="00427311" w:rsidRDefault="00C253FE" w:rsidP="007059FF">
            <w:pPr>
              <w:jc w:val="both"/>
              <w:rPr>
                <w:rFonts w:ascii="Times New Roman" w:hAnsi="Times New Roman"/>
                <w:sz w:val="32"/>
                <w:szCs w:val="32"/>
              </w:rPr>
            </w:pPr>
          </w:p>
        </w:tc>
        <w:tc>
          <w:tcPr>
            <w:tcW w:w="992" w:type="dxa"/>
          </w:tcPr>
          <w:p w14:paraId="34958491" w14:textId="77777777" w:rsidR="00C253FE" w:rsidRPr="00427311" w:rsidRDefault="00C253FE" w:rsidP="007059FF">
            <w:pPr>
              <w:jc w:val="both"/>
              <w:rPr>
                <w:rFonts w:ascii="Times New Roman" w:hAnsi="Times New Roman"/>
                <w:sz w:val="32"/>
                <w:szCs w:val="32"/>
              </w:rPr>
            </w:pPr>
          </w:p>
        </w:tc>
      </w:tr>
      <w:tr w:rsidR="00C253FE" w:rsidRPr="00427311" w14:paraId="0F3F5E1E" w14:textId="77777777" w:rsidTr="007059FF">
        <w:tc>
          <w:tcPr>
            <w:tcW w:w="959" w:type="dxa"/>
            <w:hideMark/>
          </w:tcPr>
          <w:p w14:paraId="3E421B7E" w14:textId="77777777" w:rsidR="00C253FE" w:rsidRPr="00427311" w:rsidRDefault="00C253FE" w:rsidP="007059FF">
            <w:pPr>
              <w:jc w:val="both"/>
              <w:rPr>
                <w:rFonts w:ascii="Times New Roman" w:hAnsi="Times New Roman"/>
                <w:sz w:val="32"/>
                <w:szCs w:val="32"/>
              </w:rPr>
            </w:pPr>
          </w:p>
        </w:tc>
        <w:tc>
          <w:tcPr>
            <w:tcW w:w="11198" w:type="dxa"/>
          </w:tcPr>
          <w:p w14:paraId="0925766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Литературная сказка. К.И. Чуковский «</w:t>
            </w:r>
            <w:proofErr w:type="spellStart"/>
            <w:r w:rsidRPr="00427311">
              <w:rPr>
                <w:rFonts w:ascii="Times New Roman" w:hAnsi="Times New Roman"/>
                <w:sz w:val="32"/>
                <w:szCs w:val="32"/>
              </w:rPr>
              <w:t>Федорино</w:t>
            </w:r>
            <w:proofErr w:type="spellEnd"/>
            <w:r w:rsidRPr="00427311">
              <w:rPr>
                <w:rFonts w:ascii="Times New Roman" w:hAnsi="Times New Roman"/>
                <w:sz w:val="32"/>
                <w:szCs w:val="32"/>
              </w:rPr>
              <w:t xml:space="preserve"> горе»</w:t>
            </w:r>
          </w:p>
        </w:tc>
        <w:tc>
          <w:tcPr>
            <w:tcW w:w="851" w:type="dxa"/>
          </w:tcPr>
          <w:p w14:paraId="7D3B5D9F" w14:textId="77777777" w:rsidR="00C253FE" w:rsidRPr="00427311" w:rsidRDefault="00C253FE" w:rsidP="007059FF">
            <w:pPr>
              <w:jc w:val="both"/>
              <w:rPr>
                <w:rFonts w:ascii="Times New Roman" w:hAnsi="Times New Roman"/>
                <w:sz w:val="32"/>
                <w:szCs w:val="32"/>
              </w:rPr>
            </w:pPr>
          </w:p>
        </w:tc>
        <w:tc>
          <w:tcPr>
            <w:tcW w:w="992" w:type="dxa"/>
          </w:tcPr>
          <w:p w14:paraId="69839CA9" w14:textId="77777777" w:rsidR="00C253FE" w:rsidRPr="00427311" w:rsidRDefault="00C253FE" w:rsidP="007059FF">
            <w:pPr>
              <w:jc w:val="both"/>
              <w:rPr>
                <w:rFonts w:ascii="Times New Roman" w:hAnsi="Times New Roman"/>
                <w:sz w:val="32"/>
                <w:szCs w:val="32"/>
              </w:rPr>
            </w:pPr>
          </w:p>
        </w:tc>
        <w:tc>
          <w:tcPr>
            <w:tcW w:w="992" w:type="dxa"/>
          </w:tcPr>
          <w:p w14:paraId="791E01FE" w14:textId="77777777" w:rsidR="00C253FE" w:rsidRPr="00427311" w:rsidRDefault="00C253FE" w:rsidP="007059FF">
            <w:pPr>
              <w:jc w:val="both"/>
              <w:rPr>
                <w:rFonts w:ascii="Times New Roman" w:hAnsi="Times New Roman"/>
                <w:sz w:val="32"/>
                <w:szCs w:val="32"/>
              </w:rPr>
            </w:pPr>
          </w:p>
        </w:tc>
      </w:tr>
      <w:tr w:rsidR="00C253FE" w:rsidRPr="00427311" w14:paraId="4B887F4F" w14:textId="77777777" w:rsidTr="007059FF">
        <w:tc>
          <w:tcPr>
            <w:tcW w:w="959" w:type="dxa"/>
            <w:hideMark/>
          </w:tcPr>
          <w:p w14:paraId="0D0A6DA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35</w:t>
            </w:r>
          </w:p>
        </w:tc>
        <w:tc>
          <w:tcPr>
            <w:tcW w:w="11198" w:type="dxa"/>
          </w:tcPr>
          <w:p w14:paraId="641D87D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Юмор в стихах. С.Я. Маршак «Кот и лодыри»</w:t>
            </w:r>
          </w:p>
        </w:tc>
        <w:tc>
          <w:tcPr>
            <w:tcW w:w="851" w:type="dxa"/>
          </w:tcPr>
          <w:p w14:paraId="5BF0493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2C34EF10" w14:textId="77777777" w:rsidR="00C253FE" w:rsidRPr="00427311" w:rsidRDefault="00C253FE" w:rsidP="007059FF">
            <w:pPr>
              <w:jc w:val="both"/>
              <w:rPr>
                <w:rFonts w:ascii="Times New Roman" w:hAnsi="Times New Roman"/>
                <w:sz w:val="32"/>
                <w:szCs w:val="32"/>
              </w:rPr>
            </w:pPr>
          </w:p>
        </w:tc>
        <w:tc>
          <w:tcPr>
            <w:tcW w:w="992" w:type="dxa"/>
          </w:tcPr>
          <w:p w14:paraId="05C401DF" w14:textId="77777777" w:rsidR="00C253FE" w:rsidRPr="00427311" w:rsidRDefault="00C253FE" w:rsidP="007059FF">
            <w:pPr>
              <w:jc w:val="both"/>
              <w:rPr>
                <w:rFonts w:ascii="Times New Roman" w:hAnsi="Times New Roman"/>
                <w:sz w:val="32"/>
                <w:szCs w:val="32"/>
              </w:rPr>
            </w:pPr>
          </w:p>
        </w:tc>
      </w:tr>
      <w:tr w:rsidR="00C253FE" w:rsidRPr="00427311" w14:paraId="27D6595F" w14:textId="77777777" w:rsidTr="007059FF">
        <w:tc>
          <w:tcPr>
            <w:tcW w:w="959" w:type="dxa"/>
            <w:hideMark/>
          </w:tcPr>
          <w:p w14:paraId="4E88D57C" w14:textId="77777777" w:rsidR="00C253FE" w:rsidRPr="00427311" w:rsidRDefault="00C253FE" w:rsidP="007059FF">
            <w:pPr>
              <w:jc w:val="both"/>
              <w:rPr>
                <w:rFonts w:ascii="Times New Roman" w:hAnsi="Times New Roman"/>
                <w:sz w:val="32"/>
                <w:szCs w:val="32"/>
              </w:rPr>
            </w:pPr>
          </w:p>
        </w:tc>
        <w:tc>
          <w:tcPr>
            <w:tcW w:w="11198" w:type="dxa"/>
          </w:tcPr>
          <w:p w14:paraId="7272E37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Страна Фантазия в произведениях С.В. Михалкова «Мой секрет»,  «Сила воли»</w:t>
            </w:r>
          </w:p>
        </w:tc>
        <w:tc>
          <w:tcPr>
            <w:tcW w:w="851" w:type="dxa"/>
          </w:tcPr>
          <w:p w14:paraId="3C8C4762" w14:textId="77777777" w:rsidR="00C253FE" w:rsidRPr="00427311" w:rsidRDefault="00C253FE" w:rsidP="007059FF">
            <w:pPr>
              <w:jc w:val="both"/>
              <w:rPr>
                <w:rFonts w:ascii="Times New Roman" w:hAnsi="Times New Roman"/>
                <w:sz w:val="32"/>
                <w:szCs w:val="32"/>
              </w:rPr>
            </w:pPr>
          </w:p>
        </w:tc>
        <w:tc>
          <w:tcPr>
            <w:tcW w:w="992" w:type="dxa"/>
          </w:tcPr>
          <w:p w14:paraId="6C9B52A4" w14:textId="77777777" w:rsidR="00C253FE" w:rsidRPr="00427311" w:rsidRDefault="00C253FE" w:rsidP="007059FF">
            <w:pPr>
              <w:jc w:val="both"/>
              <w:rPr>
                <w:rFonts w:ascii="Times New Roman" w:hAnsi="Times New Roman"/>
                <w:sz w:val="32"/>
                <w:szCs w:val="32"/>
              </w:rPr>
            </w:pPr>
          </w:p>
        </w:tc>
        <w:tc>
          <w:tcPr>
            <w:tcW w:w="992" w:type="dxa"/>
          </w:tcPr>
          <w:p w14:paraId="1DBE47D4" w14:textId="77777777" w:rsidR="00C253FE" w:rsidRPr="00427311" w:rsidRDefault="00C253FE" w:rsidP="007059FF">
            <w:pPr>
              <w:jc w:val="both"/>
              <w:rPr>
                <w:rFonts w:ascii="Times New Roman" w:hAnsi="Times New Roman"/>
                <w:sz w:val="32"/>
                <w:szCs w:val="32"/>
              </w:rPr>
            </w:pPr>
          </w:p>
        </w:tc>
      </w:tr>
      <w:tr w:rsidR="00C253FE" w:rsidRPr="00427311" w14:paraId="02B72CA8" w14:textId="77777777" w:rsidTr="007059FF">
        <w:tc>
          <w:tcPr>
            <w:tcW w:w="959" w:type="dxa"/>
            <w:hideMark/>
          </w:tcPr>
          <w:p w14:paraId="652F64A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36</w:t>
            </w:r>
          </w:p>
        </w:tc>
        <w:tc>
          <w:tcPr>
            <w:tcW w:w="11198" w:type="dxa"/>
          </w:tcPr>
          <w:p w14:paraId="663658E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Отношение человека к животным. С.В. Михалков «Мой щенок» </w:t>
            </w:r>
          </w:p>
        </w:tc>
        <w:tc>
          <w:tcPr>
            <w:tcW w:w="851" w:type="dxa"/>
          </w:tcPr>
          <w:p w14:paraId="4DFC784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99EC24F" w14:textId="77777777" w:rsidR="00C253FE" w:rsidRPr="00427311" w:rsidRDefault="00C253FE" w:rsidP="007059FF">
            <w:pPr>
              <w:jc w:val="both"/>
              <w:rPr>
                <w:rFonts w:ascii="Times New Roman" w:hAnsi="Times New Roman"/>
                <w:sz w:val="32"/>
                <w:szCs w:val="32"/>
              </w:rPr>
            </w:pPr>
          </w:p>
        </w:tc>
        <w:tc>
          <w:tcPr>
            <w:tcW w:w="992" w:type="dxa"/>
          </w:tcPr>
          <w:p w14:paraId="0A914956" w14:textId="77777777" w:rsidR="00C253FE" w:rsidRPr="00427311" w:rsidRDefault="00C253FE" w:rsidP="007059FF">
            <w:pPr>
              <w:jc w:val="both"/>
              <w:rPr>
                <w:rFonts w:ascii="Times New Roman" w:hAnsi="Times New Roman"/>
                <w:sz w:val="32"/>
                <w:szCs w:val="32"/>
              </w:rPr>
            </w:pPr>
          </w:p>
        </w:tc>
      </w:tr>
      <w:tr w:rsidR="00C253FE" w:rsidRPr="00427311" w14:paraId="5079F79F" w14:textId="77777777" w:rsidTr="007059FF">
        <w:tc>
          <w:tcPr>
            <w:tcW w:w="959" w:type="dxa"/>
            <w:hideMark/>
          </w:tcPr>
          <w:p w14:paraId="4838D64A" w14:textId="77777777" w:rsidR="00C253FE" w:rsidRPr="00427311" w:rsidRDefault="00C253FE" w:rsidP="007059FF">
            <w:pPr>
              <w:jc w:val="both"/>
              <w:rPr>
                <w:rFonts w:ascii="Times New Roman" w:hAnsi="Times New Roman"/>
                <w:sz w:val="32"/>
                <w:szCs w:val="32"/>
              </w:rPr>
            </w:pPr>
          </w:p>
          <w:p w14:paraId="4781A3A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37</w:t>
            </w:r>
          </w:p>
        </w:tc>
        <w:tc>
          <w:tcPr>
            <w:tcW w:w="11198" w:type="dxa"/>
          </w:tcPr>
          <w:p w14:paraId="536F6B0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Поэтическая речь в произведениях А.Л. Барто «Веревочка», «Мы не заметили жука». </w:t>
            </w:r>
          </w:p>
          <w:p w14:paraId="7469919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Юмористические стихи. А.Л. Барто «В школу», «Вовка – добрая душа»</w:t>
            </w:r>
          </w:p>
        </w:tc>
        <w:tc>
          <w:tcPr>
            <w:tcW w:w="851" w:type="dxa"/>
          </w:tcPr>
          <w:p w14:paraId="1103CBA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59A80E72" w14:textId="77777777" w:rsidR="00C253FE" w:rsidRPr="00427311" w:rsidRDefault="00C253FE" w:rsidP="007059FF">
            <w:pPr>
              <w:jc w:val="both"/>
              <w:rPr>
                <w:rFonts w:ascii="Times New Roman" w:hAnsi="Times New Roman"/>
                <w:sz w:val="32"/>
                <w:szCs w:val="32"/>
              </w:rPr>
            </w:pPr>
          </w:p>
        </w:tc>
        <w:tc>
          <w:tcPr>
            <w:tcW w:w="992" w:type="dxa"/>
          </w:tcPr>
          <w:p w14:paraId="1F3F0A47" w14:textId="77777777" w:rsidR="00C253FE" w:rsidRPr="00427311" w:rsidRDefault="00C253FE" w:rsidP="007059FF">
            <w:pPr>
              <w:jc w:val="both"/>
              <w:rPr>
                <w:rFonts w:ascii="Times New Roman" w:hAnsi="Times New Roman"/>
                <w:sz w:val="32"/>
                <w:szCs w:val="32"/>
              </w:rPr>
            </w:pPr>
          </w:p>
        </w:tc>
      </w:tr>
      <w:tr w:rsidR="00C253FE" w:rsidRPr="00427311" w14:paraId="7CE7A6AD" w14:textId="77777777" w:rsidTr="007059FF">
        <w:tc>
          <w:tcPr>
            <w:tcW w:w="959" w:type="dxa"/>
            <w:hideMark/>
          </w:tcPr>
          <w:p w14:paraId="721D6095" w14:textId="77777777" w:rsidR="00C253FE" w:rsidRPr="00427311" w:rsidRDefault="00C253FE" w:rsidP="007059FF">
            <w:pPr>
              <w:jc w:val="both"/>
              <w:rPr>
                <w:rFonts w:ascii="Times New Roman" w:hAnsi="Times New Roman"/>
                <w:sz w:val="32"/>
                <w:szCs w:val="32"/>
              </w:rPr>
            </w:pPr>
          </w:p>
        </w:tc>
        <w:tc>
          <w:tcPr>
            <w:tcW w:w="11198" w:type="dxa"/>
          </w:tcPr>
          <w:p w14:paraId="6C0F1B7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Смешные и поучительные рассказы Н.Н. Носова</w:t>
            </w:r>
          </w:p>
        </w:tc>
        <w:tc>
          <w:tcPr>
            <w:tcW w:w="851" w:type="dxa"/>
          </w:tcPr>
          <w:p w14:paraId="1A9D1D9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883F0DC" w14:textId="77777777" w:rsidR="00C253FE" w:rsidRPr="00427311" w:rsidRDefault="00C253FE" w:rsidP="007059FF">
            <w:pPr>
              <w:jc w:val="both"/>
              <w:rPr>
                <w:rFonts w:ascii="Times New Roman" w:hAnsi="Times New Roman"/>
                <w:sz w:val="32"/>
                <w:szCs w:val="32"/>
              </w:rPr>
            </w:pPr>
          </w:p>
        </w:tc>
        <w:tc>
          <w:tcPr>
            <w:tcW w:w="992" w:type="dxa"/>
          </w:tcPr>
          <w:p w14:paraId="18BBEFB5" w14:textId="77777777" w:rsidR="00C253FE" w:rsidRPr="00427311" w:rsidRDefault="00C253FE" w:rsidP="007059FF">
            <w:pPr>
              <w:jc w:val="both"/>
              <w:rPr>
                <w:rFonts w:ascii="Times New Roman" w:hAnsi="Times New Roman"/>
                <w:sz w:val="32"/>
                <w:szCs w:val="32"/>
              </w:rPr>
            </w:pPr>
          </w:p>
        </w:tc>
      </w:tr>
      <w:tr w:rsidR="00C253FE" w:rsidRPr="00427311" w14:paraId="58A5B4EF" w14:textId="77777777" w:rsidTr="007059FF">
        <w:tc>
          <w:tcPr>
            <w:tcW w:w="959" w:type="dxa"/>
            <w:hideMark/>
          </w:tcPr>
          <w:p w14:paraId="5DF2365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38</w:t>
            </w:r>
          </w:p>
        </w:tc>
        <w:tc>
          <w:tcPr>
            <w:tcW w:w="11198" w:type="dxa"/>
          </w:tcPr>
          <w:p w14:paraId="301B1B8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Составление плана к рассказу Н.Н. Носова «Затейники»</w:t>
            </w:r>
          </w:p>
        </w:tc>
        <w:tc>
          <w:tcPr>
            <w:tcW w:w="851" w:type="dxa"/>
          </w:tcPr>
          <w:p w14:paraId="1AFC73F9" w14:textId="77777777" w:rsidR="00C253FE" w:rsidRPr="00427311" w:rsidRDefault="00C253FE" w:rsidP="007059FF">
            <w:pPr>
              <w:jc w:val="both"/>
              <w:rPr>
                <w:rFonts w:ascii="Times New Roman" w:hAnsi="Times New Roman"/>
                <w:sz w:val="32"/>
                <w:szCs w:val="32"/>
              </w:rPr>
            </w:pPr>
          </w:p>
        </w:tc>
        <w:tc>
          <w:tcPr>
            <w:tcW w:w="992" w:type="dxa"/>
          </w:tcPr>
          <w:p w14:paraId="61F9CE14" w14:textId="77777777" w:rsidR="00C253FE" w:rsidRPr="00427311" w:rsidRDefault="00C253FE" w:rsidP="007059FF">
            <w:pPr>
              <w:jc w:val="both"/>
              <w:rPr>
                <w:rFonts w:ascii="Times New Roman" w:hAnsi="Times New Roman"/>
                <w:sz w:val="32"/>
                <w:szCs w:val="32"/>
              </w:rPr>
            </w:pPr>
          </w:p>
        </w:tc>
        <w:tc>
          <w:tcPr>
            <w:tcW w:w="992" w:type="dxa"/>
          </w:tcPr>
          <w:p w14:paraId="4763BF10" w14:textId="77777777" w:rsidR="00C253FE" w:rsidRPr="00427311" w:rsidRDefault="00C253FE" w:rsidP="007059FF">
            <w:pPr>
              <w:jc w:val="both"/>
              <w:rPr>
                <w:rFonts w:ascii="Times New Roman" w:hAnsi="Times New Roman"/>
                <w:sz w:val="32"/>
                <w:szCs w:val="32"/>
              </w:rPr>
            </w:pPr>
          </w:p>
        </w:tc>
      </w:tr>
      <w:tr w:rsidR="00C253FE" w:rsidRPr="00427311" w14:paraId="4CB1CBB5" w14:textId="77777777" w:rsidTr="007059FF">
        <w:tc>
          <w:tcPr>
            <w:tcW w:w="959" w:type="dxa"/>
            <w:hideMark/>
          </w:tcPr>
          <w:p w14:paraId="681B12C8" w14:textId="77777777" w:rsidR="00C253FE" w:rsidRPr="00427311" w:rsidRDefault="00C253FE" w:rsidP="007059FF">
            <w:pPr>
              <w:jc w:val="both"/>
              <w:rPr>
                <w:rFonts w:ascii="Times New Roman" w:hAnsi="Times New Roman"/>
                <w:sz w:val="32"/>
                <w:szCs w:val="32"/>
              </w:rPr>
            </w:pPr>
          </w:p>
        </w:tc>
        <w:tc>
          <w:tcPr>
            <w:tcW w:w="11198" w:type="dxa"/>
          </w:tcPr>
          <w:p w14:paraId="71AC7A5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Использование юмористического образа в рассказе Н.Н. Носова «Живая шляпа»</w:t>
            </w:r>
          </w:p>
        </w:tc>
        <w:tc>
          <w:tcPr>
            <w:tcW w:w="851" w:type="dxa"/>
          </w:tcPr>
          <w:p w14:paraId="00DD5257" w14:textId="77777777" w:rsidR="00C253FE" w:rsidRPr="00427311" w:rsidRDefault="00C253FE" w:rsidP="007059FF">
            <w:pPr>
              <w:jc w:val="both"/>
              <w:rPr>
                <w:rFonts w:ascii="Times New Roman" w:hAnsi="Times New Roman"/>
                <w:sz w:val="32"/>
                <w:szCs w:val="32"/>
              </w:rPr>
            </w:pPr>
          </w:p>
        </w:tc>
        <w:tc>
          <w:tcPr>
            <w:tcW w:w="992" w:type="dxa"/>
          </w:tcPr>
          <w:p w14:paraId="45AC9013" w14:textId="77777777" w:rsidR="00C253FE" w:rsidRPr="00427311" w:rsidRDefault="00C253FE" w:rsidP="007059FF">
            <w:pPr>
              <w:jc w:val="both"/>
              <w:rPr>
                <w:rFonts w:ascii="Times New Roman" w:hAnsi="Times New Roman"/>
                <w:sz w:val="32"/>
                <w:szCs w:val="32"/>
              </w:rPr>
            </w:pPr>
          </w:p>
        </w:tc>
        <w:tc>
          <w:tcPr>
            <w:tcW w:w="992" w:type="dxa"/>
          </w:tcPr>
          <w:p w14:paraId="081FF2C9" w14:textId="77777777" w:rsidR="00C253FE" w:rsidRPr="00427311" w:rsidRDefault="00C253FE" w:rsidP="007059FF">
            <w:pPr>
              <w:jc w:val="both"/>
              <w:rPr>
                <w:rFonts w:ascii="Times New Roman" w:hAnsi="Times New Roman"/>
                <w:sz w:val="32"/>
                <w:szCs w:val="32"/>
              </w:rPr>
            </w:pPr>
          </w:p>
        </w:tc>
      </w:tr>
      <w:tr w:rsidR="00C253FE" w:rsidRPr="00427311" w14:paraId="199DF437" w14:textId="77777777" w:rsidTr="007059FF">
        <w:tc>
          <w:tcPr>
            <w:tcW w:w="959" w:type="dxa"/>
            <w:hideMark/>
          </w:tcPr>
          <w:p w14:paraId="5BE0AB8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lastRenderedPageBreak/>
              <w:t>39</w:t>
            </w:r>
          </w:p>
        </w:tc>
        <w:tc>
          <w:tcPr>
            <w:tcW w:w="11198" w:type="dxa"/>
          </w:tcPr>
          <w:p w14:paraId="5522476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Анализ произведения Н.Н. Носова «На горке». Составление картинного плана.</w:t>
            </w:r>
          </w:p>
        </w:tc>
        <w:tc>
          <w:tcPr>
            <w:tcW w:w="851" w:type="dxa"/>
          </w:tcPr>
          <w:p w14:paraId="1F19BB3F"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3931134A" w14:textId="77777777" w:rsidR="00C253FE" w:rsidRPr="00427311" w:rsidRDefault="00C253FE" w:rsidP="007059FF">
            <w:pPr>
              <w:jc w:val="both"/>
              <w:rPr>
                <w:rFonts w:ascii="Times New Roman" w:hAnsi="Times New Roman"/>
                <w:sz w:val="32"/>
                <w:szCs w:val="32"/>
              </w:rPr>
            </w:pPr>
          </w:p>
        </w:tc>
        <w:tc>
          <w:tcPr>
            <w:tcW w:w="992" w:type="dxa"/>
          </w:tcPr>
          <w:p w14:paraId="2ABDC897" w14:textId="77777777" w:rsidR="00C253FE" w:rsidRPr="00427311" w:rsidRDefault="00C253FE" w:rsidP="007059FF">
            <w:pPr>
              <w:jc w:val="both"/>
              <w:rPr>
                <w:rFonts w:ascii="Times New Roman" w:hAnsi="Times New Roman"/>
                <w:sz w:val="32"/>
                <w:szCs w:val="32"/>
              </w:rPr>
            </w:pPr>
          </w:p>
        </w:tc>
        <w:tc>
          <w:tcPr>
            <w:tcW w:w="992" w:type="dxa"/>
          </w:tcPr>
          <w:p w14:paraId="4DC50001" w14:textId="77777777" w:rsidR="00C253FE" w:rsidRPr="00427311" w:rsidRDefault="00C253FE" w:rsidP="007059FF">
            <w:pPr>
              <w:jc w:val="both"/>
              <w:rPr>
                <w:rFonts w:ascii="Times New Roman" w:hAnsi="Times New Roman"/>
                <w:sz w:val="32"/>
                <w:szCs w:val="32"/>
              </w:rPr>
            </w:pPr>
          </w:p>
        </w:tc>
      </w:tr>
      <w:tr w:rsidR="00C253FE" w:rsidRPr="00427311" w14:paraId="2A7734C3" w14:textId="77777777" w:rsidTr="007059FF">
        <w:tc>
          <w:tcPr>
            <w:tcW w:w="959" w:type="dxa"/>
            <w:hideMark/>
          </w:tcPr>
          <w:p w14:paraId="5BAEB141" w14:textId="77777777" w:rsidR="00C253FE" w:rsidRPr="00427311" w:rsidRDefault="00C253FE" w:rsidP="007059FF">
            <w:pPr>
              <w:jc w:val="both"/>
              <w:rPr>
                <w:rFonts w:ascii="Times New Roman" w:hAnsi="Times New Roman"/>
                <w:sz w:val="32"/>
                <w:szCs w:val="32"/>
              </w:rPr>
            </w:pPr>
          </w:p>
        </w:tc>
        <w:tc>
          <w:tcPr>
            <w:tcW w:w="11198" w:type="dxa"/>
          </w:tcPr>
          <w:p w14:paraId="57D2EB3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Урок-путешествие по теме «Писатели – детям»</w:t>
            </w:r>
          </w:p>
        </w:tc>
        <w:tc>
          <w:tcPr>
            <w:tcW w:w="851" w:type="dxa"/>
          </w:tcPr>
          <w:p w14:paraId="5195BC2C" w14:textId="77777777" w:rsidR="00C253FE" w:rsidRPr="00427311" w:rsidRDefault="00C253FE" w:rsidP="007059FF">
            <w:pPr>
              <w:jc w:val="both"/>
              <w:rPr>
                <w:rFonts w:ascii="Times New Roman" w:hAnsi="Times New Roman"/>
                <w:sz w:val="32"/>
                <w:szCs w:val="32"/>
              </w:rPr>
            </w:pPr>
          </w:p>
        </w:tc>
        <w:tc>
          <w:tcPr>
            <w:tcW w:w="992" w:type="dxa"/>
          </w:tcPr>
          <w:p w14:paraId="7860CA1C" w14:textId="77777777" w:rsidR="00C253FE" w:rsidRPr="00427311" w:rsidRDefault="00C253FE" w:rsidP="007059FF">
            <w:pPr>
              <w:jc w:val="both"/>
              <w:rPr>
                <w:rFonts w:ascii="Times New Roman" w:hAnsi="Times New Roman"/>
                <w:sz w:val="32"/>
                <w:szCs w:val="32"/>
              </w:rPr>
            </w:pPr>
          </w:p>
        </w:tc>
        <w:tc>
          <w:tcPr>
            <w:tcW w:w="992" w:type="dxa"/>
          </w:tcPr>
          <w:p w14:paraId="3436841E" w14:textId="77777777" w:rsidR="00C253FE" w:rsidRPr="00427311" w:rsidRDefault="00C253FE" w:rsidP="007059FF">
            <w:pPr>
              <w:jc w:val="both"/>
              <w:rPr>
                <w:rFonts w:ascii="Times New Roman" w:hAnsi="Times New Roman"/>
                <w:sz w:val="32"/>
                <w:szCs w:val="32"/>
              </w:rPr>
            </w:pPr>
          </w:p>
        </w:tc>
      </w:tr>
      <w:tr w:rsidR="00C253FE" w:rsidRPr="00427311" w14:paraId="764FA497" w14:textId="77777777" w:rsidTr="007059FF">
        <w:tc>
          <w:tcPr>
            <w:tcW w:w="959" w:type="dxa"/>
            <w:hideMark/>
          </w:tcPr>
          <w:p w14:paraId="3A2FE9B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40</w:t>
            </w:r>
          </w:p>
        </w:tc>
        <w:tc>
          <w:tcPr>
            <w:tcW w:w="11198" w:type="dxa"/>
          </w:tcPr>
          <w:p w14:paraId="5B25F94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Внеклассное чтение. Произведения о ребятах и их делах. </w:t>
            </w:r>
          </w:p>
          <w:p w14:paraId="5AD82268" w14:textId="77777777" w:rsidR="00C253FE" w:rsidRPr="00427311" w:rsidRDefault="00C253FE" w:rsidP="007059FF">
            <w:pPr>
              <w:rPr>
                <w:rFonts w:ascii="Times New Roman" w:hAnsi="Times New Roman"/>
                <w:sz w:val="32"/>
                <w:szCs w:val="32"/>
              </w:rPr>
            </w:pPr>
            <w:proofErr w:type="spellStart"/>
            <w:r w:rsidRPr="00427311">
              <w:rPr>
                <w:rFonts w:ascii="Times New Roman" w:hAnsi="Times New Roman"/>
                <w:sz w:val="32"/>
                <w:szCs w:val="32"/>
              </w:rPr>
              <w:t>Н.Н.Носо</w:t>
            </w:r>
            <w:proofErr w:type="gramStart"/>
            <w:r w:rsidRPr="00427311">
              <w:rPr>
                <w:rFonts w:ascii="Times New Roman" w:hAnsi="Times New Roman"/>
                <w:sz w:val="32"/>
                <w:szCs w:val="32"/>
              </w:rPr>
              <w:t>в»</w:t>
            </w:r>
            <w:proofErr w:type="gramEnd"/>
            <w:r w:rsidRPr="00427311">
              <w:rPr>
                <w:rFonts w:ascii="Times New Roman" w:hAnsi="Times New Roman"/>
                <w:sz w:val="32"/>
                <w:szCs w:val="32"/>
              </w:rPr>
              <w:t>Фантазеры</w:t>
            </w:r>
            <w:proofErr w:type="spellEnd"/>
            <w:r w:rsidRPr="00427311">
              <w:rPr>
                <w:rFonts w:ascii="Times New Roman" w:hAnsi="Times New Roman"/>
                <w:sz w:val="32"/>
                <w:szCs w:val="32"/>
              </w:rPr>
              <w:t>»</w:t>
            </w:r>
          </w:p>
        </w:tc>
        <w:tc>
          <w:tcPr>
            <w:tcW w:w="851" w:type="dxa"/>
          </w:tcPr>
          <w:p w14:paraId="30ACC9E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FCB29EA" w14:textId="77777777" w:rsidR="00C253FE" w:rsidRPr="00427311" w:rsidRDefault="00C253FE" w:rsidP="007059FF">
            <w:pPr>
              <w:jc w:val="both"/>
              <w:rPr>
                <w:rFonts w:ascii="Times New Roman" w:hAnsi="Times New Roman"/>
                <w:sz w:val="32"/>
                <w:szCs w:val="32"/>
              </w:rPr>
            </w:pPr>
          </w:p>
        </w:tc>
        <w:tc>
          <w:tcPr>
            <w:tcW w:w="992" w:type="dxa"/>
          </w:tcPr>
          <w:p w14:paraId="6013E546" w14:textId="77777777" w:rsidR="00C253FE" w:rsidRPr="00427311" w:rsidRDefault="00C253FE" w:rsidP="007059FF">
            <w:pPr>
              <w:jc w:val="both"/>
              <w:rPr>
                <w:rFonts w:ascii="Times New Roman" w:hAnsi="Times New Roman"/>
                <w:sz w:val="32"/>
                <w:szCs w:val="32"/>
              </w:rPr>
            </w:pPr>
          </w:p>
        </w:tc>
      </w:tr>
      <w:tr w:rsidR="00C253FE" w:rsidRPr="00427311" w14:paraId="4A54D6B8" w14:textId="77777777" w:rsidTr="007059FF">
        <w:tc>
          <w:tcPr>
            <w:tcW w:w="14992" w:type="dxa"/>
            <w:gridSpan w:val="5"/>
            <w:hideMark/>
          </w:tcPr>
          <w:p w14:paraId="686A1FDA"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Я и мои друзья – 5 часов</w:t>
            </w:r>
          </w:p>
        </w:tc>
      </w:tr>
      <w:tr w:rsidR="00C253FE" w:rsidRPr="00427311" w14:paraId="0A1FC213" w14:textId="77777777" w:rsidTr="007059FF">
        <w:tc>
          <w:tcPr>
            <w:tcW w:w="959" w:type="dxa"/>
            <w:hideMark/>
          </w:tcPr>
          <w:p w14:paraId="33BE399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41</w:t>
            </w:r>
          </w:p>
          <w:p w14:paraId="23B45383" w14:textId="77777777" w:rsidR="00C253FE" w:rsidRPr="00427311" w:rsidRDefault="00C253FE" w:rsidP="007059FF">
            <w:pPr>
              <w:jc w:val="both"/>
              <w:rPr>
                <w:rFonts w:ascii="Times New Roman" w:hAnsi="Times New Roman"/>
                <w:sz w:val="32"/>
                <w:szCs w:val="32"/>
              </w:rPr>
            </w:pPr>
          </w:p>
        </w:tc>
        <w:tc>
          <w:tcPr>
            <w:tcW w:w="11198" w:type="dxa"/>
          </w:tcPr>
          <w:p w14:paraId="57F4938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Я и мои друзья. В. Берестов «За игрой», «Гляжу с высоты». Э. </w:t>
            </w:r>
            <w:proofErr w:type="spellStart"/>
            <w:r w:rsidRPr="00427311">
              <w:rPr>
                <w:rFonts w:ascii="Times New Roman" w:hAnsi="Times New Roman"/>
                <w:sz w:val="32"/>
                <w:szCs w:val="32"/>
              </w:rPr>
              <w:t>Мошковская</w:t>
            </w:r>
            <w:proofErr w:type="spellEnd"/>
            <w:r w:rsidRPr="00427311">
              <w:rPr>
                <w:rFonts w:ascii="Times New Roman" w:hAnsi="Times New Roman"/>
                <w:sz w:val="32"/>
                <w:szCs w:val="32"/>
              </w:rPr>
              <w:t xml:space="preserve"> «Я ушел в свои обиды».</w:t>
            </w:r>
          </w:p>
        </w:tc>
        <w:tc>
          <w:tcPr>
            <w:tcW w:w="851" w:type="dxa"/>
          </w:tcPr>
          <w:p w14:paraId="5CCC215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E28FB00" w14:textId="77777777" w:rsidR="00C253FE" w:rsidRPr="00427311" w:rsidRDefault="00C253FE" w:rsidP="007059FF">
            <w:pPr>
              <w:jc w:val="both"/>
              <w:rPr>
                <w:rFonts w:ascii="Times New Roman" w:hAnsi="Times New Roman"/>
                <w:sz w:val="32"/>
                <w:szCs w:val="32"/>
              </w:rPr>
            </w:pPr>
          </w:p>
        </w:tc>
        <w:tc>
          <w:tcPr>
            <w:tcW w:w="992" w:type="dxa"/>
          </w:tcPr>
          <w:p w14:paraId="2531FF66" w14:textId="77777777" w:rsidR="00C253FE" w:rsidRPr="00427311" w:rsidRDefault="00C253FE" w:rsidP="007059FF">
            <w:pPr>
              <w:jc w:val="both"/>
              <w:rPr>
                <w:rFonts w:ascii="Times New Roman" w:hAnsi="Times New Roman"/>
                <w:sz w:val="32"/>
                <w:szCs w:val="32"/>
              </w:rPr>
            </w:pPr>
          </w:p>
        </w:tc>
      </w:tr>
      <w:tr w:rsidR="00C253FE" w:rsidRPr="00427311" w14:paraId="4726C424" w14:textId="77777777" w:rsidTr="007059FF">
        <w:tc>
          <w:tcPr>
            <w:tcW w:w="959" w:type="dxa"/>
            <w:hideMark/>
          </w:tcPr>
          <w:p w14:paraId="7F651A75" w14:textId="77777777" w:rsidR="00C253FE" w:rsidRPr="00427311" w:rsidRDefault="00C253FE" w:rsidP="007059FF">
            <w:pPr>
              <w:jc w:val="both"/>
              <w:rPr>
                <w:rFonts w:ascii="Times New Roman" w:hAnsi="Times New Roman"/>
                <w:sz w:val="32"/>
                <w:szCs w:val="32"/>
              </w:rPr>
            </w:pPr>
          </w:p>
        </w:tc>
        <w:tc>
          <w:tcPr>
            <w:tcW w:w="11198" w:type="dxa"/>
          </w:tcPr>
          <w:p w14:paraId="64B4E64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Обобщения и поступки детей. В. Лунин «Я и Вовка»</w:t>
            </w:r>
          </w:p>
        </w:tc>
        <w:tc>
          <w:tcPr>
            <w:tcW w:w="851" w:type="dxa"/>
          </w:tcPr>
          <w:p w14:paraId="0AF206E3" w14:textId="77777777" w:rsidR="00C253FE" w:rsidRPr="00427311" w:rsidRDefault="00C253FE" w:rsidP="007059FF">
            <w:pPr>
              <w:jc w:val="both"/>
              <w:rPr>
                <w:rFonts w:ascii="Times New Roman" w:hAnsi="Times New Roman"/>
                <w:sz w:val="32"/>
                <w:szCs w:val="32"/>
              </w:rPr>
            </w:pPr>
          </w:p>
        </w:tc>
        <w:tc>
          <w:tcPr>
            <w:tcW w:w="992" w:type="dxa"/>
          </w:tcPr>
          <w:p w14:paraId="01FED995" w14:textId="77777777" w:rsidR="00C253FE" w:rsidRPr="00427311" w:rsidRDefault="00C253FE" w:rsidP="007059FF">
            <w:pPr>
              <w:jc w:val="both"/>
              <w:rPr>
                <w:rFonts w:ascii="Times New Roman" w:hAnsi="Times New Roman"/>
                <w:sz w:val="32"/>
                <w:szCs w:val="32"/>
              </w:rPr>
            </w:pPr>
          </w:p>
        </w:tc>
        <w:tc>
          <w:tcPr>
            <w:tcW w:w="992" w:type="dxa"/>
          </w:tcPr>
          <w:p w14:paraId="28EDD590" w14:textId="77777777" w:rsidR="00C253FE" w:rsidRPr="00427311" w:rsidRDefault="00C253FE" w:rsidP="007059FF">
            <w:pPr>
              <w:jc w:val="both"/>
              <w:rPr>
                <w:rFonts w:ascii="Times New Roman" w:hAnsi="Times New Roman"/>
                <w:sz w:val="32"/>
                <w:szCs w:val="32"/>
              </w:rPr>
            </w:pPr>
          </w:p>
        </w:tc>
      </w:tr>
      <w:tr w:rsidR="00C253FE" w:rsidRPr="00427311" w14:paraId="7FEAB87E" w14:textId="77777777" w:rsidTr="007059FF">
        <w:tc>
          <w:tcPr>
            <w:tcW w:w="959" w:type="dxa"/>
            <w:hideMark/>
          </w:tcPr>
          <w:p w14:paraId="353F66DB"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42</w:t>
            </w:r>
          </w:p>
        </w:tc>
        <w:tc>
          <w:tcPr>
            <w:tcW w:w="11198" w:type="dxa"/>
          </w:tcPr>
          <w:p w14:paraId="5C59A7DD"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Отношение детей в произведении Н. Булгакова «Анна, не грусти». Анализ произведения</w:t>
            </w:r>
          </w:p>
        </w:tc>
        <w:tc>
          <w:tcPr>
            <w:tcW w:w="851" w:type="dxa"/>
          </w:tcPr>
          <w:p w14:paraId="7689ADF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AE4A18C" w14:textId="77777777" w:rsidR="00C253FE" w:rsidRPr="00427311" w:rsidRDefault="00C253FE" w:rsidP="007059FF">
            <w:pPr>
              <w:jc w:val="both"/>
              <w:rPr>
                <w:rFonts w:ascii="Times New Roman" w:hAnsi="Times New Roman"/>
                <w:sz w:val="32"/>
                <w:szCs w:val="32"/>
              </w:rPr>
            </w:pPr>
          </w:p>
        </w:tc>
        <w:tc>
          <w:tcPr>
            <w:tcW w:w="992" w:type="dxa"/>
          </w:tcPr>
          <w:p w14:paraId="50163B38" w14:textId="77777777" w:rsidR="00C253FE" w:rsidRPr="00427311" w:rsidRDefault="00C253FE" w:rsidP="007059FF">
            <w:pPr>
              <w:jc w:val="both"/>
              <w:rPr>
                <w:rFonts w:ascii="Times New Roman" w:hAnsi="Times New Roman"/>
                <w:sz w:val="32"/>
                <w:szCs w:val="32"/>
              </w:rPr>
            </w:pPr>
          </w:p>
        </w:tc>
      </w:tr>
      <w:tr w:rsidR="00C253FE" w:rsidRPr="00427311" w14:paraId="63BD50AD" w14:textId="77777777" w:rsidTr="007059FF">
        <w:tc>
          <w:tcPr>
            <w:tcW w:w="959" w:type="dxa"/>
            <w:hideMark/>
          </w:tcPr>
          <w:p w14:paraId="6AB4C237" w14:textId="77777777" w:rsidR="00C253FE" w:rsidRPr="00427311" w:rsidRDefault="00C253FE" w:rsidP="007059FF">
            <w:pPr>
              <w:jc w:val="both"/>
              <w:rPr>
                <w:rFonts w:ascii="Times New Roman" w:hAnsi="Times New Roman"/>
                <w:sz w:val="32"/>
                <w:szCs w:val="32"/>
              </w:rPr>
            </w:pPr>
          </w:p>
        </w:tc>
        <w:tc>
          <w:tcPr>
            <w:tcW w:w="11198" w:type="dxa"/>
          </w:tcPr>
          <w:p w14:paraId="338BAF58"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Главная мысль произведения. Ю. Ермолаев «Два пирожных»</w:t>
            </w:r>
          </w:p>
        </w:tc>
        <w:tc>
          <w:tcPr>
            <w:tcW w:w="851" w:type="dxa"/>
          </w:tcPr>
          <w:p w14:paraId="10D28402" w14:textId="77777777" w:rsidR="00C253FE" w:rsidRPr="00427311" w:rsidRDefault="00C253FE" w:rsidP="007059FF">
            <w:pPr>
              <w:jc w:val="both"/>
              <w:rPr>
                <w:rFonts w:ascii="Times New Roman" w:hAnsi="Times New Roman"/>
                <w:sz w:val="32"/>
                <w:szCs w:val="32"/>
              </w:rPr>
            </w:pPr>
          </w:p>
        </w:tc>
        <w:tc>
          <w:tcPr>
            <w:tcW w:w="992" w:type="dxa"/>
          </w:tcPr>
          <w:p w14:paraId="771F0DAD" w14:textId="77777777" w:rsidR="00C253FE" w:rsidRPr="00427311" w:rsidRDefault="00C253FE" w:rsidP="007059FF">
            <w:pPr>
              <w:jc w:val="both"/>
              <w:rPr>
                <w:rFonts w:ascii="Times New Roman" w:hAnsi="Times New Roman"/>
                <w:sz w:val="32"/>
                <w:szCs w:val="32"/>
              </w:rPr>
            </w:pPr>
          </w:p>
        </w:tc>
        <w:tc>
          <w:tcPr>
            <w:tcW w:w="992" w:type="dxa"/>
          </w:tcPr>
          <w:p w14:paraId="7D5C9497" w14:textId="77777777" w:rsidR="00C253FE" w:rsidRPr="00427311" w:rsidRDefault="00C253FE" w:rsidP="007059FF">
            <w:pPr>
              <w:jc w:val="both"/>
              <w:rPr>
                <w:rFonts w:ascii="Times New Roman" w:hAnsi="Times New Roman"/>
                <w:sz w:val="32"/>
                <w:szCs w:val="32"/>
              </w:rPr>
            </w:pPr>
          </w:p>
        </w:tc>
      </w:tr>
      <w:tr w:rsidR="00C253FE" w:rsidRPr="00427311" w14:paraId="377239E7" w14:textId="77777777" w:rsidTr="007059FF">
        <w:tc>
          <w:tcPr>
            <w:tcW w:w="959" w:type="dxa"/>
            <w:hideMark/>
          </w:tcPr>
          <w:p w14:paraId="70CCE55F"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43</w:t>
            </w:r>
          </w:p>
        </w:tc>
        <w:tc>
          <w:tcPr>
            <w:tcW w:w="11198" w:type="dxa"/>
          </w:tcPr>
          <w:p w14:paraId="7F88564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Отношения детей и взрослых. В. Осеева «Волшебное слово»</w:t>
            </w:r>
          </w:p>
        </w:tc>
        <w:tc>
          <w:tcPr>
            <w:tcW w:w="851" w:type="dxa"/>
          </w:tcPr>
          <w:p w14:paraId="2C621FC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4B6A1499" w14:textId="77777777" w:rsidR="00C253FE" w:rsidRPr="00427311" w:rsidRDefault="00C253FE" w:rsidP="007059FF">
            <w:pPr>
              <w:jc w:val="both"/>
              <w:rPr>
                <w:rFonts w:ascii="Times New Roman" w:hAnsi="Times New Roman"/>
                <w:sz w:val="32"/>
                <w:szCs w:val="32"/>
              </w:rPr>
            </w:pPr>
          </w:p>
        </w:tc>
        <w:tc>
          <w:tcPr>
            <w:tcW w:w="992" w:type="dxa"/>
          </w:tcPr>
          <w:p w14:paraId="3FA4FC5C" w14:textId="77777777" w:rsidR="00C253FE" w:rsidRPr="00427311" w:rsidRDefault="00C253FE" w:rsidP="007059FF">
            <w:pPr>
              <w:jc w:val="both"/>
              <w:rPr>
                <w:rFonts w:ascii="Times New Roman" w:hAnsi="Times New Roman"/>
                <w:sz w:val="32"/>
                <w:szCs w:val="32"/>
              </w:rPr>
            </w:pPr>
          </w:p>
        </w:tc>
      </w:tr>
      <w:tr w:rsidR="00C253FE" w:rsidRPr="00427311" w14:paraId="3098A531" w14:textId="77777777" w:rsidTr="007059FF">
        <w:tc>
          <w:tcPr>
            <w:tcW w:w="959" w:type="dxa"/>
            <w:hideMark/>
          </w:tcPr>
          <w:p w14:paraId="34241CA6" w14:textId="77777777" w:rsidR="00C253FE" w:rsidRPr="00427311" w:rsidRDefault="00C253FE" w:rsidP="007059FF">
            <w:pPr>
              <w:jc w:val="both"/>
              <w:rPr>
                <w:rFonts w:ascii="Times New Roman" w:hAnsi="Times New Roman"/>
                <w:sz w:val="32"/>
                <w:szCs w:val="32"/>
              </w:rPr>
            </w:pPr>
          </w:p>
          <w:p w14:paraId="686BDBF4" w14:textId="77777777" w:rsidR="00C253FE" w:rsidRPr="00427311" w:rsidRDefault="00C253FE" w:rsidP="007059FF">
            <w:pPr>
              <w:jc w:val="both"/>
              <w:rPr>
                <w:rFonts w:ascii="Times New Roman" w:hAnsi="Times New Roman"/>
                <w:sz w:val="32"/>
                <w:szCs w:val="32"/>
              </w:rPr>
            </w:pPr>
          </w:p>
          <w:p w14:paraId="0CE1FCB4" w14:textId="77777777" w:rsidR="00C253FE" w:rsidRPr="00427311" w:rsidRDefault="00C253FE" w:rsidP="007059FF">
            <w:pPr>
              <w:jc w:val="both"/>
              <w:rPr>
                <w:rFonts w:ascii="Times New Roman" w:hAnsi="Times New Roman"/>
                <w:sz w:val="32"/>
                <w:szCs w:val="32"/>
              </w:rPr>
            </w:pPr>
          </w:p>
        </w:tc>
        <w:tc>
          <w:tcPr>
            <w:tcW w:w="11198" w:type="dxa"/>
          </w:tcPr>
          <w:p w14:paraId="54A84FC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Характеристика героев в произведении В. Осеевой «»Хорошее»</w:t>
            </w:r>
          </w:p>
          <w:p w14:paraId="580A06BF"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«Почему»</w:t>
            </w:r>
          </w:p>
        </w:tc>
        <w:tc>
          <w:tcPr>
            <w:tcW w:w="851" w:type="dxa"/>
          </w:tcPr>
          <w:p w14:paraId="13B1ABB9" w14:textId="77777777" w:rsidR="00C253FE" w:rsidRPr="00427311" w:rsidRDefault="00C253FE" w:rsidP="007059FF">
            <w:pPr>
              <w:jc w:val="both"/>
              <w:rPr>
                <w:rFonts w:ascii="Times New Roman" w:hAnsi="Times New Roman"/>
                <w:sz w:val="32"/>
                <w:szCs w:val="32"/>
              </w:rPr>
            </w:pPr>
          </w:p>
          <w:p w14:paraId="2215A5FC" w14:textId="77777777" w:rsidR="00C253FE" w:rsidRPr="00427311" w:rsidRDefault="00C253FE" w:rsidP="007059FF">
            <w:pPr>
              <w:jc w:val="both"/>
              <w:rPr>
                <w:rFonts w:ascii="Times New Roman" w:hAnsi="Times New Roman"/>
                <w:sz w:val="32"/>
                <w:szCs w:val="32"/>
              </w:rPr>
            </w:pPr>
          </w:p>
        </w:tc>
        <w:tc>
          <w:tcPr>
            <w:tcW w:w="992" w:type="dxa"/>
          </w:tcPr>
          <w:p w14:paraId="338D7CDB" w14:textId="77777777" w:rsidR="00C253FE" w:rsidRPr="00427311" w:rsidRDefault="00C253FE" w:rsidP="007059FF">
            <w:pPr>
              <w:jc w:val="both"/>
              <w:rPr>
                <w:rFonts w:ascii="Times New Roman" w:hAnsi="Times New Roman"/>
                <w:sz w:val="32"/>
                <w:szCs w:val="32"/>
              </w:rPr>
            </w:pPr>
          </w:p>
        </w:tc>
        <w:tc>
          <w:tcPr>
            <w:tcW w:w="992" w:type="dxa"/>
          </w:tcPr>
          <w:p w14:paraId="55FB9BE6" w14:textId="77777777" w:rsidR="00C253FE" w:rsidRPr="00427311" w:rsidRDefault="00C253FE" w:rsidP="007059FF">
            <w:pPr>
              <w:jc w:val="both"/>
              <w:rPr>
                <w:rFonts w:ascii="Times New Roman" w:hAnsi="Times New Roman"/>
                <w:sz w:val="32"/>
                <w:szCs w:val="32"/>
              </w:rPr>
            </w:pPr>
          </w:p>
        </w:tc>
      </w:tr>
      <w:tr w:rsidR="00C253FE" w:rsidRPr="00427311" w14:paraId="231991EA" w14:textId="77777777" w:rsidTr="007059FF">
        <w:tc>
          <w:tcPr>
            <w:tcW w:w="959" w:type="dxa"/>
            <w:hideMark/>
          </w:tcPr>
          <w:p w14:paraId="6B060C1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44-45</w:t>
            </w:r>
          </w:p>
        </w:tc>
        <w:tc>
          <w:tcPr>
            <w:tcW w:w="11198" w:type="dxa"/>
          </w:tcPr>
          <w:p w14:paraId="620A862D"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Урок-обобщение по теме «Я и мои друзья». </w:t>
            </w:r>
          </w:p>
          <w:p w14:paraId="48CA52A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Книги, которые надо читать долго</w:t>
            </w:r>
          </w:p>
        </w:tc>
        <w:tc>
          <w:tcPr>
            <w:tcW w:w="851" w:type="dxa"/>
          </w:tcPr>
          <w:p w14:paraId="14D09BA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21EFC26A"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06021C33" w14:textId="77777777" w:rsidR="00C253FE" w:rsidRPr="00427311" w:rsidRDefault="00C253FE" w:rsidP="007059FF">
            <w:pPr>
              <w:jc w:val="both"/>
              <w:rPr>
                <w:rFonts w:ascii="Times New Roman" w:hAnsi="Times New Roman"/>
                <w:sz w:val="32"/>
                <w:szCs w:val="32"/>
              </w:rPr>
            </w:pPr>
          </w:p>
        </w:tc>
        <w:tc>
          <w:tcPr>
            <w:tcW w:w="992" w:type="dxa"/>
          </w:tcPr>
          <w:p w14:paraId="1A009324" w14:textId="77777777" w:rsidR="00C253FE" w:rsidRPr="00427311" w:rsidRDefault="00C253FE" w:rsidP="007059FF">
            <w:pPr>
              <w:jc w:val="both"/>
              <w:rPr>
                <w:rFonts w:ascii="Times New Roman" w:hAnsi="Times New Roman"/>
                <w:sz w:val="32"/>
                <w:szCs w:val="32"/>
              </w:rPr>
            </w:pPr>
          </w:p>
        </w:tc>
      </w:tr>
      <w:tr w:rsidR="00C253FE" w:rsidRPr="00427311" w14:paraId="325AE094" w14:textId="77777777" w:rsidTr="007059FF">
        <w:tc>
          <w:tcPr>
            <w:tcW w:w="14992" w:type="dxa"/>
            <w:gridSpan w:val="5"/>
            <w:hideMark/>
          </w:tcPr>
          <w:p w14:paraId="26FF7C93"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Люблю природу русскую. Весна. – 5 часов</w:t>
            </w:r>
          </w:p>
        </w:tc>
      </w:tr>
      <w:tr w:rsidR="00C253FE" w:rsidRPr="00427311" w14:paraId="4E402316" w14:textId="77777777" w:rsidTr="007059FF">
        <w:tc>
          <w:tcPr>
            <w:tcW w:w="959" w:type="dxa"/>
            <w:hideMark/>
          </w:tcPr>
          <w:p w14:paraId="63666B0D"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46</w:t>
            </w:r>
          </w:p>
        </w:tc>
        <w:tc>
          <w:tcPr>
            <w:tcW w:w="11198" w:type="dxa"/>
          </w:tcPr>
          <w:p w14:paraId="6B25B10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Настроение поэта в произведении Ф. Тютчева «Зима недаром злится…», «Весенние воды»</w:t>
            </w:r>
          </w:p>
        </w:tc>
        <w:tc>
          <w:tcPr>
            <w:tcW w:w="851" w:type="dxa"/>
          </w:tcPr>
          <w:p w14:paraId="20055B8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0895C309" w14:textId="77777777" w:rsidR="00C253FE" w:rsidRPr="00427311" w:rsidRDefault="00C253FE" w:rsidP="007059FF">
            <w:pPr>
              <w:jc w:val="both"/>
              <w:rPr>
                <w:rFonts w:ascii="Times New Roman" w:hAnsi="Times New Roman"/>
                <w:sz w:val="32"/>
                <w:szCs w:val="32"/>
              </w:rPr>
            </w:pPr>
          </w:p>
        </w:tc>
        <w:tc>
          <w:tcPr>
            <w:tcW w:w="992" w:type="dxa"/>
          </w:tcPr>
          <w:p w14:paraId="7467D415" w14:textId="77777777" w:rsidR="00C253FE" w:rsidRPr="00427311" w:rsidRDefault="00C253FE" w:rsidP="007059FF">
            <w:pPr>
              <w:jc w:val="both"/>
              <w:rPr>
                <w:rFonts w:ascii="Times New Roman" w:hAnsi="Times New Roman"/>
                <w:sz w:val="32"/>
                <w:szCs w:val="32"/>
              </w:rPr>
            </w:pPr>
          </w:p>
        </w:tc>
      </w:tr>
      <w:tr w:rsidR="00C253FE" w:rsidRPr="00427311" w14:paraId="5824AE93" w14:textId="77777777" w:rsidTr="007059FF">
        <w:tc>
          <w:tcPr>
            <w:tcW w:w="959" w:type="dxa"/>
            <w:hideMark/>
          </w:tcPr>
          <w:p w14:paraId="0D8EEDC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47</w:t>
            </w:r>
          </w:p>
        </w:tc>
        <w:tc>
          <w:tcPr>
            <w:tcW w:w="11198" w:type="dxa"/>
          </w:tcPr>
          <w:p w14:paraId="3F444BD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Картины весны в стихотворениях А. Плещеева «Весна», «Сельская песенка» </w:t>
            </w:r>
          </w:p>
          <w:p w14:paraId="3A1DAC6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и С. Маршака «Снег теперь уже не тот», А. Блока «На лугу»</w:t>
            </w:r>
          </w:p>
        </w:tc>
        <w:tc>
          <w:tcPr>
            <w:tcW w:w="851" w:type="dxa"/>
          </w:tcPr>
          <w:p w14:paraId="1F6BC19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03EE6CFD" w14:textId="77777777" w:rsidR="00C253FE" w:rsidRPr="00427311" w:rsidRDefault="00C253FE" w:rsidP="007059FF">
            <w:pPr>
              <w:jc w:val="both"/>
              <w:rPr>
                <w:rFonts w:ascii="Times New Roman" w:hAnsi="Times New Roman"/>
                <w:sz w:val="32"/>
                <w:szCs w:val="32"/>
              </w:rPr>
            </w:pPr>
          </w:p>
        </w:tc>
        <w:tc>
          <w:tcPr>
            <w:tcW w:w="992" w:type="dxa"/>
          </w:tcPr>
          <w:p w14:paraId="6CD7E30D" w14:textId="77777777" w:rsidR="00C253FE" w:rsidRPr="00427311" w:rsidRDefault="00C253FE" w:rsidP="007059FF">
            <w:pPr>
              <w:jc w:val="both"/>
              <w:rPr>
                <w:rFonts w:ascii="Times New Roman" w:hAnsi="Times New Roman"/>
                <w:sz w:val="32"/>
                <w:szCs w:val="32"/>
              </w:rPr>
            </w:pPr>
          </w:p>
        </w:tc>
        <w:tc>
          <w:tcPr>
            <w:tcW w:w="992" w:type="dxa"/>
          </w:tcPr>
          <w:p w14:paraId="312E4BF4" w14:textId="77777777" w:rsidR="00C253FE" w:rsidRPr="00427311" w:rsidRDefault="00C253FE" w:rsidP="007059FF">
            <w:pPr>
              <w:jc w:val="both"/>
              <w:rPr>
                <w:rFonts w:ascii="Times New Roman" w:hAnsi="Times New Roman"/>
                <w:sz w:val="32"/>
                <w:szCs w:val="32"/>
              </w:rPr>
            </w:pPr>
          </w:p>
        </w:tc>
      </w:tr>
      <w:tr w:rsidR="00C253FE" w:rsidRPr="00427311" w14:paraId="45E8F844" w14:textId="77777777" w:rsidTr="007059FF">
        <w:tc>
          <w:tcPr>
            <w:tcW w:w="959" w:type="dxa"/>
            <w:hideMark/>
          </w:tcPr>
          <w:p w14:paraId="124A1C9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48</w:t>
            </w:r>
          </w:p>
        </w:tc>
        <w:tc>
          <w:tcPr>
            <w:tcW w:w="11198" w:type="dxa"/>
          </w:tcPr>
          <w:p w14:paraId="40368E03"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«Сердце матери лучше солнца греет». И. Бунин «Матери», А. Плещеев «В </w:t>
            </w:r>
            <w:r w:rsidRPr="00427311">
              <w:rPr>
                <w:rFonts w:ascii="Times New Roman" w:hAnsi="Times New Roman"/>
                <w:sz w:val="32"/>
                <w:szCs w:val="32"/>
              </w:rPr>
              <w:lastRenderedPageBreak/>
              <w:t>бурю».</w:t>
            </w:r>
          </w:p>
        </w:tc>
        <w:tc>
          <w:tcPr>
            <w:tcW w:w="851" w:type="dxa"/>
          </w:tcPr>
          <w:p w14:paraId="07F2F0CB"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lastRenderedPageBreak/>
              <w:t>1</w:t>
            </w:r>
          </w:p>
          <w:p w14:paraId="0E0C5E36" w14:textId="77777777" w:rsidR="00C253FE" w:rsidRPr="00427311" w:rsidRDefault="00C253FE" w:rsidP="007059FF">
            <w:pPr>
              <w:jc w:val="both"/>
              <w:rPr>
                <w:rFonts w:ascii="Times New Roman" w:hAnsi="Times New Roman"/>
                <w:sz w:val="32"/>
                <w:szCs w:val="32"/>
              </w:rPr>
            </w:pPr>
          </w:p>
        </w:tc>
        <w:tc>
          <w:tcPr>
            <w:tcW w:w="992" w:type="dxa"/>
          </w:tcPr>
          <w:p w14:paraId="0B86F584" w14:textId="77777777" w:rsidR="00C253FE" w:rsidRPr="00427311" w:rsidRDefault="00C253FE" w:rsidP="007059FF">
            <w:pPr>
              <w:jc w:val="both"/>
              <w:rPr>
                <w:rFonts w:ascii="Times New Roman" w:hAnsi="Times New Roman"/>
                <w:sz w:val="32"/>
                <w:szCs w:val="32"/>
              </w:rPr>
            </w:pPr>
          </w:p>
        </w:tc>
        <w:tc>
          <w:tcPr>
            <w:tcW w:w="992" w:type="dxa"/>
          </w:tcPr>
          <w:p w14:paraId="53858FC2" w14:textId="77777777" w:rsidR="00C253FE" w:rsidRPr="00427311" w:rsidRDefault="00C253FE" w:rsidP="007059FF">
            <w:pPr>
              <w:jc w:val="both"/>
              <w:rPr>
                <w:rFonts w:ascii="Times New Roman" w:hAnsi="Times New Roman"/>
                <w:sz w:val="32"/>
                <w:szCs w:val="32"/>
              </w:rPr>
            </w:pPr>
          </w:p>
        </w:tc>
      </w:tr>
      <w:tr w:rsidR="00C253FE" w:rsidRPr="00427311" w14:paraId="04EB790C" w14:textId="77777777" w:rsidTr="007059FF">
        <w:tc>
          <w:tcPr>
            <w:tcW w:w="959" w:type="dxa"/>
          </w:tcPr>
          <w:p w14:paraId="15892D09"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lastRenderedPageBreak/>
              <w:t>49</w:t>
            </w:r>
          </w:p>
        </w:tc>
        <w:tc>
          <w:tcPr>
            <w:tcW w:w="11198" w:type="dxa"/>
          </w:tcPr>
          <w:p w14:paraId="4A916E1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Произведения Благининой, </w:t>
            </w:r>
            <w:proofErr w:type="spellStart"/>
            <w:r w:rsidRPr="00427311">
              <w:rPr>
                <w:rFonts w:ascii="Times New Roman" w:hAnsi="Times New Roman"/>
                <w:sz w:val="32"/>
                <w:szCs w:val="32"/>
              </w:rPr>
              <w:t>Мошковской</w:t>
            </w:r>
            <w:proofErr w:type="spellEnd"/>
          </w:p>
          <w:p w14:paraId="483833B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 Васильев « Белая береза»</w:t>
            </w:r>
          </w:p>
        </w:tc>
        <w:tc>
          <w:tcPr>
            <w:tcW w:w="851" w:type="dxa"/>
          </w:tcPr>
          <w:p w14:paraId="2F245CB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210536D7"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0159A97" w14:textId="77777777" w:rsidR="00C253FE" w:rsidRPr="00427311" w:rsidRDefault="00C253FE" w:rsidP="007059FF">
            <w:pPr>
              <w:jc w:val="both"/>
              <w:rPr>
                <w:rFonts w:ascii="Times New Roman" w:hAnsi="Times New Roman"/>
                <w:sz w:val="32"/>
                <w:szCs w:val="32"/>
              </w:rPr>
            </w:pPr>
          </w:p>
        </w:tc>
        <w:tc>
          <w:tcPr>
            <w:tcW w:w="992" w:type="dxa"/>
          </w:tcPr>
          <w:p w14:paraId="37D86D72" w14:textId="77777777" w:rsidR="00C253FE" w:rsidRPr="00427311" w:rsidRDefault="00C253FE" w:rsidP="007059FF">
            <w:pPr>
              <w:jc w:val="both"/>
              <w:rPr>
                <w:rFonts w:ascii="Times New Roman" w:hAnsi="Times New Roman"/>
                <w:sz w:val="32"/>
                <w:szCs w:val="32"/>
              </w:rPr>
            </w:pPr>
          </w:p>
        </w:tc>
      </w:tr>
      <w:tr w:rsidR="00C253FE" w:rsidRPr="00427311" w14:paraId="01D8C73E" w14:textId="77777777" w:rsidTr="007059FF">
        <w:tc>
          <w:tcPr>
            <w:tcW w:w="959" w:type="dxa"/>
            <w:hideMark/>
          </w:tcPr>
          <w:p w14:paraId="588F7189"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50</w:t>
            </w:r>
          </w:p>
        </w:tc>
        <w:tc>
          <w:tcPr>
            <w:tcW w:w="11198" w:type="dxa"/>
          </w:tcPr>
          <w:p w14:paraId="12038D1C"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Разноцветные страницы. Обобщение по теме «Люблю природу русскую. Весна»</w:t>
            </w:r>
          </w:p>
        </w:tc>
        <w:tc>
          <w:tcPr>
            <w:tcW w:w="851" w:type="dxa"/>
          </w:tcPr>
          <w:p w14:paraId="2D4913B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785EADB" w14:textId="77777777" w:rsidR="00C253FE" w:rsidRPr="00427311" w:rsidRDefault="00C253FE" w:rsidP="007059FF">
            <w:pPr>
              <w:jc w:val="both"/>
              <w:rPr>
                <w:rFonts w:ascii="Times New Roman" w:hAnsi="Times New Roman"/>
                <w:sz w:val="32"/>
                <w:szCs w:val="32"/>
              </w:rPr>
            </w:pPr>
          </w:p>
        </w:tc>
        <w:tc>
          <w:tcPr>
            <w:tcW w:w="992" w:type="dxa"/>
          </w:tcPr>
          <w:p w14:paraId="178FC72D" w14:textId="77777777" w:rsidR="00C253FE" w:rsidRPr="00427311" w:rsidRDefault="00C253FE" w:rsidP="007059FF">
            <w:pPr>
              <w:jc w:val="both"/>
              <w:rPr>
                <w:rFonts w:ascii="Times New Roman" w:hAnsi="Times New Roman"/>
                <w:sz w:val="32"/>
                <w:szCs w:val="32"/>
              </w:rPr>
            </w:pPr>
          </w:p>
        </w:tc>
      </w:tr>
      <w:tr w:rsidR="00C253FE" w:rsidRPr="00427311" w14:paraId="2D111459" w14:textId="77777777" w:rsidTr="007059FF">
        <w:tc>
          <w:tcPr>
            <w:tcW w:w="14992" w:type="dxa"/>
            <w:gridSpan w:val="5"/>
            <w:hideMark/>
          </w:tcPr>
          <w:p w14:paraId="74604A58" w14:textId="77777777" w:rsidR="00C253FE" w:rsidRPr="00427311" w:rsidRDefault="00C253FE" w:rsidP="007059FF">
            <w:pPr>
              <w:jc w:val="center"/>
              <w:rPr>
                <w:rFonts w:ascii="Times New Roman" w:hAnsi="Times New Roman"/>
                <w:sz w:val="32"/>
                <w:szCs w:val="32"/>
              </w:rPr>
            </w:pPr>
          </w:p>
        </w:tc>
      </w:tr>
      <w:tr w:rsidR="00C253FE" w:rsidRPr="00427311" w14:paraId="3CF0CECA" w14:textId="77777777" w:rsidTr="007059FF">
        <w:trPr>
          <w:trHeight w:val="603"/>
        </w:trPr>
        <w:tc>
          <w:tcPr>
            <w:tcW w:w="959" w:type="dxa"/>
            <w:hideMark/>
          </w:tcPr>
          <w:p w14:paraId="034666FD" w14:textId="77777777" w:rsidR="00C253FE" w:rsidRPr="00427311" w:rsidRDefault="00C253FE" w:rsidP="007059FF">
            <w:pPr>
              <w:jc w:val="both"/>
              <w:rPr>
                <w:rFonts w:ascii="Times New Roman" w:hAnsi="Times New Roman"/>
                <w:sz w:val="32"/>
                <w:szCs w:val="32"/>
              </w:rPr>
            </w:pPr>
          </w:p>
        </w:tc>
        <w:tc>
          <w:tcPr>
            <w:tcW w:w="11198" w:type="dxa"/>
          </w:tcPr>
          <w:p w14:paraId="3EE9A46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Стихи о весне</w:t>
            </w:r>
          </w:p>
        </w:tc>
        <w:tc>
          <w:tcPr>
            <w:tcW w:w="851" w:type="dxa"/>
          </w:tcPr>
          <w:p w14:paraId="245572AB"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7D1CD3C6" w14:textId="77777777" w:rsidR="00C253FE" w:rsidRPr="00427311" w:rsidRDefault="00C253FE" w:rsidP="007059FF">
            <w:pPr>
              <w:jc w:val="both"/>
              <w:rPr>
                <w:rFonts w:ascii="Times New Roman" w:hAnsi="Times New Roman"/>
                <w:sz w:val="32"/>
                <w:szCs w:val="32"/>
              </w:rPr>
            </w:pPr>
          </w:p>
        </w:tc>
        <w:tc>
          <w:tcPr>
            <w:tcW w:w="992" w:type="dxa"/>
          </w:tcPr>
          <w:p w14:paraId="55F541F9" w14:textId="77777777" w:rsidR="00C253FE" w:rsidRPr="00427311" w:rsidRDefault="00C253FE" w:rsidP="007059FF">
            <w:pPr>
              <w:jc w:val="both"/>
              <w:rPr>
                <w:rFonts w:ascii="Times New Roman" w:hAnsi="Times New Roman"/>
                <w:sz w:val="32"/>
                <w:szCs w:val="32"/>
              </w:rPr>
            </w:pPr>
          </w:p>
        </w:tc>
      </w:tr>
      <w:tr w:rsidR="00C253FE" w:rsidRPr="00427311" w14:paraId="3339809D" w14:textId="77777777" w:rsidTr="007059FF">
        <w:tc>
          <w:tcPr>
            <w:tcW w:w="14992" w:type="dxa"/>
            <w:gridSpan w:val="5"/>
            <w:hideMark/>
          </w:tcPr>
          <w:p w14:paraId="7D39F358"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И в шутку, и всерьез – 7 часов</w:t>
            </w:r>
          </w:p>
        </w:tc>
      </w:tr>
      <w:tr w:rsidR="00C253FE" w:rsidRPr="00427311" w14:paraId="583C445A" w14:textId="77777777" w:rsidTr="007059FF">
        <w:tc>
          <w:tcPr>
            <w:tcW w:w="959" w:type="dxa"/>
            <w:hideMark/>
          </w:tcPr>
          <w:p w14:paraId="4007D47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51</w:t>
            </w:r>
          </w:p>
        </w:tc>
        <w:tc>
          <w:tcPr>
            <w:tcW w:w="11198" w:type="dxa"/>
          </w:tcPr>
          <w:p w14:paraId="076D9885"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«И в шутку, и всерьез». Б. </w:t>
            </w:r>
            <w:proofErr w:type="spellStart"/>
            <w:r w:rsidRPr="00427311">
              <w:rPr>
                <w:rFonts w:ascii="Times New Roman" w:hAnsi="Times New Roman"/>
                <w:sz w:val="32"/>
                <w:szCs w:val="32"/>
              </w:rPr>
              <w:t>Заходер</w:t>
            </w:r>
            <w:proofErr w:type="spellEnd"/>
            <w:r w:rsidRPr="00427311">
              <w:rPr>
                <w:rFonts w:ascii="Times New Roman" w:hAnsi="Times New Roman"/>
                <w:sz w:val="32"/>
                <w:szCs w:val="32"/>
              </w:rPr>
              <w:t xml:space="preserve"> «Товарищам детям», «Что красивей всего», «Песенки Винни-Пуха».</w:t>
            </w:r>
          </w:p>
        </w:tc>
        <w:tc>
          <w:tcPr>
            <w:tcW w:w="851" w:type="dxa"/>
          </w:tcPr>
          <w:p w14:paraId="1280D2E7"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73279E5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51F15E52" w14:textId="77777777" w:rsidR="00C253FE" w:rsidRPr="00427311" w:rsidRDefault="00C253FE" w:rsidP="007059FF">
            <w:pPr>
              <w:jc w:val="both"/>
              <w:rPr>
                <w:rFonts w:ascii="Times New Roman" w:hAnsi="Times New Roman"/>
                <w:sz w:val="32"/>
                <w:szCs w:val="32"/>
              </w:rPr>
            </w:pPr>
          </w:p>
        </w:tc>
        <w:tc>
          <w:tcPr>
            <w:tcW w:w="992" w:type="dxa"/>
          </w:tcPr>
          <w:p w14:paraId="33BC41FD" w14:textId="77777777" w:rsidR="00C253FE" w:rsidRPr="00427311" w:rsidRDefault="00C253FE" w:rsidP="007059FF">
            <w:pPr>
              <w:jc w:val="both"/>
              <w:rPr>
                <w:rFonts w:ascii="Times New Roman" w:hAnsi="Times New Roman"/>
                <w:sz w:val="32"/>
                <w:szCs w:val="32"/>
              </w:rPr>
            </w:pPr>
          </w:p>
        </w:tc>
      </w:tr>
      <w:tr w:rsidR="00C253FE" w:rsidRPr="00427311" w14:paraId="2EDD67CC" w14:textId="77777777" w:rsidTr="007059FF">
        <w:tc>
          <w:tcPr>
            <w:tcW w:w="959" w:type="dxa"/>
            <w:hideMark/>
          </w:tcPr>
          <w:p w14:paraId="1B170870"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52</w:t>
            </w:r>
          </w:p>
        </w:tc>
        <w:tc>
          <w:tcPr>
            <w:tcW w:w="11198" w:type="dxa"/>
          </w:tcPr>
          <w:p w14:paraId="5DAB7F10"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Образы сказочных героев. Э. Успенский «Чебурашка». </w:t>
            </w:r>
          </w:p>
          <w:p w14:paraId="1736628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Юмор как смех. Э. Успенский Если был бы я девчонкой…»</w:t>
            </w:r>
          </w:p>
        </w:tc>
        <w:tc>
          <w:tcPr>
            <w:tcW w:w="851" w:type="dxa"/>
          </w:tcPr>
          <w:p w14:paraId="1C6DB29A"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37697937"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45C0074" w14:textId="77777777" w:rsidR="00C253FE" w:rsidRPr="00427311" w:rsidRDefault="00C253FE" w:rsidP="007059FF">
            <w:pPr>
              <w:jc w:val="both"/>
              <w:rPr>
                <w:rFonts w:ascii="Times New Roman" w:hAnsi="Times New Roman"/>
                <w:sz w:val="32"/>
                <w:szCs w:val="32"/>
              </w:rPr>
            </w:pPr>
          </w:p>
        </w:tc>
        <w:tc>
          <w:tcPr>
            <w:tcW w:w="992" w:type="dxa"/>
          </w:tcPr>
          <w:p w14:paraId="388A5B4D" w14:textId="77777777" w:rsidR="00C253FE" w:rsidRPr="00427311" w:rsidRDefault="00C253FE" w:rsidP="007059FF">
            <w:pPr>
              <w:jc w:val="both"/>
              <w:rPr>
                <w:rFonts w:ascii="Times New Roman" w:hAnsi="Times New Roman"/>
                <w:sz w:val="32"/>
                <w:szCs w:val="32"/>
              </w:rPr>
            </w:pPr>
          </w:p>
        </w:tc>
      </w:tr>
      <w:tr w:rsidR="00C253FE" w:rsidRPr="00427311" w14:paraId="33CD0B62" w14:textId="77777777" w:rsidTr="007059FF">
        <w:tc>
          <w:tcPr>
            <w:tcW w:w="959" w:type="dxa"/>
            <w:hideMark/>
          </w:tcPr>
          <w:p w14:paraId="7EE3DA3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53</w:t>
            </w:r>
          </w:p>
          <w:p w14:paraId="06387443" w14:textId="77777777" w:rsidR="00C253FE" w:rsidRPr="00427311" w:rsidRDefault="00C253FE" w:rsidP="007059FF">
            <w:pPr>
              <w:jc w:val="both"/>
              <w:rPr>
                <w:rFonts w:ascii="Times New Roman" w:hAnsi="Times New Roman"/>
                <w:sz w:val="32"/>
                <w:szCs w:val="32"/>
              </w:rPr>
            </w:pPr>
          </w:p>
        </w:tc>
        <w:tc>
          <w:tcPr>
            <w:tcW w:w="11198" w:type="dxa"/>
          </w:tcPr>
          <w:p w14:paraId="3ED0EC0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Юмор в стихах Э. Успенского «Над нашей квартирой», «Память»</w:t>
            </w:r>
          </w:p>
        </w:tc>
        <w:tc>
          <w:tcPr>
            <w:tcW w:w="851" w:type="dxa"/>
          </w:tcPr>
          <w:p w14:paraId="6FFACF0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03E4681B" w14:textId="77777777" w:rsidR="00C253FE" w:rsidRPr="00427311" w:rsidRDefault="00C253FE" w:rsidP="007059FF">
            <w:pPr>
              <w:jc w:val="both"/>
              <w:rPr>
                <w:rFonts w:ascii="Times New Roman" w:hAnsi="Times New Roman"/>
                <w:sz w:val="32"/>
                <w:szCs w:val="32"/>
              </w:rPr>
            </w:pPr>
          </w:p>
        </w:tc>
        <w:tc>
          <w:tcPr>
            <w:tcW w:w="992" w:type="dxa"/>
          </w:tcPr>
          <w:p w14:paraId="6C7A8855" w14:textId="77777777" w:rsidR="00C253FE" w:rsidRPr="00427311" w:rsidRDefault="00C253FE" w:rsidP="007059FF">
            <w:pPr>
              <w:jc w:val="both"/>
              <w:rPr>
                <w:rFonts w:ascii="Times New Roman" w:hAnsi="Times New Roman"/>
                <w:sz w:val="32"/>
                <w:szCs w:val="32"/>
              </w:rPr>
            </w:pPr>
          </w:p>
        </w:tc>
      </w:tr>
      <w:tr w:rsidR="00C253FE" w:rsidRPr="00427311" w14:paraId="00184252" w14:textId="77777777" w:rsidTr="007059FF">
        <w:tc>
          <w:tcPr>
            <w:tcW w:w="959" w:type="dxa"/>
            <w:hideMark/>
          </w:tcPr>
          <w:p w14:paraId="5C3A74A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54</w:t>
            </w:r>
          </w:p>
        </w:tc>
        <w:tc>
          <w:tcPr>
            <w:tcW w:w="11198" w:type="dxa"/>
          </w:tcPr>
          <w:p w14:paraId="499A4ADD"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Юмористические стихотворения. В. Берестов «Знакомый», «Путешественники», «Кисточка»</w:t>
            </w:r>
          </w:p>
        </w:tc>
        <w:tc>
          <w:tcPr>
            <w:tcW w:w="851" w:type="dxa"/>
          </w:tcPr>
          <w:p w14:paraId="3F36E77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385A7847" w14:textId="77777777" w:rsidR="00C253FE" w:rsidRPr="00427311" w:rsidRDefault="00C253FE" w:rsidP="007059FF">
            <w:pPr>
              <w:jc w:val="both"/>
              <w:rPr>
                <w:rFonts w:ascii="Times New Roman" w:hAnsi="Times New Roman"/>
                <w:sz w:val="32"/>
                <w:szCs w:val="32"/>
              </w:rPr>
            </w:pPr>
          </w:p>
        </w:tc>
        <w:tc>
          <w:tcPr>
            <w:tcW w:w="992" w:type="dxa"/>
          </w:tcPr>
          <w:p w14:paraId="01C5108A" w14:textId="77777777" w:rsidR="00C253FE" w:rsidRPr="00427311" w:rsidRDefault="00C253FE" w:rsidP="007059FF">
            <w:pPr>
              <w:jc w:val="both"/>
              <w:rPr>
                <w:rFonts w:ascii="Times New Roman" w:hAnsi="Times New Roman"/>
                <w:sz w:val="32"/>
                <w:szCs w:val="32"/>
              </w:rPr>
            </w:pPr>
          </w:p>
        </w:tc>
      </w:tr>
      <w:tr w:rsidR="00C253FE" w:rsidRPr="00427311" w14:paraId="14811391" w14:textId="77777777" w:rsidTr="007059FF">
        <w:tc>
          <w:tcPr>
            <w:tcW w:w="959" w:type="dxa"/>
            <w:hideMark/>
          </w:tcPr>
          <w:p w14:paraId="3DB5028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55</w:t>
            </w:r>
          </w:p>
        </w:tc>
        <w:tc>
          <w:tcPr>
            <w:tcW w:w="11198" w:type="dxa"/>
          </w:tcPr>
          <w:p w14:paraId="642E00F9"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Юмористические ситуации в стихах И. </w:t>
            </w:r>
            <w:proofErr w:type="spellStart"/>
            <w:r w:rsidRPr="00427311">
              <w:rPr>
                <w:rFonts w:ascii="Times New Roman" w:hAnsi="Times New Roman"/>
                <w:sz w:val="32"/>
                <w:szCs w:val="32"/>
              </w:rPr>
              <w:t>Токмаковой</w:t>
            </w:r>
            <w:proofErr w:type="spellEnd"/>
            <w:r w:rsidRPr="00427311">
              <w:rPr>
                <w:rFonts w:ascii="Times New Roman" w:hAnsi="Times New Roman"/>
                <w:sz w:val="32"/>
                <w:szCs w:val="32"/>
              </w:rPr>
              <w:t xml:space="preserve"> «В чудной стране»</w:t>
            </w:r>
          </w:p>
        </w:tc>
        <w:tc>
          <w:tcPr>
            <w:tcW w:w="851" w:type="dxa"/>
          </w:tcPr>
          <w:p w14:paraId="53E831DD"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0DCDCA39" w14:textId="77777777" w:rsidR="00C253FE" w:rsidRPr="00427311" w:rsidRDefault="00C253FE" w:rsidP="007059FF">
            <w:pPr>
              <w:jc w:val="both"/>
              <w:rPr>
                <w:rFonts w:ascii="Times New Roman" w:hAnsi="Times New Roman"/>
                <w:sz w:val="32"/>
                <w:szCs w:val="32"/>
              </w:rPr>
            </w:pPr>
          </w:p>
        </w:tc>
        <w:tc>
          <w:tcPr>
            <w:tcW w:w="992" w:type="dxa"/>
          </w:tcPr>
          <w:p w14:paraId="2AD3A581" w14:textId="77777777" w:rsidR="00C253FE" w:rsidRPr="00427311" w:rsidRDefault="00C253FE" w:rsidP="007059FF">
            <w:pPr>
              <w:jc w:val="both"/>
              <w:rPr>
                <w:rFonts w:ascii="Times New Roman" w:hAnsi="Times New Roman"/>
                <w:sz w:val="32"/>
                <w:szCs w:val="32"/>
              </w:rPr>
            </w:pPr>
          </w:p>
        </w:tc>
      </w:tr>
      <w:tr w:rsidR="00C253FE" w:rsidRPr="00427311" w14:paraId="1B93C7CE" w14:textId="77777777" w:rsidTr="007059FF">
        <w:tc>
          <w:tcPr>
            <w:tcW w:w="959" w:type="dxa"/>
            <w:hideMark/>
          </w:tcPr>
          <w:p w14:paraId="36D86304" w14:textId="77777777" w:rsidR="00C253FE" w:rsidRPr="00427311" w:rsidRDefault="00C253FE" w:rsidP="007059FF">
            <w:pPr>
              <w:jc w:val="both"/>
              <w:rPr>
                <w:rFonts w:ascii="Times New Roman" w:hAnsi="Times New Roman"/>
                <w:sz w:val="32"/>
                <w:szCs w:val="32"/>
              </w:rPr>
            </w:pPr>
          </w:p>
        </w:tc>
        <w:tc>
          <w:tcPr>
            <w:tcW w:w="11198" w:type="dxa"/>
          </w:tcPr>
          <w:p w14:paraId="265B52E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Способы общения героев. Г. Остер «Будем знакомы»</w:t>
            </w:r>
          </w:p>
        </w:tc>
        <w:tc>
          <w:tcPr>
            <w:tcW w:w="851" w:type="dxa"/>
          </w:tcPr>
          <w:p w14:paraId="1888B945" w14:textId="77777777" w:rsidR="00C253FE" w:rsidRPr="00427311" w:rsidRDefault="00C253FE" w:rsidP="007059FF">
            <w:pPr>
              <w:jc w:val="both"/>
              <w:rPr>
                <w:rFonts w:ascii="Times New Roman" w:hAnsi="Times New Roman"/>
                <w:sz w:val="32"/>
                <w:szCs w:val="32"/>
              </w:rPr>
            </w:pPr>
          </w:p>
        </w:tc>
        <w:tc>
          <w:tcPr>
            <w:tcW w:w="992" w:type="dxa"/>
          </w:tcPr>
          <w:p w14:paraId="503852DF" w14:textId="77777777" w:rsidR="00C253FE" w:rsidRPr="00427311" w:rsidRDefault="00C253FE" w:rsidP="007059FF">
            <w:pPr>
              <w:jc w:val="both"/>
              <w:rPr>
                <w:rFonts w:ascii="Times New Roman" w:hAnsi="Times New Roman"/>
                <w:sz w:val="32"/>
                <w:szCs w:val="32"/>
              </w:rPr>
            </w:pPr>
          </w:p>
        </w:tc>
        <w:tc>
          <w:tcPr>
            <w:tcW w:w="992" w:type="dxa"/>
          </w:tcPr>
          <w:p w14:paraId="1BD027CE" w14:textId="77777777" w:rsidR="00C253FE" w:rsidRPr="00427311" w:rsidRDefault="00C253FE" w:rsidP="007059FF">
            <w:pPr>
              <w:jc w:val="both"/>
              <w:rPr>
                <w:rFonts w:ascii="Times New Roman" w:hAnsi="Times New Roman"/>
                <w:sz w:val="32"/>
                <w:szCs w:val="32"/>
              </w:rPr>
            </w:pPr>
          </w:p>
        </w:tc>
      </w:tr>
      <w:tr w:rsidR="00C253FE" w:rsidRPr="00427311" w14:paraId="50FA9AAE" w14:textId="77777777" w:rsidTr="007059FF">
        <w:tc>
          <w:tcPr>
            <w:tcW w:w="959" w:type="dxa"/>
            <w:hideMark/>
          </w:tcPr>
          <w:p w14:paraId="0F64E5A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56</w:t>
            </w:r>
          </w:p>
        </w:tc>
        <w:tc>
          <w:tcPr>
            <w:tcW w:w="11198" w:type="dxa"/>
          </w:tcPr>
          <w:p w14:paraId="2CCA296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Восстановление последовательности событий. В. Драгунский «Тайное становится явным»</w:t>
            </w:r>
          </w:p>
        </w:tc>
        <w:tc>
          <w:tcPr>
            <w:tcW w:w="851" w:type="dxa"/>
          </w:tcPr>
          <w:p w14:paraId="62A24A8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0712D4AC" w14:textId="77777777" w:rsidR="00C253FE" w:rsidRPr="00427311" w:rsidRDefault="00C253FE" w:rsidP="007059FF">
            <w:pPr>
              <w:jc w:val="both"/>
              <w:rPr>
                <w:rFonts w:ascii="Times New Roman" w:hAnsi="Times New Roman"/>
                <w:sz w:val="32"/>
                <w:szCs w:val="32"/>
              </w:rPr>
            </w:pPr>
          </w:p>
        </w:tc>
        <w:tc>
          <w:tcPr>
            <w:tcW w:w="992" w:type="dxa"/>
          </w:tcPr>
          <w:p w14:paraId="78758EF7" w14:textId="77777777" w:rsidR="00C253FE" w:rsidRPr="00427311" w:rsidRDefault="00C253FE" w:rsidP="007059FF">
            <w:pPr>
              <w:jc w:val="both"/>
              <w:rPr>
                <w:rFonts w:ascii="Times New Roman" w:hAnsi="Times New Roman"/>
                <w:sz w:val="32"/>
                <w:szCs w:val="32"/>
              </w:rPr>
            </w:pPr>
          </w:p>
        </w:tc>
      </w:tr>
      <w:tr w:rsidR="00C253FE" w:rsidRPr="00427311" w14:paraId="6F954C86" w14:textId="77777777" w:rsidTr="007059FF">
        <w:tc>
          <w:tcPr>
            <w:tcW w:w="959" w:type="dxa"/>
            <w:hideMark/>
          </w:tcPr>
          <w:p w14:paraId="390CF647"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57</w:t>
            </w:r>
          </w:p>
        </w:tc>
        <w:tc>
          <w:tcPr>
            <w:tcW w:w="11198" w:type="dxa"/>
          </w:tcPr>
          <w:p w14:paraId="4150DF4E"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Обобщение по теме «И в шутку, и всерьез».</w:t>
            </w:r>
          </w:p>
          <w:p w14:paraId="5693812F"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 Внеклассное чтение. Произведение о долге, храбрости. С. Маршак «Рассказ о неизвестном герое»</w:t>
            </w:r>
          </w:p>
        </w:tc>
        <w:tc>
          <w:tcPr>
            <w:tcW w:w="851" w:type="dxa"/>
          </w:tcPr>
          <w:p w14:paraId="73CFDDB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08796FB4" w14:textId="77777777" w:rsidR="00C253FE" w:rsidRPr="00427311" w:rsidRDefault="00C253FE" w:rsidP="007059FF">
            <w:pPr>
              <w:jc w:val="both"/>
              <w:rPr>
                <w:rFonts w:ascii="Times New Roman" w:hAnsi="Times New Roman"/>
                <w:sz w:val="32"/>
                <w:szCs w:val="32"/>
              </w:rPr>
            </w:pPr>
          </w:p>
        </w:tc>
        <w:tc>
          <w:tcPr>
            <w:tcW w:w="992" w:type="dxa"/>
          </w:tcPr>
          <w:p w14:paraId="35BF051D" w14:textId="77777777" w:rsidR="00C253FE" w:rsidRPr="00427311" w:rsidRDefault="00C253FE" w:rsidP="007059FF">
            <w:pPr>
              <w:jc w:val="both"/>
              <w:rPr>
                <w:rFonts w:ascii="Times New Roman" w:hAnsi="Times New Roman"/>
                <w:sz w:val="32"/>
                <w:szCs w:val="32"/>
              </w:rPr>
            </w:pPr>
          </w:p>
        </w:tc>
        <w:tc>
          <w:tcPr>
            <w:tcW w:w="992" w:type="dxa"/>
          </w:tcPr>
          <w:p w14:paraId="7C33F044" w14:textId="77777777" w:rsidR="00C253FE" w:rsidRPr="00427311" w:rsidRDefault="00C253FE" w:rsidP="007059FF">
            <w:pPr>
              <w:jc w:val="both"/>
              <w:rPr>
                <w:rFonts w:ascii="Times New Roman" w:hAnsi="Times New Roman"/>
                <w:sz w:val="32"/>
                <w:szCs w:val="32"/>
              </w:rPr>
            </w:pPr>
          </w:p>
        </w:tc>
      </w:tr>
      <w:tr w:rsidR="00C253FE" w:rsidRPr="00427311" w14:paraId="64F348B7" w14:textId="77777777" w:rsidTr="007059FF">
        <w:tc>
          <w:tcPr>
            <w:tcW w:w="14992" w:type="dxa"/>
            <w:gridSpan w:val="5"/>
            <w:hideMark/>
          </w:tcPr>
          <w:p w14:paraId="4DA59934" w14:textId="77777777" w:rsidR="00C253FE" w:rsidRPr="00427311" w:rsidRDefault="00C253FE" w:rsidP="007059FF">
            <w:pPr>
              <w:jc w:val="center"/>
              <w:rPr>
                <w:rFonts w:ascii="Times New Roman" w:hAnsi="Times New Roman"/>
                <w:b/>
                <w:sz w:val="32"/>
                <w:szCs w:val="32"/>
              </w:rPr>
            </w:pPr>
            <w:r w:rsidRPr="00427311">
              <w:rPr>
                <w:rFonts w:ascii="Times New Roman" w:hAnsi="Times New Roman"/>
                <w:b/>
                <w:sz w:val="32"/>
                <w:szCs w:val="32"/>
              </w:rPr>
              <w:t>Литература зарубежных стран – 7 часов</w:t>
            </w:r>
          </w:p>
        </w:tc>
      </w:tr>
      <w:tr w:rsidR="00C253FE" w:rsidRPr="00427311" w14:paraId="50D8BA66" w14:textId="77777777" w:rsidTr="007059FF">
        <w:tc>
          <w:tcPr>
            <w:tcW w:w="959" w:type="dxa"/>
            <w:hideMark/>
          </w:tcPr>
          <w:p w14:paraId="643972BD" w14:textId="77777777" w:rsidR="00C253FE" w:rsidRPr="00427311" w:rsidRDefault="00C253FE" w:rsidP="007059FF">
            <w:pPr>
              <w:jc w:val="both"/>
              <w:rPr>
                <w:rFonts w:ascii="Times New Roman" w:hAnsi="Times New Roman"/>
                <w:sz w:val="32"/>
                <w:szCs w:val="32"/>
              </w:rPr>
            </w:pPr>
          </w:p>
        </w:tc>
        <w:tc>
          <w:tcPr>
            <w:tcW w:w="11198" w:type="dxa"/>
          </w:tcPr>
          <w:p w14:paraId="0AF3A9D6" w14:textId="77777777" w:rsidR="00C253FE" w:rsidRPr="00427311" w:rsidRDefault="00C253FE" w:rsidP="007059FF">
            <w:pPr>
              <w:rPr>
                <w:rFonts w:ascii="Times New Roman" w:hAnsi="Times New Roman"/>
                <w:sz w:val="32"/>
                <w:szCs w:val="32"/>
              </w:rPr>
            </w:pPr>
          </w:p>
        </w:tc>
        <w:tc>
          <w:tcPr>
            <w:tcW w:w="851" w:type="dxa"/>
          </w:tcPr>
          <w:p w14:paraId="40C71CCE" w14:textId="77777777" w:rsidR="00C253FE" w:rsidRPr="00427311" w:rsidRDefault="00C253FE" w:rsidP="007059FF">
            <w:pPr>
              <w:jc w:val="both"/>
              <w:rPr>
                <w:rFonts w:ascii="Times New Roman" w:hAnsi="Times New Roman"/>
                <w:sz w:val="32"/>
                <w:szCs w:val="32"/>
              </w:rPr>
            </w:pPr>
          </w:p>
        </w:tc>
        <w:tc>
          <w:tcPr>
            <w:tcW w:w="992" w:type="dxa"/>
          </w:tcPr>
          <w:p w14:paraId="31A8EF2B" w14:textId="77777777" w:rsidR="00C253FE" w:rsidRPr="00427311" w:rsidRDefault="00C253FE" w:rsidP="007059FF">
            <w:pPr>
              <w:jc w:val="both"/>
              <w:rPr>
                <w:rFonts w:ascii="Times New Roman" w:hAnsi="Times New Roman"/>
                <w:sz w:val="32"/>
                <w:szCs w:val="32"/>
              </w:rPr>
            </w:pPr>
          </w:p>
        </w:tc>
        <w:tc>
          <w:tcPr>
            <w:tcW w:w="992" w:type="dxa"/>
          </w:tcPr>
          <w:p w14:paraId="38EC006A" w14:textId="77777777" w:rsidR="00C253FE" w:rsidRPr="00427311" w:rsidRDefault="00C253FE" w:rsidP="007059FF">
            <w:pPr>
              <w:jc w:val="both"/>
              <w:rPr>
                <w:rFonts w:ascii="Times New Roman" w:hAnsi="Times New Roman"/>
                <w:sz w:val="32"/>
                <w:szCs w:val="32"/>
              </w:rPr>
            </w:pPr>
          </w:p>
        </w:tc>
      </w:tr>
      <w:tr w:rsidR="00C253FE" w:rsidRPr="00427311" w14:paraId="702738EB" w14:textId="77777777" w:rsidTr="007059FF">
        <w:tc>
          <w:tcPr>
            <w:tcW w:w="959" w:type="dxa"/>
            <w:hideMark/>
          </w:tcPr>
          <w:p w14:paraId="2573B75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lastRenderedPageBreak/>
              <w:t>58</w:t>
            </w:r>
          </w:p>
        </w:tc>
        <w:tc>
          <w:tcPr>
            <w:tcW w:w="11198" w:type="dxa"/>
          </w:tcPr>
          <w:p w14:paraId="634E6298"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Сходство русского фольклора с американской песенкой. Американская народная песенка «Бульдог по кличке Дог»</w:t>
            </w:r>
          </w:p>
        </w:tc>
        <w:tc>
          <w:tcPr>
            <w:tcW w:w="851" w:type="dxa"/>
          </w:tcPr>
          <w:p w14:paraId="51294C1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385802C4" w14:textId="77777777" w:rsidR="00C253FE" w:rsidRPr="00427311" w:rsidRDefault="00C253FE" w:rsidP="007059FF">
            <w:pPr>
              <w:jc w:val="both"/>
              <w:rPr>
                <w:rFonts w:ascii="Times New Roman" w:hAnsi="Times New Roman"/>
                <w:sz w:val="32"/>
                <w:szCs w:val="32"/>
              </w:rPr>
            </w:pPr>
          </w:p>
        </w:tc>
        <w:tc>
          <w:tcPr>
            <w:tcW w:w="992" w:type="dxa"/>
          </w:tcPr>
          <w:p w14:paraId="236EE3D5" w14:textId="77777777" w:rsidR="00C253FE" w:rsidRPr="00427311" w:rsidRDefault="00C253FE" w:rsidP="007059FF">
            <w:pPr>
              <w:jc w:val="both"/>
              <w:rPr>
                <w:rFonts w:ascii="Times New Roman" w:hAnsi="Times New Roman"/>
                <w:sz w:val="32"/>
                <w:szCs w:val="32"/>
              </w:rPr>
            </w:pPr>
          </w:p>
        </w:tc>
      </w:tr>
      <w:tr w:rsidR="00C253FE" w:rsidRPr="00427311" w14:paraId="2BEAE570" w14:textId="77777777" w:rsidTr="007059FF">
        <w:tc>
          <w:tcPr>
            <w:tcW w:w="959" w:type="dxa"/>
            <w:hideMark/>
          </w:tcPr>
          <w:p w14:paraId="2BBF87B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59</w:t>
            </w:r>
          </w:p>
        </w:tc>
        <w:tc>
          <w:tcPr>
            <w:tcW w:w="11198" w:type="dxa"/>
          </w:tcPr>
          <w:p w14:paraId="6DC5F9CD"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Сходство русского фольклора с английским. Английская народная песенка «Перчатки», «Храбрецы».</w:t>
            </w:r>
          </w:p>
        </w:tc>
        <w:tc>
          <w:tcPr>
            <w:tcW w:w="851" w:type="dxa"/>
          </w:tcPr>
          <w:p w14:paraId="5F0D1F83"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57ED01D" w14:textId="77777777" w:rsidR="00C253FE" w:rsidRPr="00427311" w:rsidRDefault="00C253FE" w:rsidP="007059FF">
            <w:pPr>
              <w:jc w:val="both"/>
              <w:rPr>
                <w:rFonts w:ascii="Times New Roman" w:hAnsi="Times New Roman"/>
                <w:sz w:val="32"/>
                <w:szCs w:val="32"/>
              </w:rPr>
            </w:pPr>
          </w:p>
        </w:tc>
        <w:tc>
          <w:tcPr>
            <w:tcW w:w="992" w:type="dxa"/>
          </w:tcPr>
          <w:p w14:paraId="3D02B51D" w14:textId="77777777" w:rsidR="00C253FE" w:rsidRPr="00427311" w:rsidRDefault="00C253FE" w:rsidP="007059FF">
            <w:pPr>
              <w:jc w:val="both"/>
              <w:rPr>
                <w:rFonts w:ascii="Times New Roman" w:hAnsi="Times New Roman"/>
                <w:sz w:val="32"/>
                <w:szCs w:val="32"/>
              </w:rPr>
            </w:pPr>
          </w:p>
        </w:tc>
      </w:tr>
      <w:tr w:rsidR="00C253FE" w:rsidRPr="00427311" w14:paraId="62A13FD5" w14:textId="77777777" w:rsidTr="007059FF">
        <w:tc>
          <w:tcPr>
            <w:tcW w:w="959" w:type="dxa"/>
            <w:hideMark/>
          </w:tcPr>
          <w:p w14:paraId="6D70D399"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60</w:t>
            </w:r>
          </w:p>
        </w:tc>
        <w:tc>
          <w:tcPr>
            <w:tcW w:w="11198" w:type="dxa"/>
          </w:tcPr>
          <w:p w14:paraId="1C729397"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Особенность народного французского фольклора. Французская народная песенка «</w:t>
            </w:r>
            <w:proofErr w:type="spellStart"/>
            <w:r w:rsidRPr="00427311">
              <w:rPr>
                <w:rFonts w:ascii="Times New Roman" w:hAnsi="Times New Roman"/>
                <w:sz w:val="32"/>
                <w:szCs w:val="32"/>
              </w:rPr>
              <w:t>Сюзон</w:t>
            </w:r>
            <w:proofErr w:type="spellEnd"/>
            <w:r w:rsidRPr="00427311">
              <w:rPr>
                <w:rFonts w:ascii="Times New Roman" w:hAnsi="Times New Roman"/>
                <w:sz w:val="32"/>
                <w:szCs w:val="32"/>
              </w:rPr>
              <w:t xml:space="preserve"> и мотылек»</w:t>
            </w:r>
          </w:p>
        </w:tc>
        <w:tc>
          <w:tcPr>
            <w:tcW w:w="851" w:type="dxa"/>
          </w:tcPr>
          <w:p w14:paraId="7294B6D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4E37054F" w14:textId="77777777" w:rsidR="00C253FE" w:rsidRPr="00427311" w:rsidRDefault="00C253FE" w:rsidP="007059FF">
            <w:pPr>
              <w:jc w:val="both"/>
              <w:rPr>
                <w:rFonts w:ascii="Times New Roman" w:hAnsi="Times New Roman"/>
                <w:sz w:val="32"/>
                <w:szCs w:val="32"/>
              </w:rPr>
            </w:pPr>
          </w:p>
        </w:tc>
        <w:tc>
          <w:tcPr>
            <w:tcW w:w="992" w:type="dxa"/>
          </w:tcPr>
          <w:p w14:paraId="2FD39253" w14:textId="77777777" w:rsidR="00C253FE" w:rsidRPr="00427311" w:rsidRDefault="00C253FE" w:rsidP="007059FF">
            <w:pPr>
              <w:jc w:val="both"/>
              <w:rPr>
                <w:rFonts w:ascii="Times New Roman" w:hAnsi="Times New Roman"/>
                <w:sz w:val="32"/>
                <w:szCs w:val="32"/>
              </w:rPr>
            </w:pPr>
          </w:p>
        </w:tc>
      </w:tr>
      <w:tr w:rsidR="00C253FE" w:rsidRPr="00427311" w14:paraId="1800723F" w14:textId="77777777" w:rsidTr="007059FF">
        <w:tc>
          <w:tcPr>
            <w:tcW w:w="959" w:type="dxa"/>
            <w:hideMark/>
          </w:tcPr>
          <w:p w14:paraId="5F1ACBBB"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61</w:t>
            </w:r>
          </w:p>
        </w:tc>
        <w:tc>
          <w:tcPr>
            <w:tcW w:w="11198" w:type="dxa"/>
          </w:tcPr>
          <w:p w14:paraId="2206C0B8"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Особенности немецкого народного фольклора. Немецкая народная песенка «Знают мамы, знают дети»</w:t>
            </w:r>
          </w:p>
        </w:tc>
        <w:tc>
          <w:tcPr>
            <w:tcW w:w="851" w:type="dxa"/>
          </w:tcPr>
          <w:p w14:paraId="781C090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6692C4CE" w14:textId="77777777" w:rsidR="00C253FE" w:rsidRPr="00427311" w:rsidRDefault="00C253FE" w:rsidP="007059FF">
            <w:pPr>
              <w:jc w:val="both"/>
              <w:rPr>
                <w:rFonts w:ascii="Times New Roman" w:hAnsi="Times New Roman"/>
                <w:sz w:val="32"/>
                <w:szCs w:val="32"/>
              </w:rPr>
            </w:pPr>
          </w:p>
        </w:tc>
        <w:tc>
          <w:tcPr>
            <w:tcW w:w="992" w:type="dxa"/>
          </w:tcPr>
          <w:p w14:paraId="2794F179" w14:textId="77777777" w:rsidR="00C253FE" w:rsidRPr="00427311" w:rsidRDefault="00C253FE" w:rsidP="007059FF">
            <w:pPr>
              <w:jc w:val="both"/>
              <w:rPr>
                <w:rFonts w:ascii="Times New Roman" w:hAnsi="Times New Roman"/>
                <w:sz w:val="32"/>
                <w:szCs w:val="32"/>
              </w:rPr>
            </w:pPr>
          </w:p>
        </w:tc>
      </w:tr>
      <w:tr w:rsidR="00C253FE" w:rsidRPr="00427311" w14:paraId="4BE29F91" w14:textId="77777777" w:rsidTr="007059FF">
        <w:tc>
          <w:tcPr>
            <w:tcW w:w="959" w:type="dxa"/>
            <w:hideMark/>
          </w:tcPr>
          <w:p w14:paraId="642B92B5"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62</w:t>
            </w:r>
          </w:p>
        </w:tc>
        <w:tc>
          <w:tcPr>
            <w:tcW w:w="11198" w:type="dxa"/>
          </w:tcPr>
          <w:p w14:paraId="76A80FF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Фантастические события в сказке Шарля Перро «Кот в сапогах»</w:t>
            </w:r>
          </w:p>
        </w:tc>
        <w:tc>
          <w:tcPr>
            <w:tcW w:w="851" w:type="dxa"/>
          </w:tcPr>
          <w:p w14:paraId="2878FA8E"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4430D741" w14:textId="77777777" w:rsidR="00C253FE" w:rsidRPr="00427311" w:rsidRDefault="00C253FE" w:rsidP="007059FF">
            <w:pPr>
              <w:jc w:val="both"/>
              <w:rPr>
                <w:rFonts w:ascii="Times New Roman" w:hAnsi="Times New Roman"/>
                <w:sz w:val="32"/>
                <w:szCs w:val="32"/>
              </w:rPr>
            </w:pPr>
          </w:p>
        </w:tc>
        <w:tc>
          <w:tcPr>
            <w:tcW w:w="992" w:type="dxa"/>
          </w:tcPr>
          <w:p w14:paraId="20BE9EE6" w14:textId="77777777" w:rsidR="00C253FE" w:rsidRPr="00427311" w:rsidRDefault="00C253FE" w:rsidP="007059FF">
            <w:pPr>
              <w:jc w:val="both"/>
              <w:rPr>
                <w:rFonts w:ascii="Times New Roman" w:hAnsi="Times New Roman"/>
                <w:sz w:val="32"/>
                <w:szCs w:val="32"/>
              </w:rPr>
            </w:pPr>
          </w:p>
        </w:tc>
      </w:tr>
      <w:tr w:rsidR="00C253FE" w:rsidRPr="00427311" w14:paraId="29AB4FFE" w14:textId="77777777" w:rsidTr="007059FF">
        <w:tc>
          <w:tcPr>
            <w:tcW w:w="959" w:type="dxa"/>
            <w:hideMark/>
          </w:tcPr>
          <w:p w14:paraId="5010587D" w14:textId="77777777" w:rsidR="00C253FE" w:rsidRPr="00427311" w:rsidRDefault="00C253FE" w:rsidP="007059FF">
            <w:pPr>
              <w:jc w:val="both"/>
              <w:rPr>
                <w:rFonts w:ascii="Times New Roman" w:hAnsi="Times New Roman"/>
                <w:sz w:val="32"/>
                <w:szCs w:val="32"/>
              </w:rPr>
            </w:pPr>
          </w:p>
        </w:tc>
        <w:tc>
          <w:tcPr>
            <w:tcW w:w="11198" w:type="dxa"/>
          </w:tcPr>
          <w:p w14:paraId="1E1F92F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Реальность и фантастика в сказке Ш. Перро «Красная шапочка»</w:t>
            </w:r>
          </w:p>
        </w:tc>
        <w:tc>
          <w:tcPr>
            <w:tcW w:w="851" w:type="dxa"/>
          </w:tcPr>
          <w:p w14:paraId="3C551818" w14:textId="77777777" w:rsidR="00C253FE" w:rsidRPr="00427311" w:rsidRDefault="00C253FE" w:rsidP="007059FF">
            <w:pPr>
              <w:jc w:val="both"/>
              <w:rPr>
                <w:rFonts w:ascii="Times New Roman" w:hAnsi="Times New Roman"/>
                <w:sz w:val="32"/>
                <w:szCs w:val="32"/>
              </w:rPr>
            </w:pPr>
          </w:p>
        </w:tc>
        <w:tc>
          <w:tcPr>
            <w:tcW w:w="992" w:type="dxa"/>
          </w:tcPr>
          <w:p w14:paraId="278A23D1" w14:textId="77777777" w:rsidR="00C253FE" w:rsidRPr="00427311" w:rsidRDefault="00C253FE" w:rsidP="007059FF">
            <w:pPr>
              <w:jc w:val="both"/>
              <w:rPr>
                <w:rFonts w:ascii="Times New Roman" w:hAnsi="Times New Roman"/>
                <w:sz w:val="32"/>
                <w:szCs w:val="32"/>
              </w:rPr>
            </w:pPr>
          </w:p>
        </w:tc>
        <w:tc>
          <w:tcPr>
            <w:tcW w:w="992" w:type="dxa"/>
          </w:tcPr>
          <w:p w14:paraId="798CCD42" w14:textId="77777777" w:rsidR="00C253FE" w:rsidRPr="00427311" w:rsidRDefault="00C253FE" w:rsidP="007059FF">
            <w:pPr>
              <w:jc w:val="both"/>
              <w:rPr>
                <w:rFonts w:ascii="Times New Roman" w:hAnsi="Times New Roman"/>
                <w:sz w:val="32"/>
                <w:szCs w:val="32"/>
              </w:rPr>
            </w:pPr>
          </w:p>
        </w:tc>
      </w:tr>
      <w:tr w:rsidR="00C253FE" w:rsidRPr="00427311" w14:paraId="344CA976" w14:textId="77777777" w:rsidTr="007059FF">
        <w:tc>
          <w:tcPr>
            <w:tcW w:w="959" w:type="dxa"/>
            <w:hideMark/>
          </w:tcPr>
          <w:p w14:paraId="2C28963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63</w:t>
            </w:r>
          </w:p>
        </w:tc>
        <w:tc>
          <w:tcPr>
            <w:tcW w:w="11198" w:type="dxa"/>
          </w:tcPr>
          <w:p w14:paraId="2C17BF1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Воспитание мудрости и смекалки Г.Х. Андерсен «Принцесса на горошине»</w:t>
            </w:r>
          </w:p>
        </w:tc>
        <w:tc>
          <w:tcPr>
            <w:tcW w:w="851" w:type="dxa"/>
          </w:tcPr>
          <w:p w14:paraId="260B43B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9312284" w14:textId="77777777" w:rsidR="00C253FE" w:rsidRPr="00427311" w:rsidRDefault="00C253FE" w:rsidP="007059FF">
            <w:pPr>
              <w:jc w:val="both"/>
              <w:rPr>
                <w:rFonts w:ascii="Times New Roman" w:hAnsi="Times New Roman"/>
                <w:sz w:val="32"/>
                <w:szCs w:val="32"/>
              </w:rPr>
            </w:pPr>
          </w:p>
        </w:tc>
        <w:tc>
          <w:tcPr>
            <w:tcW w:w="992" w:type="dxa"/>
          </w:tcPr>
          <w:p w14:paraId="0D05D86E" w14:textId="77777777" w:rsidR="00C253FE" w:rsidRPr="00427311" w:rsidRDefault="00C253FE" w:rsidP="007059FF">
            <w:pPr>
              <w:jc w:val="both"/>
              <w:rPr>
                <w:rFonts w:ascii="Times New Roman" w:hAnsi="Times New Roman"/>
                <w:sz w:val="32"/>
                <w:szCs w:val="32"/>
              </w:rPr>
            </w:pPr>
          </w:p>
        </w:tc>
      </w:tr>
      <w:tr w:rsidR="00C253FE" w:rsidRPr="00427311" w14:paraId="47BAA65B" w14:textId="77777777" w:rsidTr="007059FF">
        <w:tc>
          <w:tcPr>
            <w:tcW w:w="959" w:type="dxa"/>
            <w:hideMark/>
          </w:tcPr>
          <w:p w14:paraId="7C0DE1DD" w14:textId="77777777" w:rsidR="00C253FE" w:rsidRPr="00427311" w:rsidRDefault="00C253FE" w:rsidP="007059FF">
            <w:pPr>
              <w:jc w:val="both"/>
              <w:rPr>
                <w:rFonts w:ascii="Times New Roman" w:hAnsi="Times New Roman"/>
                <w:sz w:val="32"/>
                <w:szCs w:val="32"/>
              </w:rPr>
            </w:pPr>
          </w:p>
        </w:tc>
        <w:tc>
          <w:tcPr>
            <w:tcW w:w="11198" w:type="dxa"/>
          </w:tcPr>
          <w:p w14:paraId="3B9EDEDC"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 xml:space="preserve">Противопоставление красоты внешней и внутренней. </w:t>
            </w:r>
            <w:proofErr w:type="spellStart"/>
            <w:r w:rsidRPr="00427311">
              <w:rPr>
                <w:rFonts w:ascii="Times New Roman" w:hAnsi="Times New Roman"/>
                <w:sz w:val="32"/>
                <w:szCs w:val="32"/>
              </w:rPr>
              <w:t>Эни</w:t>
            </w:r>
            <w:proofErr w:type="spellEnd"/>
            <w:r w:rsidRPr="00427311">
              <w:rPr>
                <w:rFonts w:ascii="Times New Roman" w:hAnsi="Times New Roman"/>
                <w:sz w:val="32"/>
                <w:szCs w:val="32"/>
              </w:rPr>
              <w:t xml:space="preserve"> Хогарт «</w:t>
            </w:r>
            <w:proofErr w:type="spellStart"/>
            <w:r w:rsidRPr="00427311">
              <w:rPr>
                <w:rFonts w:ascii="Times New Roman" w:hAnsi="Times New Roman"/>
                <w:sz w:val="32"/>
                <w:szCs w:val="32"/>
              </w:rPr>
              <w:t>Мафин</w:t>
            </w:r>
            <w:proofErr w:type="spellEnd"/>
            <w:r w:rsidRPr="00427311">
              <w:rPr>
                <w:rFonts w:ascii="Times New Roman" w:hAnsi="Times New Roman"/>
                <w:sz w:val="32"/>
                <w:szCs w:val="32"/>
              </w:rPr>
              <w:t xml:space="preserve"> и паук»</w:t>
            </w:r>
          </w:p>
        </w:tc>
        <w:tc>
          <w:tcPr>
            <w:tcW w:w="851" w:type="dxa"/>
          </w:tcPr>
          <w:p w14:paraId="58D87643" w14:textId="77777777" w:rsidR="00C253FE" w:rsidRPr="00427311" w:rsidRDefault="00C253FE" w:rsidP="007059FF">
            <w:pPr>
              <w:jc w:val="both"/>
              <w:rPr>
                <w:rFonts w:ascii="Times New Roman" w:hAnsi="Times New Roman"/>
                <w:sz w:val="32"/>
                <w:szCs w:val="32"/>
              </w:rPr>
            </w:pPr>
          </w:p>
        </w:tc>
        <w:tc>
          <w:tcPr>
            <w:tcW w:w="992" w:type="dxa"/>
          </w:tcPr>
          <w:p w14:paraId="033DC81A" w14:textId="77777777" w:rsidR="00C253FE" w:rsidRPr="00427311" w:rsidRDefault="00C253FE" w:rsidP="007059FF">
            <w:pPr>
              <w:jc w:val="both"/>
              <w:rPr>
                <w:rFonts w:ascii="Times New Roman" w:hAnsi="Times New Roman"/>
                <w:sz w:val="32"/>
                <w:szCs w:val="32"/>
              </w:rPr>
            </w:pPr>
          </w:p>
        </w:tc>
        <w:tc>
          <w:tcPr>
            <w:tcW w:w="992" w:type="dxa"/>
          </w:tcPr>
          <w:p w14:paraId="7432462A" w14:textId="77777777" w:rsidR="00C253FE" w:rsidRPr="00427311" w:rsidRDefault="00C253FE" w:rsidP="007059FF">
            <w:pPr>
              <w:jc w:val="both"/>
              <w:rPr>
                <w:rFonts w:ascii="Times New Roman" w:hAnsi="Times New Roman"/>
                <w:sz w:val="32"/>
                <w:szCs w:val="32"/>
              </w:rPr>
            </w:pPr>
          </w:p>
        </w:tc>
      </w:tr>
      <w:tr w:rsidR="00C253FE" w:rsidRPr="00427311" w14:paraId="476A1C91" w14:textId="77777777" w:rsidTr="007059FF">
        <w:tc>
          <w:tcPr>
            <w:tcW w:w="959" w:type="dxa"/>
            <w:hideMark/>
          </w:tcPr>
          <w:p w14:paraId="5E8CCD98"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64</w:t>
            </w:r>
          </w:p>
        </w:tc>
        <w:tc>
          <w:tcPr>
            <w:tcW w:w="11198" w:type="dxa"/>
          </w:tcPr>
          <w:p w14:paraId="5AB82692"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Юмор в стихах. К. Чуковский «</w:t>
            </w:r>
            <w:proofErr w:type="spellStart"/>
            <w:r w:rsidRPr="00427311">
              <w:rPr>
                <w:rFonts w:ascii="Times New Roman" w:hAnsi="Times New Roman"/>
                <w:sz w:val="32"/>
                <w:szCs w:val="32"/>
              </w:rPr>
              <w:t>Котауси</w:t>
            </w:r>
            <w:proofErr w:type="spellEnd"/>
            <w:r w:rsidRPr="00427311">
              <w:rPr>
                <w:rFonts w:ascii="Times New Roman" w:hAnsi="Times New Roman"/>
                <w:sz w:val="32"/>
                <w:szCs w:val="32"/>
              </w:rPr>
              <w:t xml:space="preserve"> и </w:t>
            </w:r>
            <w:proofErr w:type="spellStart"/>
            <w:r w:rsidRPr="00427311">
              <w:rPr>
                <w:rFonts w:ascii="Times New Roman" w:hAnsi="Times New Roman"/>
                <w:sz w:val="32"/>
                <w:szCs w:val="32"/>
              </w:rPr>
              <w:t>Мауси</w:t>
            </w:r>
            <w:proofErr w:type="spellEnd"/>
            <w:r w:rsidRPr="00427311">
              <w:rPr>
                <w:rFonts w:ascii="Times New Roman" w:hAnsi="Times New Roman"/>
                <w:sz w:val="32"/>
                <w:szCs w:val="32"/>
              </w:rPr>
              <w:t>»</w:t>
            </w:r>
          </w:p>
        </w:tc>
        <w:tc>
          <w:tcPr>
            <w:tcW w:w="851" w:type="dxa"/>
          </w:tcPr>
          <w:p w14:paraId="65AC8D86"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27BE2965" w14:textId="77777777" w:rsidR="00C253FE" w:rsidRPr="00427311" w:rsidRDefault="00C253FE" w:rsidP="007059FF">
            <w:pPr>
              <w:jc w:val="both"/>
              <w:rPr>
                <w:rFonts w:ascii="Times New Roman" w:hAnsi="Times New Roman"/>
                <w:sz w:val="32"/>
                <w:szCs w:val="32"/>
              </w:rPr>
            </w:pPr>
          </w:p>
        </w:tc>
        <w:tc>
          <w:tcPr>
            <w:tcW w:w="992" w:type="dxa"/>
          </w:tcPr>
          <w:p w14:paraId="4546C7C1" w14:textId="77777777" w:rsidR="00C253FE" w:rsidRPr="00427311" w:rsidRDefault="00C253FE" w:rsidP="007059FF">
            <w:pPr>
              <w:jc w:val="both"/>
              <w:rPr>
                <w:rFonts w:ascii="Times New Roman" w:hAnsi="Times New Roman"/>
                <w:sz w:val="32"/>
                <w:szCs w:val="32"/>
              </w:rPr>
            </w:pPr>
          </w:p>
        </w:tc>
      </w:tr>
      <w:tr w:rsidR="00C253FE" w:rsidRPr="00427311" w14:paraId="17495385" w14:textId="77777777" w:rsidTr="007059FF">
        <w:tc>
          <w:tcPr>
            <w:tcW w:w="959" w:type="dxa"/>
            <w:hideMark/>
          </w:tcPr>
          <w:p w14:paraId="4CD6BE44"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65</w:t>
            </w:r>
          </w:p>
        </w:tc>
        <w:tc>
          <w:tcPr>
            <w:tcW w:w="11198" w:type="dxa"/>
          </w:tcPr>
          <w:p w14:paraId="654E1D81"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Обобщение по теме «Литература зарубежных стран»</w:t>
            </w:r>
          </w:p>
        </w:tc>
        <w:tc>
          <w:tcPr>
            <w:tcW w:w="851" w:type="dxa"/>
          </w:tcPr>
          <w:p w14:paraId="00CEBFCC"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tc>
        <w:tc>
          <w:tcPr>
            <w:tcW w:w="992" w:type="dxa"/>
          </w:tcPr>
          <w:p w14:paraId="16A0B819" w14:textId="77777777" w:rsidR="00C253FE" w:rsidRPr="00427311" w:rsidRDefault="00C253FE" w:rsidP="007059FF">
            <w:pPr>
              <w:jc w:val="both"/>
              <w:rPr>
                <w:rFonts w:ascii="Times New Roman" w:hAnsi="Times New Roman"/>
                <w:sz w:val="32"/>
                <w:szCs w:val="32"/>
              </w:rPr>
            </w:pPr>
          </w:p>
        </w:tc>
        <w:tc>
          <w:tcPr>
            <w:tcW w:w="992" w:type="dxa"/>
          </w:tcPr>
          <w:p w14:paraId="2EC35965" w14:textId="77777777" w:rsidR="00C253FE" w:rsidRPr="00427311" w:rsidRDefault="00C253FE" w:rsidP="007059FF">
            <w:pPr>
              <w:jc w:val="both"/>
              <w:rPr>
                <w:rFonts w:ascii="Times New Roman" w:hAnsi="Times New Roman"/>
                <w:sz w:val="32"/>
                <w:szCs w:val="32"/>
              </w:rPr>
            </w:pPr>
          </w:p>
        </w:tc>
      </w:tr>
      <w:tr w:rsidR="00C253FE" w:rsidRPr="00427311" w14:paraId="778CA7DB" w14:textId="77777777" w:rsidTr="007059FF">
        <w:tc>
          <w:tcPr>
            <w:tcW w:w="959" w:type="dxa"/>
            <w:hideMark/>
          </w:tcPr>
          <w:p w14:paraId="7315CCA6" w14:textId="77777777" w:rsidR="00C253FE" w:rsidRPr="00427311" w:rsidRDefault="00C253FE" w:rsidP="007059FF">
            <w:pPr>
              <w:jc w:val="both"/>
              <w:rPr>
                <w:rFonts w:ascii="Times New Roman" w:hAnsi="Times New Roman"/>
                <w:sz w:val="32"/>
                <w:szCs w:val="32"/>
              </w:rPr>
            </w:pPr>
          </w:p>
          <w:p w14:paraId="2658EEC2"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 xml:space="preserve"> </w:t>
            </w:r>
          </w:p>
        </w:tc>
        <w:tc>
          <w:tcPr>
            <w:tcW w:w="11198" w:type="dxa"/>
          </w:tcPr>
          <w:p w14:paraId="3CCC60AB"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Внеклассное чтение по теме «Литература народов мира»</w:t>
            </w:r>
          </w:p>
        </w:tc>
        <w:tc>
          <w:tcPr>
            <w:tcW w:w="851" w:type="dxa"/>
          </w:tcPr>
          <w:p w14:paraId="07A551F2" w14:textId="77777777" w:rsidR="00C253FE" w:rsidRPr="00427311" w:rsidRDefault="00C253FE" w:rsidP="007059FF">
            <w:pPr>
              <w:jc w:val="both"/>
              <w:rPr>
                <w:rFonts w:ascii="Times New Roman" w:hAnsi="Times New Roman"/>
                <w:sz w:val="32"/>
                <w:szCs w:val="32"/>
              </w:rPr>
            </w:pPr>
          </w:p>
        </w:tc>
        <w:tc>
          <w:tcPr>
            <w:tcW w:w="992" w:type="dxa"/>
          </w:tcPr>
          <w:p w14:paraId="6C4571E0" w14:textId="77777777" w:rsidR="00C253FE" w:rsidRPr="00427311" w:rsidRDefault="00C253FE" w:rsidP="007059FF">
            <w:pPr>
              <w:jc w:val="both"/>
              <w:rPr>
                <w:rFonts w:ascii="Times New Roman" w:hAnsi="Times New Roman"/>
                <w:sz w:val="32"/>
                <w:szCs w:val="32"/>
              </w:rPr>
            </w:pPr>
          </w:p>
        </w:tc>
        <w:tc>
          <w:tcPr>
            <w:tcW w:w="992" w:type="dxa"/>
          </w:tcPr>
          <w:p w14:paraId="3F2E8AB9" w14:textId="77777777" w:rsidR="00C253FE" w:rsidRPr="00427311" w:rsidRDefault="00C253FE" w:rsidP="007059FF">
            <w:pPr>
              <w:jc w:val="both"/>
              <w:rPr>
                <w:rFonts w:ascii="Times New Roman" w:hAnsi="Times New Roman"/>
                <w:sz w:val="32"/>
                <w:szCs w:val="32"/>
              </w:rPr>
            </w:pPr>
          </w:p>
        </w:tc>
      </w:tr>
      <w:tr w:rsidR="00C253FE" w:rsidRPr="00427311" w14:paraId="44D8A1C9" w14:textId="77777777" w:rsidTr="007059FF">
        <w:tc>
          <w:tcPr>
            <w:tcW w:w="959" w:type="dxa"/>
            <w:hideMark/>
          </w:tcPr>
          <w:p w14:paraId="6A1075CA" w14:textId="68473473"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66</w:t>
            </w:r>
            <w:r w:rsidR="0018789C">
              <w:rPr>
                <w:rFonts w:ascii="Times New Roman" w:hAnsi="Times New Roman"/>
                <w:sz w:val="32"/>
                <w:szCs w:val="32"/>
              </w:rPr>
              <w:t>-67</w:t>
            </w:r>
          </w:p>
          <w:p w14:paraId="1483C2B1"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 xml:space="preserve"> </w:t>
            </w:r>
          </w:p>
        </w:tc>
        <w:tc>
          <w:tcPr>
            <w:tcW w:w="11198" w:type="dxa"/>
          </w:tcPr>
          <w:p w14:paraId="1DD0C0E4" w14:textId="77777777" w:rsidR="00C253FE" w:rsidRPr="00427311" w:rsidRDefault="00C253FE" w:rsidP="007059FF">
            <w:pPr>
              <w:rPr>
                <w:rFonts w:ascii="Times New Roman" w:hAnsi="Times New Roman"/>
                <w:sz w:val="32"/>
                <w:szCs w:val="32"/>
              </w:rPr>
            </w:pPr>
            <w:r w:rsidRPr="00427311">
              <w:rPr>
                <w:rFonts w:ascii="Times New Roman" w:hAnsi="Times New Roman"/>
                <w:sz w:val="32"/>
                <w:szCs w:val="32"/>
              </w:rPr>
              <w:t>Обобщающий урок. Литература на лето.</w:t>
            </w:r>
          </w:p>
          <w:p w14:paraId="6C84B455" w14:textId="77777777" w:rsidR="00C253FE" w:rsidRPr="00427311" w:rsidRDefault="00C253FE" w:rsidP="007059FF">
            <w:pPr>
              <w:rPr>
                <w:rFonts w:ascii="Times New Roman" w:hAnsi="Times New Roman"/>
                <w:sz w:val="32"/>
                <w:szCs w:val="32"/>
              </w:rPr>
            </w:pPr>
          </w:p>
        </w:tc>
        <w:tc>
          <w:tcPr>
            <w:tcW w:w="851" w:type="dxa"/>
          </w:tcPr>
          <w:p w14:paraId="3A0701FD" w14:textId="77777777" w:rsidR="00C253FE" w:rsidRPr="00427311" w:rsidRDefault="00C253FE" w:rsidP="007059FF">
            <w:pPr>
              <w:jc w:val="both"/>
              <w:rPr>
                <w:rFonts w:ascii="Times New Roman" w:hAnsi="Times New Roman"/>
                <w:sz w:val="32"/>
                <w:szCs w:val="32"/>
              </w:rPr>
            </w:pPr>
            <w:r w:rsidRPr="00427311">
              <w:rPr>
                <w:rFonts w:ascii="Times New Roman" w:hAnsi="Times New Roman"/>
                <w:sz w:val="32"/>
                <w:szCs w:val="32"/>
              </w:rPr>
              <w:t>1</w:t>
            </w:r>
          </w:p>
          <w:p w14:paraId="39E409F9" w14:textId="77777777" w:rsidR="00C253FE" w:rsidRPr="00427311" w:rsidRDefault="00C253FE" w:rsidP="007059FF">
            <w:pPr>
              <w:jc w:val="both"/>
              <w:rPr>
                <w:rFonts w:ascii="Times New Roman" w:hAnsi="Times New Roman"/>
                <w:sz w:val="32"/>
                <w:szCs w:val="32"/>
              </w:rPr>
            </w:pPr>
          </w:p>
        </w:tc>
        <w:tc>
          <w:tcPr>
            <w:tcW w:w="992" w:type="dxa"/>
          </w:tcPr>
          <w:p w14:paraId="7C5F5EBC" w14:textId="77777777" w:rsidR="00C253FE" w:rsidRPr="00427311" w:rsidRDefault="00C253FE" w:rsidP="007059FF">
            <w:pPr>
              <w:jc w:val="both"/>
              <w:rPr>
                <w:rFonts w:ascii="Times New Roman" w:hAnsi="Times New Roman"/>
                <w:sz w:val="32"/>
                <w:szCs w:val="32"/>
              </w:rPr>
            </w:pPr>
          </w:p>
        </w:tc>
        <w:tc>
          <w:tcPr>
            <w:tcW w:w="992" w:type="dxa"/>
          </w:tcPr>
          <w:p w14:paraId="71C244DC" w14:textId="77777777" w:rsidR="00C253FE" w:rsidRPr="00427311" w:rsidRDefault="00C253FE" w:rsidP="007059FF">
            <w:pPr>
              <w:jc w:val="both"/>
              <w:rPr>
                <w:rFonts w:ascii="Times New Roman" w:hAnsi="Times New Roman"/>
                <w:sz w:val="32"/>
                <w:szCs w:val="32"/>
              </w:rPr>
            </w:pPr>
          </w:p>
        </w:tc>
      </w:tr>
    </w:tbl>
    <w:p w14:paraId="559E74DB" w14:textId="15127AF7" w:rsidR="00C253FE" w:rsidRPr="00D53229" w:rsidRDefault="00092B8E" w:rsidP="00092B8E">
      <w:pPr>
        <w:jc w:val="both"/>
        <w:rPr>
          <w:rFonts w:ascii="Times New Roman" w:hAnsi="Times New Roman"/>
          <w:b/>
          <w:sz w:val="28"/>
          <w:szCs w:val="28"/>
        </w:rPr>
      </w:pPr>
      <w:r>
        <w:rPr>
          <w:rFonts w:ascii="Times New Roman" w:hAnsi="Times New Roman"/>
          <w:sz w:val="32"/>
          <w:szCs w:val="32"/>
        </w:rPr>
        <w:t xml:space="preserve">    </w:t>
      </w:r>
      <w:r w:rsidR="00C253FE" w:rsidRPr="00D53229">
        <w:rPr>
          <w:rFonts w:ascii="Times New Roman" w:hAnsi="Times New Roman"/>
          <w:b/>
          <w:sz w:val="28"/>
          <w:szCs w:val="28"/>
        </w:rPr>
        <w:t>Основные требования к знаниям и умениям учащихся к концу 2 класса:</w:t>
      </w:r>
    </w:p>
    <w:p w14:paraId="3AF5CEB9" w14:textId="77777777" w:rsidR="00C253FE" w:rsidRPr="00D53229" w:rsidRDefault="00C253FE" w:rsidP="00C253FE">
      <w:pPr>
        <w:ind w:firstLine="709"/>
        <w:jc w:val="both"/>
        <w:rPr>
          <w:rFonts w:ascii="Times New Roman" w:hAnsi="Times New Roman"/>
          <w:i/>
          <w:sz w:val="28"/>
          <w:szCs w:val="28"/>
        </w:rPr>
      </w:pPr>
      <w:r w:rsidRPr="00D53229">
        <w:rPr>
          <w:rFonts w:ascii="Times New Roman" w:hAnsi="Times New Roman"/>
          <w:i/>
          <w:sz w:val="28"/>
          <w:szCs w:val="28"/>
        </w:rPr>
        <w:t>Учащиеся должны уметь и знать в конце учебного года:</w:t>
      </w:r>
    </w:p>
    <w:p w14:paraId="03086EE5"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выработать осознанное, правильное чтение целыми словами;</w:t>
      </w:r>
    </w:p>
    <w:p w14:paraId="7592F8F1"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отвечать на вопросы по содержанию словами текста;</w:t>
      </w:r>
    </w:p>
    <w:p w14:paraId="226526C6"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определять тему текста;</w:t>
      </w:r>
    </w:p>
    <w:p w14:paraId="1D8D2FA8"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lastRenderedPageBreak/>
        <w:t>- находить главную мысль текста; - скорость чтения – 60 слов в минуту;</w:t>
      </w:r>
    </w:p>
    <w:p w14:paraId="4C69FC93"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уметь выразительно читать, выбирая темп чтения, соблюдать паузы;</w:t>
      </w:r>
    </w:p>
    <w:p w14:paraId="190B6441"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уметь работать с текстом, находить заданные отрывки в тексте;</w:t>
      </w:r>
    </w:p>
    <w:p w14:paraId="6511C4B6"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читать по ролям, составлять картинный план, пересказывать все по плану;</w:t>
      </w:r>
    </w:p>
    <w:p w14:paraId="75B475AC"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характеризовать персонажей;</w:t>
      </w:r>
    </w:p>
    <w:p w14:paraId="2713357B" w14:textId="77777777" w:rsidR="00C253FE" w:rsidRPr="00D53229" w:rsidRDefault="00C253FE" w:rsidP="00C253FE">
      <w:pPr>
        <w:ind w:firstLine="709"/>
        <w:jc w:val="both"/>
        <w:rPr>
          <w:rFonts w:ascii="Times New Roman" w:hAnsi="Times New Roman"/>
          <w:sz w:val="28"/>
          <w:szCs w:val="28"/>
        </w:rPr>
      </w:pPr>
      <w:r w:rsidRPr="00D53229">
        <w:rPr>
          <w:rFonts w:ascii="Times New Roman" w:hAnsi="Times New Roman"/>
          <w:sz w:val="28"/>
          <w:szCs w:val="28"/>
        </w:rPr>
        <w:t>- заучить 8-10 стихотворений, знать 7-8 фамилий писателей, 6-8 сказок, уметь их пересказывать;</w:t>
      </w:r>
    </w:p>
    <w:p w14:paraId="2895411E" w14:textId="77777777" w:rsidR="0099116E" w:rsidRPr="00D53229" w:rsidRDefault="00C253FE" w:rsidP="0099116E">
      <w:pPr>
        <w:ind w:firstLine="709"/>
        <w:jc w:val="both"/>
        <w:rPr>
          <w:rFonts w:ascii="Times New Roman" w:hAnsi="Times New Roman"/>
          <w:sz w:val="28"/>
          <w:szCs w:val="28"/>
        </w:rPr>
      </w:pPr>
      <w:r w:rsidRPr="00D53229">
        <w:rPr>
          <w:rFonts w:ascii="Times New Roman" w:hAnsi="Times New Roman"/>
          <w:sz w:val="28"/>
          <w:szCs w:val="28"/>
        </w:rPr>
        <w:t>- знать, что такое рифма, эпитет, сравнение, повтор слов., олицетворение</w:t>
      </w:r>
    </w:p>
    <w:p w14:paraId="75332D92" w14:textId="77777777" w:rsidR="00D53229" w:rsidRDefault="00D53229" w:rsidP="0099116E">
      <w:pPr>
        <w:ind w:firstLine="709"/>
        <w:jc w:val="both"/>
        <w:rPr>
          <w:rFonts w:ascii="Times New Roman" w:hAnsi="Times New Roman"/>
          <w:b/>
          <w:bCs/>
          <w:color w:val="000000"/>
          <w:sz w:val="28"/>
          <w:szCs w:val="28"/>
        </w:rPr>
      </w:pPr>
    </w:p>
    <w:p w14:paraId="6A02D0A4" w14:textId="00EFDD64" w:rsidR="006051CA" w:rsidRPr="00D53229" w:rsidRDefault="006051CA" w:rsidP="0099116E">
      <w:pPr>
        <w:ind w:firstLine="709"/>
        <w:jc w:val="both"/>
        <w:rPr>
          <w:rFonts w:ascii="Times New Roman" w:hAnsi="Times New Roman"/>
          <w:sz w:val="28"/>
          <w:szCs w:val="28"/>
        </w:rPr>
      </w:pPr>
      <w:r w:rsidRPr="00D53229">
        <w:rPr>
          <w:rFonts w:ascii="Times New Roman" w:hAnsi="Times New Roman"/>
          <w:b/>
          <w:bCs/>
          <w:color w:val="000000"/>
          <w:sz w:val="28"/>
          <w:szCs w:val="28"/>
        </w:rPr>
        <w:t>ОБЯЗАТЕЛЬНЫЕ УЧЕБНЫЕ МАТЕРИАЛЫ ДЛЯ УЧЕНИКА</w:t>
      </w:r>
    </w:p>
    <w:p w14:paraId="090B0BCF"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color w:val="000000"/>
          <w:sz w:val="28"/>
          <w:szCs w:val="28"/>
        </w:rPr>
        <w:t>Климанова Л.Ф., Горецкий В.Г., Виноградская Л.А., Литературное чтение (в 2 частях). Учебник. 2 класс. Акционерное общество «Издательство «Просвещение»;</w:t>
      </w:r>
    </w:p>
    <w:p w14:paraId="07D0AAB7"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b/>
          <w:bCs/>
          <w:color w:val="000000"/>
          <w:sz w:val="28"/>
          <w:szCs w:val="28"/>
        </w:rPr>
        <w:t>МЕТОДИЧЕСКИЕ МАТЕРИАЛЫ ДЛЯ УЧИТЕЛЯ</w:t>
      </w:r>
    </w:p>
    <w:p w14:paraId="6B31EFE4"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color w:val="000000"/>
          <w:sz w:val="28"/>
          <w:szCs w:val="28"/>
        </w:rPr>
        <w:t>Методическая разработка по литературному чтению к учебнику ""Литературное чтение" 2 класс УМК "Школа России"</w:t>
      </w:r>
    </w:p>
    <w:p w14:paraId="75CCED9E"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b/>
          <w:bCs/>
          <w:color w:val="000000"/>
          <w:sz w:val="28"/>
          <w:szCs w:val="28"/>
        </w:rPr>
        <w:t>ЦИФРОВЫЕ ОБРАЗОВАТЕЛЬНЫЕ РЕСУРСЫ И РЕСУРСЫ СЕТИ ИНТЕРНЕТ</w:t>
      </w:r>
    </w:p>
    <w:p w14:paraId="51C4C6E6"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color w:val="000000"/>
          <w:sz w:val="28"/>
          <w:szCs w:val="28"/>
        </w:rPr>
        <w:t>https://urok.1sept.ru/</w:t>
      </w:r>
    </w:p>
    <w:p w14:paraId="050F532E"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color w:val="000000"/>
          <w:sz w:val="28"/>
          <w:szCs w:val="28"/>
          <w:u w:val="single"/>
        </w:rPr>
        <w:t>http://school-collection.edu.ru/</w:t>
      </w:r>
    </w:p>
    <w:p w14:paraId="37F6B539"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color w:val="000000"/>
          <w:sz w:val="28"/>
          <w:szCs w:val="28"/>
          <w:u w:val="single"/>
        </w:rPr>
        <w:t>https://rosuchebnik.ru/metodicheskaja-pomosch/nachalnoe-obrazovanie/</w:t>
      </w:r>
    </w:p>
    <w:p w14:paraId="0E931750" w14:textId="77777777" w:rsidR="006051CA" w:rsidRPr="0099116E" w:rsidRDefault="006051CA" w:rsidP="006051CA">
      <w:pPr>
        <w:pStyle w:val="a8"/>
        <w:shd w:val="clear" w:color="auto" w:fill="FFFFFF"/>
        <w:spacing w:before="0" w:beforeAutospacing="0" w:after="150" w:afterAutospacing="0"/>
        <w:rPr>
          <w:color w:val="000000"/>
          <w:sz w:val="28"/>
          <w:szCs w:val="28"/>
        </w:rPr>
      </w:pPr>
      <w:r w:rsidRPr="0099116E">
        <w:rPr>
          <w:color w:val="000000"/>
          <w:sz w:val="28"/>
          <w:szCs w:val="28"/>
          <w:u w:val="single"/>
        </w:rPr>
        <w:t>https://resh.edu.ru/</w:t>
      </w:r>
    </w:p>
    <w:p w14:paraId="26DEEB6B" w14:textId="172A876A" w:rsidR="007059FF" w:rsidRPr="0099116E" w:rsidRDefault="006051CA">
      <w:pPr>
        <w:rPr>
          <w:rFonts w:ascii="Times New Roman" w:hAnsi="Times New Roman"/>
          <w:sz w:val="28"/>
          <w:szCs w:val="28"/>
        </w:rPr>
      </w:pPr>
      <w:r w:rsidRPr="0099116E">
        <w:rPr>
          <w:rFonts w:ascii="Times New Roman" w:hAnsi="Times New Roman"/>
          <w:sz w:val="28"/>
          <w:szCs w:val="28"/>
        </w:rPr>
        <w:t xml:space="preserve"> </w:t>
      </w:r>
    </w:p>
    <w:sectPr w:rsidR="007059FF" w:rsidRPr="0099116E" w:rsidSect="00C253F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607906"/>
    <w:multiLevelType w:val="hybridMultilevel"/>
    <w:tmpl w:val="71C2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3">
    <w:nsid w:val="318F05A6"/>
    <w:multiLevelType w:val="hybridMultilevel"/>
    <w:tmpl w:val="E99A7790"/>
    <w:lvl w:ilvl="0" w:tplc="418E3E98">
      <w:start w:val="1"/>
      <w:numFmt w:val="decimal"/>
      <w:lvlText w:val="%1."/>
      <w:lvlJc w:val="left"/>
      <w:pPr>
        <w:tabs>
          <w:tab w:val="num" w:pos="928"/>
        </w:tabs>
        <w:ind w:left="928" w:hanging="360"/>
      </w:pPr>
      <w:rPr>
        <w:rFonts w:hint="default"/>
        <w:u w:val="singl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41DA0D36"/>
    <w:multiLevelType w:val="multilevel"/>
    <w:tmpl w:val="EE70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A3"/>
    <w:rsid w:val="00026DBE"/>
    <w:rsid w:val="00055318"/>
    <w:rsid w:val="00092B8E"/>
    <w:rsid w:val="00175059"/>
    <w:rsid w:val="001861CC"/>
    <w:rsid w:val="0018789C"/>
    <w:rsid w:val="00227A77"/>
    <w:rsid w:val="003231E0"/>
    <w:rsid w:val="003B2DF1"/>
    <w:rsid w:val="00427311"/>
    <w:rsid w:val="00486C9F"/>
    <w:rsid w:val="00486CF9"/>
    <w:rsid w:val="004E17FD"/>
    <w:rsid w:val="00594525"/>
    <w:rsid w:val="005A3810"/>
    <w:rsid w:val="005D2360"/>
    <w:rsid w:val="00603BDD"/>
    <w:rsid w:val="006051CA"/>
    <w:rsid w:val="006D7187"/>
    <w:rsid w:val="006E618A"/>
    <w:rsid w:val="007059FF"/>
    <w:rsid w:val="00706692"/>
    <w:rsid w:val="007C6B35"/>
    <w:rsid w:val="00802C2D"/>
    <w:rsid w:val="008623B6"/>
    <w:rsid w:val="00975235"/>
    <w:rsid w:val="0099116E"/>
    <w:rsid w:val="00994112"/>
    <w:rsid w:val="009B643F"/>
    <w:rsid w:val="009C715B"/>
    <w:rsid w:val="009F3A57"/>
    <w:rsid w:val="00A02AD2"/>
    <w:rsid w:val="00A36E0F"/>
    <w:rsid w:val="00A845F9"/>
    <w:rsid w:val="00AB4DCB"/>
    <w:rsid w:val="00B6265B"/>
    <w:rsid w:val="00BA5A53"/>
    <w:rsid w:val="00BE596F"/>
    <w:rsid w:val="00C21B93"/>
    <w:rsid w:val="00C253FE"/>
    <w:rsid w:val="00C87CEB"/>
    <w:rsid w:val="00C9260E"/>
    <w:rsid w:val="00D53229"/>
    <w:rsid w:val="00D61D0E"/>
    <w:rsid w:val="00DC604A"/>
    <w:rsid w:val="00DE2C55"/>
    <w:rsid w:val="00E13580"/>
    <w:rsid w:val="00E55414"/>
    <w:rsid w:val="00E70DED"/>
    <w:rsid w:val="00EB28EA"/>
    <w:rsid w:val="00EC50BC"/>
    <w:rsid w:val="00F91189"/>
    <w:rsid w:val="00F927A3"/>
    <w:rsid w:val="00FA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E"/>
    <w:pPr>
      <w:spacing w:after="0" w:line="240" w:lineRule="auto"/>
    </w:pPr>
    <w:rPr>
      <w:rFonts w:ascii="Calibri" w:eastAsia="Calibri" w:hAnsi="Calibri" w:cs="Times New Roman"/>
    </w:rPr>
  </w:style>
  <w:style w:type="paragraph" w:styleId="1">
    <w:name w:val="heading 1"/>
    <w:basedOn w:val="a"/>
    <w:next w:val="a"/>
    <w:link w:val="10"/>
    <w:uiPriority w:val="9"/>
    <w:qFormat/>
    <w:rsid w:val="007C6B3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253FE"/>
    <w:pPr>
      <w:keepNext/>
      <w:keepLines/>
      <w:spacing w:before="40" w:line="259" w:lineRule="auto"/>
      <w:outlineLvl w:val="1"/>
    </w:pPr>
    <w:rPr>
      <w:rFonts w:ascii="Times New Roman" w:eastAsia="Times New Roman" w:hAnsi="Times New Roman"/>
      <w:b/>
      <w:sz w:val="28"/>
      <w:szCs w:val="26"/>
    </w:rPr>
  </w:style>
  <w:style w:type="paragraph" w:styleId="3">
    <w:name w:val="heading 3"/>
    <w:basedOn w:val="a"/>
    <w:next w:val="a"/>
    <w:link w:val="30"/>
    <w:uiPriority w:val="9"/>
    <w:semiHidden/>
    <w:unhideWhenUsed/>
    <w:qFormat/>
    <w:rsid w:val="007C6B35"/>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3FE"/>
    <w:rPr>
      <w:rFonts w:ascii="Times New Roman" w:eastAsia="Times New Roman" w:hAnsi="Times New Roman" w:cs="Times New Roman"/>
      <w:b/>
      <w:sz w:val="28"/>
      <w:szCs w:val="26"/>
    </w:rPr>
  </w:style>
  <w:style w:type="table" w:styleId="a3">
    <w:name w:val="Table Grid"/>
    <w:basedOn w:val="a1"/>
    <w:uiPriority w:val="59"/>
    <w:rsid w:val="00C25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3FE"/>
    <w:rPr>
      <w:rFonts w:ascii="Tahoma" w:hAnsi="Tahoma" w:cs="Tahoma"/>
      <w:sz w:val="16"/>
      <w:szCs w:val="16"/>
    </w:rPr>
  </w:style>
  <w:style w:type="character" w:customStyle="1" w:styleId="a5">
    <w:name w:val="Текст выноски Знак"/>
    <w:basedOn w:val="a0"/>
    <w:link w:val="a4"/>
    <w:uiPriority w:val="99"/>
    <w:semiHidden/>
    <w:rsid w:val="00C253FE"/>
    <w:rPr>
      <w:rFonts w:ascii="Tahoma" w:eastAsia="Calibri" w:hAnsi="Tahoma" w:cs="Tahoma"/>
      <w:sz w:val="16"/>
      <w:szCs w:val="16"/>
    </w:rPr>
  </w:style>
  <w:style w:type="table" w:customStyle="1" w:styleId="11">
    <w:name w:val="Сетка таблицы1"/>
    <w:basedOn w:val="a1"/>
    <w:next w:val="a3"/>
    <w:uiPriority w:val="59"/>
    <w:rsid w:val="00C253F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C253FE"/>
    <w:pPr>
      <w:autoSpaceDE w:val="0"/>
      <w:autoSpaceDN w:val="0"/>
      <w:adjustRightInd w:val="0"/>
      <w:spacing w:after="0" w:line="240" w:lineRule="auto"/>
    </w:pPr>
    <w:rPr>
      <w:rFonts w:ascii="Arial" w:eastAsia="Times New Roman" w:hAnsi="Arial" w:cs="Arial"/>
      <w:sz w:val="24"/>
      <w:szCs w:val="24"/>
      <w:lang w:eastAsia="ru-RU"/>
    </w:rPr>
  </w:style>
  <w:style w:type="table" w:customStyle="1" w:styleId="110">
    <w:name w:val="Сетка таблицы11"/>
    <w:basedOn w:val="a1"/>
    <w:uiPriority w:val="59"/>
    <w:rsid w:val="00C253F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253FE"/>
    <w:pPr>
      <w:tabs>
        <w:tab w:val="center" w:pos="4677"/>
        <w:tab w:val="right" w:pos="9355"/>
      </w:tabs>
    </w:pPr>
  </w:style>
  <w:style w:type="character" w:customStyle="1" w:styleId="a7">
    <w:name w:val="Верхний колонтитул Знак"/>
    <w:basedOn w:val="a0"/>
    <w:link w:val="a6"/>
    <w:uiPriority w:val="99"/>
    <w:rsid w:val="00C253FE"/>
    <w:rPr>
      <w:rFonts w:ascii="Calibri" w:eastAsia="Calibri" w:hAnsi="Calibri" w:cs="Times New Roman"/>
    </w:rPr>
  </w:style>
  <w:style w:type="paragraph" w:styleId="a8">
    <w:name w:val="Normal (Web)"/>
    <w:basedOn w:val="a"/>
    <w:uiPriority w:val="99"/>
    <w:semiHidden/>
    <w:unhideWhenUsed/>
    <w:rsid w:val="006051CA"/>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C6B35"/>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semiHidden/>
    <w:rsid w:val="007C6B35"/>
    <w:rPr>
      <w:rFonts w:asciiTheme="majorHAnsi" w:eastAsiaTheme="majorEastAsia" w:hAnsiTheme="majorHAnsi" w:cstheme="majorBidi"/>
      <w:b/>
      <w:bCs/>
      <w:color w:val="4472C4" w:themeColor="accent1"/>
    </w:rPr>
  </w:style>
  <w:style w:type="paragraph" w:styleId="12">
    <w:name w:val="toc 1"/>
    <w:basedOn w:val="a"/>
    <w:next w:val="a"/>
    <w:autoRedefine/>
    <w:uiPriority w:val="39"/>
    <w:unhideWhenUsed/>
    <w:rsid w:val="00486C9F"/>
    <w:pPr>
      <w:spacing w:after="100" w:line="259" w:lineRule="auto"/>
    </w:pPr>
    <w:rPr>
      <w:rFonts w:asciiTheme="minorHAnsi" w:eastAsiaTheme="minorHAnsi" w:hAnsiTheme="minorHAnsi" w:cstheme="minorBidi"/>
    </w:rPr>
  </w:style>
  <w:style w:type="character" w:styleId="a9">
    <w:name w:val="Hyperlink"/>
    <w:basedOn w:val="a0"/>
    <w:uiPriority w:val="99"/>
    <w:unhideWhenUsed/>
    <w:rsid w:val="00486C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E"/>
    <w:pPr>
      <w:spacing w:after="0" w:line="240" w:lineRule="auto"/>
    </w:pPr>
    <w:rPr>
      <w:rFonts w:ascii="Calibri" w:eastAsia="Calibri" w:hAnsi="Calibri" w:cs="Times New Roman"/>
    </w:rPr>
  </w:style>
  <w:style w:type="paragraph" w:styleId="1">
    <w:name w:val="heading 1"/>
    <w:basedOn w:val="a"/>
    <w:next w:val="a"/>
    <w:link w:val="10"/>
    <w:uiPriority w:val="9"/>
    <w:qFormat/>
    <w:rsid w:val="007C6B3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253FE"/>
    <w:pPr>
      <w:keepNext/>
      <w:keepLines/>
      <w:spacing w:before="40" w:line="259" w:lineRule="auto"/>
      <w:outlineLvl w:val="1"/>
    </w:pPr>
    <w:rPr>
      <w:rFonts w:ascii="Times New Roman" w:eastAsia="Times New Roman" w:hAnsi="Times New Roman"/>
      <w:b/>
      <w:sz w:val="28"/>
      <w:szCs w:val="26"/>
    </w:rPr>
  </w:style>
  <w:style w:type="paragraph" w:styleId="3">
    <w:name w:val="heading 3"/>
    <w:basedOn w:val="a"/>
    <w:next w:val="a"/>
    <w:link w:val="30"/>
    <w:uiPriority w:val="9"/>
    <w:semiHidden/>
    <w:unhideWhenUsed/>
    <w:qFormat/>
    <w:rsid w:val="007C6B35"/>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3FE"/>
    <w:rPr>
      <w:rFonts w:ascii="Times New Roman" w:eastAsia="Times New Roman" w:hAnsi="Times New Roman" w:cs="Times New Roman"/>
      <w:b/>
      <w:sz w:val="28"/>
      <w:szCs w:val="26"/>
    </w:rPr>
  </w:style>
  <w:style w:type="table" w:styleId="a3">
    <w:name w:val="Table Grid"/>
    <w:basedOn w:val="a1"/>
    <w:uiPriority w:val="59"/>
    <w:rsid w:val="00C25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3FE"/>
    <w:rPr>
      <w:rFonts w:ascii="Tahoma" w:hAnsi="Tahoma" w:cs="Tahoma"/>
      <w:sz w:val="16"/>
      <w:szCs w:val="16"/>
    </w:rPr>
  </w:style>
  <w:style w:type="character" w:customStyle="1" w:styleId="a5">
    <w:name w:val="Текст выноски Знак"/>
    <w:basedOn w:val="a0"/>
    <w:link w:val="a4"/>
    <w:uiPriority w:val="99"/>
    <w:semiHidden/>
    <w:rsid w:val="00C253FE"/>
    <w:rPr>
      <w:rFonts w:ascii="Tahoma" w:eastAsia="Calibri" w:hAnsi="Tahoma" w:cs="Tahoma"/>
      <w:sz w:val="16"/>
      <w:szCs w:val="16"/>
    </w:rPr>
  </w:style>
  <w:style w:type="table" w:customStyle="1" w:styleId="11">
    <w:name w:val="Сетка таблицы1"/>
    <w:basedOn w:val="a1"/>
    <w:next w:val="a3"/>
    <w:uiPriority w:val="59"/>
    <w:rsid w:val="00C253F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C253FE"/>
    <w:pPr>
      <w:autoSpaceDE w:val="0"/>
      <w:autoSpaceDN w:val="0"/>
      <w:adjustRightInd w:val="0"/>
      <w:spacing w:after="0" w:line="240" w:lineRule="auto"/>
    </w:pPr>
    <w:rPr>
      <w:rFonts w:ascii="Arial" w:eastAsia="Times New Roman" w:hAnsi="Arial" w:cs="Arial"/>
      <w:sz w:val="24"/>
      <w:szCs w:val="24"/>
      <w:lang w:eastAsia="ru-RU"/>
    </w:rPr>
  </w:style>
  <w:style w:type="table" w:customStyle="1" w:styleId="110">
    <w:name w:val="Сетка таблицы11"/>
    <w:basedOn w:val="a1"/>
    <w:uiPriority w:val="59"/>
    <w:rsid w:val="00C253F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253FE"/>
    <w:pPr>
      <w:tabs>
        <w:tab w:val="center" w:pos="4677"/>
        <w:tab w:val="right" w:pos="9355"/>
      </w:tabs>
    </w:pPr>
  </w:style>
  <w:style w:type="character" w:customStyle="1" w:styleId="a7">
    <w:name w:val="Верхний колонтитул Знак"/>
    <w:basedOn w:val="a0"/>
    <w:link w:val="a6"/>
    <w:uiPriority w:val="99"/>
    <w:rsid w:val="00C253FE"/>
    <w:rPr>
      <w:rFonts w:ascii="Calibri" w:eastAsia="Calibri" w:hAnsi="Calibri" w:cs="Times New Roman"/>
    </w:rPr>
  </w:style>
  <w:style w:type="paragraph" w:styleId="a8">
    <w:name w:val="Normal (Web)"/>
    <w:basedOn w:val="a"/>
    <w:uiPriority w:val="99"/>
    <w:semiHidden/>
    <w:unhideWhenUsed/>
    <w:rsid w:val="006051CA"/>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C6B35"/>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semiHidden/>
    <w:rsid w:val="007C6B35"/>
    <w:rPr>
      <w:rFonts w:asciiTheme="majorHAnsi" w:eastAsiaTheme="majorEastAsia" w:hAnsiTheme="majorHAnsi" w:cstheme="majorBidi"/>
      <w:b/>
      <w:bCs/>
      <w:color w:val="4472C4" w:themeColor="accent1"/>
    </w:rPr>
  </w:style>
  <w:style w:type="paragraph" w:styleId="12">
    <w:name w:val="toc 1"/>
    <w:basedOn w:val="a"/>
    <w:next w:val="a"/>
    <w:autoRedefine/>
    <w:uiPriority w:val="39"/>
    <w:unhideWhenUsed/>
    <w:rsid w:val="00486C9F"/>
    <w:pPr>
      <w:spacing w:after="100" w:line="259" w:lineRule="auto"/>
    </w:pPr>
    <w:rPr>
      <w:rFonts w:asciiTheme="minorHAnsi" w:eastAsiaTheme="minorHAnsi" w:hAnsiTheme="minorHAnsi" w:cstheme="minorBidi"/>
    </w:rPr>
  </w:style>
  <w:style w:type="character" w:styleId="a9">
    <w:name w:val="Hyperlink"/>
    <w:basedOn w:val="a0"/>
    <w:uiPriority w:val="99"/>
    <w:unhideWhenUsed/>
    <w:rsid w:val="00486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7966</Words>
  <Characters>45408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 Нургалиев</dc:creator>
  <cp:lastModifiedBy>Марат Шафиков</cp:lastModifiedBy>
  <cp:revision>8</cp:revision>
  <cp:lastPrinted>2023-09-17T14:52:00Z</cp:lastPrinted>
  <dcterms:created xsi:type="dcterms:W3CDTF">2023-09-25T12:05:00Z</dcterms:created>
  <dcterms:modified xsi:type="dcterms:W3CDTF">2023-10-26T19:23:00Z</dcterms:modified>
</cp:coreProperties>
</file>