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78E" w:rsidRPr="00E80EF9" w:rsidRDefault="00E80EF9" w:rsidP="00EC6D4B">
      <w:pPr>
        <w:spacing w:after="0" w:line="240" w:lineRule="auto"/>
        <w:ind w:firstLine="709"/>
        <w:jc w:val="center"/>
        <w:rPr>
          <w:rFonts w:ascii="Times New Roman" w:hAnsi="Times New Roman"/>
          <w:b/>
          <w:sz w:val="24"/>
          <w:szCs w:val="24"/>
          <w:lang w:eastAsia="ru-RU"/>
        </w:rPr>
      </w:pPr>
      <w:r w:rsidRPr="00E80EF9">
        <w:rPr>
          <w:rFonts w:ascii="Times New Roman" w:hAnsi="Times New Roman"/>
          <w:b/>
          <w:sz w:val="24"/>
          <w:szCs w:val="24"/>
        </w:rPr>
        <w:t>Д</w:t>
      </w:r>
      <w:r w:rsidR="0056178E" w:rsidRPr="00E80EF9">
        <w:rPr>
          <w:rFonts w:ascii="Times New Roman" w:hAnsi="Times New Roman"/>
          <w:b/>
          <w:sz w:val="24"/>
          <w:szCs w:val="24"/>
          <w:lang w:eastAsia="ru-RU"/>
        </w:rPr>
        <w:t xml:space="preserve">оговор № </w:t>
      </w:r>
      <w:r w:rsidR="00D86A55">
        <w:rPr>
          <w:rFonts w:ascii="Times New Roman" w:hAnsi="Times New Roman"/>
          <w:b/>
          <w:sz w:val="24"/>
          <w:szCs w:val="24"/>
          <w:lang w:eastAsia="ru-RU"/>
        </w:rPr>
        <w:t>30/22</w:t>
      </w:r>
    </w:p>
    <w:p w:rsidR="00EC6D4B" w:rsidRPr="000233C5" w:rsidRDefault="000233C5" w:rsidP="00EC6D4B">
      <w:pPr>
        <w:spacing w:after="0" w:line="240" w:lineRule="auto"/>
        <w:ind w:firstLine="709"/>
        <w:jc w:val="center"/>
        <w:rPr>
          <w:rFonts w:ascii="Times New Roman" w:hAnsi="Times New Roman"/>
          <w:b/>
          <w:sz w:val="24"/>
          <w:szCs w:val="24"/>
          <w:lang w:eastAsia="ru-RU"/>
        </w:rPr>
      </w:pPr>
      <w:r>
        <w:rPr>
          <w:rFonts w:ascii="Times New Roman" w:hAnsi="Times New Roman"/>
          <w:b/>
          <w:bCs/>
          <w:sz w:val="24"/>
          <w:szCs w:val="24"/>
          <w:lang w:eastAsia="ru-RU"/>
        </w:rPr>
        <w:t>на оказание услуг</w:t>
      </w:r>
      <w:r w:rsidRPr="000233C5">
        <w:rPr>
          <w:rFonts w:ascii="Times New Roman" w:hAnsi="Times New Roman"/>
          <w:b/>
          <w:bCs/>
          <w:sz w:val="24"/>
          <w:szCs w:val="24"/>
          <w:lang w:eastAsia="ru-RU"/>
        </w:rPr>
        <w:t xml:space="preserve"> по организации горячего питания обучающихся в ГБОУ Уфимская КШ №120 для обучающихся с </w:t>
      </w:r>
      <w:r>
        <w:rPr>
          <w:rFonts w:ascii="Times New Roman" w:hAnsi="Times New Roman"/>
          <w:b/>
          <w:bCs/>
          <w:sz w:val="24"/>
          <w:szCs w:val="24"/>
          <w:lang w:eastAsia="ru-RU"/>
        </w:rPr>
        <w:t>задержкой психического развития</w:t>
      </w:r>
    </w:p>
    <w:p w:rsidR="0056178E" w:rsidRPr="000233C5" w:rsidRDefault="0056178E" w:rsidP="00C57B0E">
      <w:pPr>
        <w:spacing w:after="0" w:line="240" w:lineRule="auto"/>
        <w:ind w:firstLine="709"/>
        <w:jc w:val="both"/>
        <w:rPr>
          <w:rFonts w:ascii="Times New Roman" w:hAnsi="Times New Roman"/>
          <w:b/>
          <w:sz w:val="24"/>
          <w:szCs w:val="24"/>
          <w:lang w:eastAsia="ru-RU"/>
        </w:rPr>
      </w:pPr>
    </w:p>
    <w:p w:rsidR="0056178E" w:rsidRPr="00E80EF9" w:rsidRDefault="000233C5" w:rsidP="00C57B0E">
      <w:pPr>
        <w:shd w:val="clear" w:color="auto" w:fill="FFFFFF"/>
        <w:tabs>
          <w:tab w:val="left" w:pos="6372"/>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0056178E" w:rsidRPr="00E80EF9">
        <w:rPr>
          <w:rFonts w:ascii="Times New Roman" w:hAnsi="Times New Roman"/>
          <w:sz w:val="24"/>
          <w:szCs w:val="24"/>
          <w:lang w:eastAsia="ru-RU"/>
        </w:rPr>
        <w:t xml:space="preserve">г. Уфа                                      </w:t>
      </w:r>
      <w:r w:rsidR="00E80EF9" w:rsidRPr="00E80EF9">
        <w:rPr>
          <w:rFonts w:ascii="Times New Roman" w:hAnsi="Times New Roman"/>
          <w:sz w:val="24"/>
          <w:szCs w:val="24"/>
          <w:lang w:eastAsia="ru-RU"/>
        </w:rPr>
        <w:t xml:space="preserve">               </w:t>
      </w:r>
      <w:r>
        <w:rPr>
          <w:rFonts w:ascii="Times New Roman" w:hAnsi="Times New Roman"/>
          <w:sz w:val="24"/>
          <w:szCs w:val="24"/>
          <w:lang w:eastAsia="ru-RU"/>
        </w:rPr>
        <w:t xml:space="preserve">                                        </w:t>
      </w:r>
      <w:r w:rsidR="006866A3">
        <w:rPr>
          <w:rFonts w:ascii="Times New Roman" w:hAnsi="Times New Roman"/>
          <w:sz w:val="24"/>
          <w:szCs w:val="24"/>
          <w:lang w:eastAsia="ru-RU"/>
        </w:rPr>
        <w:t xml:space="preserve"> «31» августа </w:t>
      </w:r>
      <w:r w:rsidR="00D912B8">
        <w:rPr>
          <w:rFonts w:ascii="Times New Roman" w:hAnsi="Times New Roman"/>
          <w:sz w:val="24"/>
          <w:szCs w:val="24"/>
          <w:lang w:eastAsia="ru-RU"/>
        </w:rPr>
        <w:t>2022</w:t>
      </w:r>
      <w:r w:rsidR="0056178E" w:rsidRPr="00E80EF9">
        <w:rPr>
          <w:rFonts w:ascii="Times New Roman" w:hAnsi="Times New Roman"/>
          <w:sz w:val="24"/>
          <w:szCs w:val="24"/>
          <w:lang w:eastAsia="ru-RU"/>
        </w:rPr>
        <w:t>г.</w:t>
      </w:r>
    </w:p>
    <w:p w:rsidR="0056178E" w:rsidRPr="00E80EF9" w:rsidRDefault="0056178E" w:rsidP="00C57B0E">
      <w:pPr>
        <w:shd w:val="clear" w:color="auto" w:fill="FFFFFF"/>
        <w:tabs>
          <w:tab w:val="left" w:pos="6372"/>
        </w:tabs>
        <w:spacing w:after="0" w:line="240" w:lineRule="auto"/>
        <w:ind w:firstLine="709"/>
        <w:jc w:val="both"/>
        <w:rPr>
          <w:rFonts w:ascii="Times New Roman" w:hAnsi="Times New Roman"/>
          <w:sz w:val="24"/>
          <w:szCs w:val="24"/>
          <w:lang w:eastAsia="ru-RU"/>
        </w:rPr>
      </w:pPr>
    </w:p>
    <w:p w:rsidR="0056178E" w:rsidRPr="00044FEA" w:rsidRDefault="00E80EF9" w:rsidP="00044FEA">
      <w:pPr>
        <w:tabs>
          <w:tab w:val="left" w:pos="993"/>
        </w:tabs>
        <w:ind w:firstLine="708"/>
        <w:jc w:val="both"/>
        <w:rPr>
          <w:rFonts w:ascii="Times New Roman" w:hAnsi="Times New Roman"/>
          <w:sz w:val="24"/>
          <w:szCs w:val="24"/>
        </w:rPr>
      </w:pPr>
      <w:r w:rsidRPr="00E80EF9">
        <w:rPr>
          <w:rFonts w:ascii="Times New Roman" w:hAnsi="Times New Roman"/>
          <w:sz w:val="24"/>
          <w:szCs w:val="24"/>
          <w:lang w:eastAsia="ru-RU"/>
        </w:rPr>
        <w:tab/>
      </w:r>
      <w:r w:rsidR="00771A97">
        <w:rPr>
          <w:rFonts w:ascii="Times New Roman" w:hAnsi="Times New Roman"/>
          <w:bCs/>
          <w:sz w:val="24"/>
          <w:szCs w:val="24"/>
        </w:rPr>
        <w:t>Государственное бюджетное общеобразовательное учреждение Уфимская коррекционная школа № 120 для обучающихся с задержкой психического развития</w:t>
      </w:r>
      <w:r w:rsidR="00771A97">
        <w:rPr>
          <w:rFonts w:ascii="Times New Roman" w:hAnsi="Times New Roman"/>
          <w:sz w:val="24"/>
          <w:szCs w:val="24"/>
        </w:rPr>
        <w:t>, именуемое в дальнейшем «Заказчик», в лице директора Валишиной Р.Х., действующего на основании Устава, с одной стороны и Общество с ограниченной ответственностью «Пеликан», именуемое в дальнейшем «Исполнитель», в лице директора Мунировой З.М., действующего на основании Устава, с другой стороны, вместе далее именуемые «Стороны», на основании пункта 5 части 1 статьи 93 Федерального закона от 05.04.2013г. № 44 ФЗ «О контрактной системе в сфере закупок товаров, работ, услуг для обеспечения государственных и муниципальных нужд» заключили настоящий договор (далее - Договор) о нижеследующем:</w:t>
      </w:r>
    </w:p>
    <w:p w:rsidR="0056178E" w:rsidRDefault="0056178E" w:rsidP="000233C5">
      <w:pPr>
        <w:spacing w:after="0" w:line="240" w:lineRule="auto"/>
        <w:jc w:val="center"/>
        <w:rPr>
          <w:rFonts w:ascii="Times New Roman" w:hAnsi="Times New Roman"/>
          <w:b/>
          <w:sz w:val="24"/>
          <w:szCs w:val="24"/>
          <w:lang w:eastAsia="ru-RU"/>
        </w:rPr>
      </w:pPr>
      <w:r w:rsidRPr="00E80EF9">
        <w:rPr>
          <w:rFonts w:ascii="Times New Roman" w:hAnsi="Times New Roman"/>
          <w:b/>
          <w:sz w:val="24"/>
          <w:szCs w:val="24"/>
          <w:lang w:eastAsia="ru-RU"/>
        </w:rPr>
        <w:t>1. Предмет договора</w:t>
      </w:r>
    </w:p>
    <w:p w:rsidR="00B13E7C" w:rsidRPr="00E80EF9" w:rsidRDefault="00B13E7C" w:rsidP="000233C5">
      <w:pPr>
        <w:spacing w:after="0" w:line="240" w:lineRule="auto"/>
        <w:jc w:val="center"/>
        <w:rPr>
          <w:rFonts w:ascii="Times New Roman" w:hAnsi="Times New Roman"/>
          <w:b/>
          <w:sz w:val="24"/>
          <w:szCs w:val="24"/>
          <w:lang w:eastAsia="ru-RU"/>
        </w:rPr>
      </w:pPr>
    </w:p>
    <w:p w:rsidR="0056178E" w:rsidRPr="00E80EF9" w:rsidRDefault="0056178E" w:rsidP="00C57B0E">
      <w:pPr>
        <w:spacing w:after="0" w:line="240" w:lineRule="auto"/>
        <w:jc w:val="both"/>
        <w:rPr>
          <w:rFonts w:ascii="Times New Roman" w:hAnsi="Times New Roman"/>
          <w:bCs/>
          <w:sz w:val="24"/>
          <w:szCs w:val="24"/>
          <w:lang w:eastAsia="ru-RU"/>
        </w:rPr>
      </w:pPr>
      <w:r w:rsidRPr="00E80EF9">
        <w:rPr>
          <w:rFonts w:ascii="Times New Roman" w:hAnsi="Times New Roman"/>
          <w:bCs/>
          <w:sz w:val="24"/>
          <w:szCs w:val="24"/>
          <w:lang w:eastAsia="ru-RU"/>
        </w:rPr>
        <w:t>1.1. Исполнитель обязуется оказать услуги по организации горячего питания обучающихся в ГБОУ Уфимская КШ №</w:t>
      </w:r>
      <w:r w:rsidR="00F73A68">
        <w:rPr>
          <w:rFonts w:ascii="Times New Roman" w:hAnsi="Times New Roman"/>
          <w:bCs/>
          <w:sz w:val="24"/>
          <w:szCs w:val="24"/>
          <w:lang w:eastAsia="ru-RU"/>
        </w:rPr>
        <w:t xml:space="preserve"> </w:t>
      </w:r>
      <w:r w:rsidRPr="00E80EF9">
        <w:rPr>
          <w:rFonts w:ascii="Times New Roman" w:hAnsi="Times New Roman"/>
          <w:bCs/>
          <w:sz w:val="24"/>
          <w:szCs w:val="24"/>
          <w:lang w:eastAsia="ru-RU"/>
        </w:rPr>
        <w:t>120 для обучающихся с ЗПР, (далее – услуги) в соответствии с Техническим заданием (Приложение № 2 к Договору), а Заказчик обязуется принять и оплатить надлежащим образом оказанные Исполнителем услуги в соответствии с условиями настоящего Договора.</w:t>
      </w:r>
    </w:p>
    <w:p w:rsidR="0056178E" w:rsidRPr="00E80EF9" w:rsidRDefault="005F4877" w:rsidP="00C57B0E">
      <w:pPr>
        <w:spacing w:after="0" w:line="240" w:lineRule="auto"/>
        <w:jc w:val="both"/>
        <w:rPr>
          <w:rFonts w:ascii="Times New Roman" w:hAnsi="Times New Roman"/>
          <w:bCs/>
          <w:sz w:val="24"/>
          <w:szCs w:val="24"/>
          <w:lang w:eastAsia="ru-RU"/>
        </w:rPr>
      </w:pPr>
      <w:r w:rsidRPr="00E80EF9">
        <w:rPr>
          <w:rFonts w:ascii="Times New Roman" w:hAnsi="Times New Roman"/>
          <w:bCs/>
          <w:sz w:val="24"/>
          <w:szCs w:val="24"/>
          <w:lang w:eastAsia="ru-RU"/>
        </w:rPr>
        <w:t>1.2. С</w:t>
      </w:r>
      <w:r w:rsidR="00232590" w:rsidRPr="00E80EF9">
        <w:rPr>
          <w:rFonts w:ascii="Times New Roman" w:hAnsi="Times New Roman"/>
          <w:bCs/>
          <w:sz w:val="24"/>
          <w:szCs w:val="24"/>
          <w:lang w:eastAsia="ru-RU"/>
        </w:rPr>
        <w:t>рок о</w:t>
      </w:r>
      <w:r w:rsidR="00255CD7" w:rsidRPr="00E80EF9">
        <w:rPr>
          <w:rFonts w:ascii="Times New Roman" w:hAnsi="Times New Roman"/>
          <w:bCs/>
          <w:sz w:val="24"/>
          <w:szCs w:val="24"/>
          <w:lang w:eastAsia="ru-RU"/>
        </w:rPr>
        <w:t>к</w:t>
      </w:r>
      <w:r w:rsidR="004D5D26">
        <w:rPr>
          <w:rFonts w:ascii="Times New Roman" w:hAnsi="Times New Roman"/>
          <w:bCs/>
          <w:sz w:val="24"/>
          <w:szCs w:val="24"/>
          <w:lang w:eastAsia="ru-RU"/>
        </w:rPr>
        <w:t>азания услуг: с  01 сентября</w:t>
      </w:r>
      <w:r w:rsidR="00E43DB0">
        <w:rPr>
          <w:rFonts w:ascii="Times New Roman" w:hAnsi="Times New Roman"/>
          <w:bCs/>
          <w:sz w:val="24"/>
          <w:szCs w:val="24"/>
          <w:lang w:eastAsia="ru-RU"/>
        </w:rPr>
        <w:t xml:space="preserve"> 2022</w:t>
      </w:r>
      <w:r w:rsidR="0056178E" w:rsidRPr="00E80EF9">
        <w:rPr>
          <w:rFonts w:ascii="Times New Roman" w:hAnsi="Times New Roman"/>
          <w:bCs/>
          <w:sz w:val="24"/>
          <w:szCs w:val="24"/>
          <w:lang w:eastAsia="ru-RU"/>
        </w:rPr>
        <w:t xml:space="preserve"> г</w:t>
      </w:r>
      <w:r w:rsidR="00093233" w:rsidRPr="00E80EF9">
        <w:rPr>
          <w:rFonts w:ascii="Times New Roman" w:hAnsi="Times New Roman"/>
          <w:bCs/>
          <w:sz w:val="24"/>
          <w:szCs w:val="24"/>
          <w:lang w:eastAsia="ru-RU"/>
        </w:rPr>
        <w:t>.</w:t>
      </w:r>
      <w:r w:rsidR="004D5D26">
        <w:rPr>
          <w:rFonts w:ascii="Times New Roman" w:hAnsi="Times New Roman"/>
          <w:bCs/>
          <w:sz w:val="24"/>
          <w:szCs w:val="24"/>
          <w:lang w:eastAsia="ru-RU"/>
        </w:rPr>
        <w:t xml:space="preserve"> по 31</w:t>
      </w:r>
      <w:r w:rsidR="009B3627">
        <w:rPr>
          <w:rFonts w:ascii="Times New Roman" w:hAnsi="Times New Roman"/>
          <w:bCs/>
          <w:sz w:val="24"/>
          <w:szCs w:val="24"/>
          <w:lang w:eastAsia="ru-RU"/>
        </w:rPr>
        <w:t xml:space="preserve"> </w:t>
      </w:r>
      <w:r w:rsidR="004D5D26">
        <w:rPr>
          <w:rFonts w:ascii="Times New Roman" w:hAnsi="Times New Roman"/>
          <w:bCs/>
          <w:sz w:val="24"/>
          <w:szCs w:val="24"/>
          <w:lang w:eastAsia="ru-RU"/>
        </w:rPr>
        <w:t>октября</w:t>
      </w:r>
      <w:r w:rsidR="00E43DB0">
        <w:rPr>
          <w:rFonts w:ascii="Times New Roman" w:hAnsi="Times New Roman"/>
          <w:bCs/>
          <w:sz w:val="24"/>
          <w:szCs w:val="24"/>
          <w:lang w:eastAsia="ru-RU"/>
        </w:rPr>
        <w:t xml:space="preserve"> 2022</w:t>
      </w:r>
      <w:r w:rsidR="0056178E" w:rsidRPr="00E80EF9">
        <w:rPr>
          <w:rFonts w:ascii="Times New Roman" w:hAnsi="Times New Roman"/>
          <w:bCs/>
          <w:sz w:val="24"/>
          <w:szCs w:val="24"/>
          <w:lang w:eastAsia="ru-RU"/>
        </w:rPr>
        <w:t xml:space="preserve"> г</w:t>
      </w:r>
      <w:r w:rsidR="00293D48" w:rsidRPr="00E80EF9">
        <w:rPr>
          <w:rFonts w:ascii="Times New Roman" w:hAnsi="Times New Roman"/>
          <w:bCs/>
          <w:sz w:val="24"/>
          <w:szCs w:val="24"/>
          <w:lang w:eastAsia="ru-RU"/>
        </w:rPr>
        <w:t>.</w:t>
      </w:r>
    </w:p>
    <w:p w:rsidR="0056178E" w:rsidRPr="00E80EF9" w:rsidRDefault="0056178E" w:rsidP="00C57B0E">
      <w:pPr>
        <w:spacing w:after="0" w:line="240" w:lineRule="auto"/>
        <w:jc w:val="both"/>
        <w:rPr>
          <w:rFonts w:ascii="Times New Roman" w:hAnsi="Times New Roman"/>
          <w:bCs/>
          <w:sz w:val="24"/>
          <w:szCs w:val="24"/>
          <w:lang w:eastAsia="ru-RU"/>
        </w:rPr>
      </w:pPr>
      <w:r w:rsidRPr="00E80EF9">
        <w:rPr>
          <w:rFonts w:ascii="Times New Roman" w:hAnsi="Times New Roman"/>
          <w:sz w:val="24"/>
          <w:szCs w:val="24"/>
          <w:lang w:eastAsia="ru-RU"/>
        </w:rPr>
        <w:t xml:space="preserve">1.3. </w:t>
      </w:r>
      <w:r w:rsidRPr="00E80EF9">
        <w:rPr>
          <w:rFonts w:ascii="Times New Roman" w:hAnsi="Times New Roman"/>
          <w:bCs/>
          <w:sz w:val="24"/>
          <w:szCs w:val="24"/>
          <w:lang w:eastAsia="ru-RU"/>
        </w:rPr>
        <w:t xml:space="preserve">Приготовление горячего питания обучающихся осуществляется силами Исполнителя по адресу Исполнителя ежедневно, кроме выходных (суббота, воскресенье), праздничных дней и каникулярного времени и доставляется силами Исполнителя </w:t>
      </w:r>
      <w:r w:rsidRPr="00E80EF9">
        <w:rPr>
          <w:rFonts w:ascii="Times New Roman" w:eastAsia="Arial Unicode MS" w:hAnsi="Times New Roman"/>
          <w:sz w:val="24"/>
          <w:szCs w:val="24"/>
          <w:lang w:eastAsia="ar-SA"/>
        </w:rPr>
        <w:t xml:space="preserve">до столовой </w:t>
      </w:r>
      <w:r w:rsidRPr="00E80EF9">
        <w:rPr>
          <w:rFonts w:ascii="Times New Roman" w:hAnsi="Times New Roman"/>
          <w:bCs/>
          <w:sz w:val="24"/>
          <w:szCs w:val="24"/>
          <w:lang w:eastAsia="ru-RU"/>
        </w:rPr>
        <w:t>ГБОУ Уфимская КШ №</w:t>
      </w:r>
      <w:r w:rsidR="00480DDB">
        <w:rPr>
          <w:rFonts w:ascii="Times New Roman" w:hAnsi="Times New Roman"/>
          <w:bCs/>
          <w:sz w:val="24"/>
          <w:szCs w:val="24"/>
          <w:lang w:eastAsia="ru-RU"/>
        </w:rPr>
        <w:t xml:space="preserve"> </w:t>
      </w:r>
      <w:r w:rsidRPr="00E80EF9">
        <w:rPr>
          <w:rFonts w:ascii="Times New Roman" w:hAnsi="Times New Roman"/>
          <w:bCs/>
          <w:sz w:val="24"/>
          <w:szCs w:val="24"/>
          <w:lang w:eastAsia="ru-RU"/>
        </w:rPr>
        <w:t>120</w:t>
      </w:r>
      <w:r w:rsidR="009C651D">
        <w:rPr>
          <w:rFonts w:ascii="Times New Roman" w:hAnsi="Times New Roman"/>
          <w:bCs/>
          <w:sz w:val="24"/>
          <w:szCs w:val="24"/>
          <w:lang w:eastAsia="ru-RU"/>
        </w:rPr>
        <w:t xml:space="preserve"> для обучающихся с ЗПР</w:t>
      </w:r>
      <w:r w:rsidRPr="00E80EF9">
        <w:rPr>
          <w:rFonts w:ascii="Times New Roman" w:hAnsi="Times New Roman"/>
          <w:bCs/>
          <w:sz w:val="24"/>
          <w:szCs w:val="24"/>
          <w:lang w:eastAsia="ru-RU"/>
        </w:rPr>
        <w:t>,</w:t>
      </w:r>
      <w:r w:rsidR="00774C9E" w:rsidRPr="00E80EF9">
        <w:rPr>
          <w:rFonts w:ascii="Times New Roman" w:hAnsi="Times New Roman"/>
          <w:bCs/>
          <w:sz w:val="24"/>
          <w:szCs w:val="24"/>
          <w:lang w:eastAsia="ru-RU"/>
        </w:rPr>
        <w:t xml:space="preserve"> находящегося по адресу: 450001, </w:t>
      </w:r>
      <w:r w:rsidRPr="00E80EF9">
        <w:rPr>
          <w:rFonts w:ascii="Times New Roman" w:hAnsi="Times New Roman"/>
          <w:bCs/>
          <w:sz w:val="24"/>
          <w:szCs w:val="24"/>
          <w:lang w:eastAsia="ru-RU"/>
        </w:rPr>
        <w:t>г.Уфа, ул.</w:t>
      </w:r>
      <w:r w:rsidR="00850B84">
        <w:rPr>
          <w:rFonts w:ascii="Times New Roman" w:hAnsi="Times New Roman"/>
          <w:bCs/>
          <w:sz w:val="24"/>
          <w:szCs w:val="24"/>
          <w:lang w:eastAsia="ru-RU"/>
        </w:rPr>
        <w:t xml:space="preserve"> </w:t>
      </w:r>
      <w:r w:rsidRPr="00E80EF9">
        <w:rPr>
          <w:rFonts w:ascii="Times New Roman" w:hAnsi="Times New Roman"/>
          <w:bCs/>
          <w:sz w:val="24"/>
          <w:szCs w:val="24"/>
          <w:lang w:eastAsia="ru-RU"/>
        </w:rPr>
        <w:t>Большая Гражданская, дом 30.</w:t>
      </w:r>
    </w:p>
    <w:p w:rsidR="0056178E" w:rsidRPr="00E80EF9" w:rsidRDefault="0056178E" w:rsidP="00C57B0E">
      <w:pPr>
        <w:spacing w:after="0" w:line="240" w:lineRule="auto"/>
        <w:jc w:val="both"/>
        <w:rPr>
          <w:rFonts w:ascii="Times New Roman" w:hAnsi="Times New Roman"/>
          <w:bCs/>
          <w:sz w:val="24"/>
          <w:szCs w:val="24"/>
          <w:lang w:eastAsia="ru-RU"/>
        </w:rPr>
      </w:pPr>
    </w:p>
    <w:p w:rsidR="0056178E" w:rsidRDefault="0056178E" w:rsidP="00850B84">
      <w:pPr>
        <w:spacing w:after="0" w:line="240" w:lineRule="auto"/>
        <w:ind w:firstLine="709"/>
        <w:jc w:val="center"/>
        <w:rPr>
          <w:rFonts w:ascii="Times New Roman" w:hAnsi="Times New Roman"/>
          <w:b/>
          <w:sz w:val="24"/>
          <w:szCs w:val="24"/>
          <w:lang w:eastAsia="ru-RU"/>
        </w:rPr>
      </w:pPr>
      <w:r w:rsidRPr="00E80EF9">
        <w:rPr>
          <w:rFonts w:ascii="Times New Roman" w:hAnsi="Times New Roman"/>
          <w:b/>
          <w:sz w:val="24"/>
          <w:szCs w:val="24"/>
          <w:lang w:eastAsia="ru-RU"/>
        </w:rPr>
        <w:t>2. Обязанности и права Исполнителя</w:t>
      </w:r>
    </w:p>
    <w:p w:rsidR="00B13E7C" w:rsidRPr="00E80EF9" w:rsidRDefault="00B13E7C" w:rsidP="00850B84">
      <w:pPr>
        <w:spacing w:after="0" w:line="240" w:lineRule="auto"/>
        <w:ind w:firstLine="709"/>
        <w:jc w:val="center"/>
        <w:rPr>
          <w:rFonts w:ascii="Times New Roman" w:hAnsi="Times New Roman"/>
          <w:b/>
          <w:sz w:val="24"/>
          <w:szCs w:val="24"/>
          <w:lang w:eastAsia="ru-RU"/>
        </w:rPr>
      </w:pPr>
    </w:p>
    <w:p w:rsidR="0056178E" w:rsidRPr="00085E50" w:rsidRDefault="0056178E" w:rsidP="00C57B0E">
      <w:pPr>
        <w:tabs>
          <w:tab w:val="left" w:pos="400"/>
        </w:tabs>
        <w:spacing w:after="0" w:line="240" w:lineRule="auto"/>
        <w:jc w:val="both"/>
        <w:rPr>
          <w:rFonts w:ascii="Times New Roman" w:hAnsi="Times New Roman"/>
          <w:b/>
          <w:sz w:val="24"/>
          <w:szCs w:val="24"/>
          <w:lang w:eastAsia="ru-RU"/>
        </w:rPr>
      </w:pPr>
      <w:r w:rsidRPr="00085E50">
        <w:rPr>
          <w:rFonts w:ascii="Times New Roman" w:hAnsi="Times New Roman"/>
          <w:b/>
          <w:sz w:val="24"/>
          <w:szCs w:val="24"/>
          <w:lang w:eastAsia="ru-RU"/>
        </w:rPr>
        <w:t>2.1. Исполнитель обязуется:</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w:t>
      </w:r>
      <w:r w:rsidR="00CA41F1">
        <w:rPr>
          <w:rFonts w:ascii="Times New Roman" w:hAnsi="Times New Roman"/>
          <w:sz w:val="24"/>
          <w:szCs w:val="24"/>
          <w:lang w:eastAsia="ru-RU"/>
        </w:rPr>
        <w:t xml:space="preserve"> </w:t>
      </w:r>
      <w:r w:rsidRPr="00E80EF9">
        <w:rPr>
          <w:rFonts w:ascii="Times New Roman" w:hAnsi="Times New Roman"/>
          <w:sz w:val="24"/>
          <w:szCs w:val="24"/>
          <w:lang w:eastAsia="ru-RU"/>
        </w:rPr>
        <w:t>обеспечивать приготовление горячего питания согласно двух недельного меню (10 дней)</w:t>
      </w:r>
      <w:r w:rsidR="00044FEA">
        <w:rPr>
          <w:rFonts w:ascii="Times New Roman" w:hAnsi="Times New Roman"/>
          <w:sz w:val="24"/>
          <w:szCs w:val="24"/>
          <w:lang w:eastAsia="ru-RU"/>
        </w:rPr>
        <w:t xml:space="preserve"> </w:t>
      </w:r>
      <w:r w:rsidRPr="00E80EF9">
        <w:rPr>
          <w:rFonts w:ascii="Times New Roman" w:hAnsi="Times New Roman"/>
          <w:sz w:val="24"/>
          <w:szCs w:val="24"/>
          <w:lang w:eastAsia="ru-RU"/>
        </w:rPr>
        <w:t>и отвечающих нормам и требованиям рационального питания в соответствии с требованиями нормативно-правовой базы указанной в приложении № 1 к техническому заданию.</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2.1.2.</w:t>
      </w:r>
      <w:r w:rsidR="00CA41F1">
        <w:rPr>
          <w:rFonts w:ascii="Times New Roman" w:hAnsi="Times New Roman"/>
          <w:sz w:val="24"/>
          <w:szCs w:val="24"/>
          <w:lang w:eastAsia="ru-RU"/>
        </w:rPr>
        <w:t xml:space="preserve"> </w:t>
      </w:r>
      <w:r w:rsidRPr="00E80EF9">
        <w:rPr>
          <w:rFonts w:ascii="Times New Roman" w:hAnsi="Times New Roman"/>
          <w:sz w:val="24"/>
          <w:szCs w:val="24"/>
          <w:lang w:eastAsia="ru-RU"/>
        </w:rPr>
        <w:t>составлять двух недельное меню (10 дней) по видам питания и осуществляет утверждение данного меню в Управлении Роспотребнадзора по Республике Башкортостан, после чего предоставляет его на утверждение Заказчику.</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2.1.3. обеспечивать контроль над качеством поступающих продуктов и готовой продукции.</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2.1.4. </w:t>
      </w:r>
      <w:r w:rsidRPr="00E80EF9">
        <w:rPr>
          <w:rFonts w:ascii="Times New Roman" w:hAnsi="Times New Roman"/>
          <w:bCs/>
          <w:sz w:val="24"/>
          <w:szCs w:val="24"/>
          <w:lang w:eastAsia="ru-RU"/>
        </w:rPr>
        <w:t xml:space="preserve">доставлять готовую пищу </w:t>
      </w:r>
      <w:r w:rsidRPr="00E80EF9">
        <w:rPr>
          <w:rFonts w:ascii="Times New Roman" w:eastAsia="Arial Unicode MS" w:hAnsi="Times New Roman"/>
          <w:sz w:val="24"/>
          <w:szCs w:val="24"/>
          <w:lang w:eastAsia="ar-SA"/>
        </w:rPr>
        <w:t>до столовой</w:t>
      </w:r>
      <w:r w:rsidRPr="00E80EF9">
        <w:rPr>
          <w:rFonts w:ascii="Times New Roman" w:hAnsi="Times New Roman"/>
          <w:bCs/>
          <w:sz w:val="24"/>
          <w:szCs w:val="24"/>
          <w:lang w:eastAsia="ru-RU"/>
        </w:rPr>
        <w:t xml:space="preserve"> Заказчика.</w:t>
      </w:r>
    </w:p>
    <w:p w:rsidR="0056178E" w:rsidRPr="00E80EF9" w:rsidRDefault="00CA41F1" w:rsidP="00C57B0E">
      <w:pPr>
        <w:tabs>
          <w:tab w:val="left" w:pos="400"/>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2.1.5. </w:t>
      </w:r>
      <w:r w:rsidR="0056178E" w:rsidRPr="00E80EF9">
        <w:rPr>
          <w:rFonts w:ascii="Times New Roman" w:hAnsi="Times New Roman"/>
          <w:sz w:val="24"/>
          <w:szCs w:val="24"/>
          <w:lang w:eastAsia="ru-RU"/>
        </w:rPr>
        <w:t xml:space="preserve">обеспечивать соблюдение утвержденного Заказчиком графика выдачи пищи в соответствии с Техническим заданием (Приложение № </w:t>
      </w:r>
      <w:r w:rsidR="00A50FCF" w:rsidRPr="00E80EF9">
        <w:rPr>
          <w:rFonts w:ascii="Times New Roman" w:hAnsi="Times New Roman"/>
          <w:sz w:val="24"/>
          <w:szCs w:val="24"/>
          <w:lang w:eastAsia="ru-RU"/>
        </w:rPr>
        <w:t>3 к техническому заданию</w:t>
      </w:r>
      <w:r w:rsidR="0056178E" w:rsidRPr="00E80EF9">
        <w:rPr>
          <w:rFonts w:ascii="Times New Roman" w:hAnsi="Times New Roman"/>
          <w:sz w:val="24"/>
          <w:szCs w:val="24"/>
          <w:lang w:eastAsia="ru-RU"/>
        </w:rPr>
        <w:t>).</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2.1.6.</w:t>
      </w:r>
      <w:r w:rsidR="00CA41F1">
        <w:rPr>
          <w:rFonts w:ascii="Times New Roman" w:hAnsi="Times New Roman"/>
          <w:sz w:val="24"/>
          <w:szCs w:val="24"/>
          <w:lang w:eastAsia="ru-RU"/>
        </w:rPr>
        <w:t> </w:t>
      </w:r>
      <w:r w:rsidRPr="00E80EF9">
        <w:rPr>
          <w:rFonts w:ascii="Times New Roman" w:hAnsi="Times New Roman"/>
          <w:sz w:val="24"/>
          <w:szCs w:val="24"/>
          <w:lang w:eastAsia="ru-RU"/>
        </w:rPr>
        <w:t>оказывать услуги с обеспечением достаточного количества столовой посуды и приборов, из расчета не менее двух комплектов на одно посадочное место в соответствии с СанПин 2.4.5.2409-08.</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2.1.7. закупать продукты питания (сырье, используемое для приготовления блюд), отвечающие требованиям соответствующих Технических регламентов, ГОСТов,</w:t>
      </w:r>
      <w:r w:rsidRPr="00E80EF9">
        <w:rPr>
          <w:rFonts w:ascii="Times New Roman" w:hAnsi="Times New Roman"/>
          <w:bCs/>
          <w:sz w:val="24"/>
          <w:szCs w:val="24"/>
          <w:lang w:eastAsia="ru-RU"/>
        </w:rPr>
        <w:t xml:space="preserve"> санитарно-технических условий, иных документов, обязательных для данного вида товаров в соответствии с законодательством Российской Федерации и Республики Башк</w:t>
      </w:r>
      <w:r w:rsidR="004C21D0" w:rsidRPr="00E80EF9">
        <w:rPr>
          <w:rFonts w:ascii="Times New Roman" w:hAnsi="Times New Roman"/>
          <w:bCs/>
          <w:sz w:val="24"/>
          <w:szCs w:val="24"/>
          <w:lang w:eastAsia="ru-RU"/>
        </w:rPr>
        <w:t>ортостан (Приложение №</w:t>
      </w:r>
      <w:r w:rsidR="00CA41F1">
        <w:rPr>
          <w:rFonts w:ascii="Times New Roman" w:hAnsi="Times New Roman"/>
          <w:bCs/>
          <w:sz w:val="24"/>
          <w:szCs w:val="24"/>
          <w:lang w:eastAsia="ru-RU"/>
        </w:rPr>
        <w:t xml:space="preserve"> </w:t>
      </w:r>
      <w:r w:rsidR="004C21D0" w:rsidRPr="00E80EF9">
        <w:rPr>
          <w:rFonts w:ascii="Times New Roman" w:hAnsi="Times New Roman"/>
          <w:bCs/>
          <w:sz w:val="24"/>
          <w:szCs w:val="24"/>
          <w:lang w:eastAsia="ru-RU"/>
        </w:rPr>
        <w:t>3 к договору).</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2.1.8. обеспечивать приготовление блюд, кулинарных изделий с соблюдением правил технологии приготовления пищи и правильным набором продуктов питания (субпродукты не использовать), с соблюдением разнообразия блюд, температурного режима и вкусовых качеств, санитарных норм и правил на производстве при отпуске готовой продукции.</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lastRenderedPageBreak/>
        <w:t>2.1.9</w:t>
      </w:r>
      <w:r w:rsidR="009B3627">
        <w:rPr>
          <w:rFonts w:ascii="Times New Roman" w:hAnsi="Times New Roman"/>
          <w:sz w:val="24"/>
          <w:szCs w:val="24"/>
          <w:lang w:eastAsia="ru-RU"/>
        </w:rPr>
        <w:t xml:space="preserve">. </w:t>
      </w:r>
      <w:r w:rsidRPr="00E80EF9">
        <w:rPr>
          <w:rFonts w:ascii="Times New Roman" w:hAnsi="Times New Roman"/>
          <w:sz w:val="24"/>
          <w:szCs w:val="24"/>
          <w:lang w:eastAsia="ru-RU"/>
        </w:rPr>
        <w:t>оказывать услуги с использованием спецодежды и моющих средств в соответствии с СанПин 2.4.5.2409-08.</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2.1.10. обеспечивать производственный контроль качества выпускаемой продукции, в соответствии с требованиями законодательства, производить входной контроль качества продуктов (сырья используемого для приготовления продукции);                                                                                                                                                                                                                                                                                                                                                                                   </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2.1.11. обеспечивать мероприятия контроля качества, указанные в п. 2.1.10. не реже трех раз в квартал. При этом количество проб (образцов), направляемых для проведения лабораторных испытаний продуктов (сырья используемого для приготовления продукции) должно составлять не менее 10 в квартал, количество проб (образцов) готовой продукции, направляемых для проведения лабораторных испытаний должно составлять не менее 12 в квартал. Отбор проб, указанных в настоящем пункте, осуществляется в соответствии с нормативной документацией силами аккредитованной лаборатории. При осуществлении отбора проб, направляемых для проведения лабораторных испытаний Исполнитель привлекает к такому отбору представителя Заказчика и представителя аккредитованной лаборатории; </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2.1.12. предоставлять копии документов с результатами проведения лабораторных испытаний Заказчику в течение 5 (пяти) рабочих дней с момента получения документов с результатами лабораторных испытаний. </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2.1.13. осуществлять мероприятия по контролю за правильностью отпуска готовых блюд. Выдача пищи </w:t>
      </w:r>
      <w:r w:rsidRPr="00E80EF9">
        <w:rPr>
          <w:rFonts w:ascii="Times New Roman" w:hAnsi="Times New Roman"/>
          <w:bCs/>
          <w:sz w:val="24"/>
          <w:szCs w:val="24"/>
          <w:lang w:eastAsia="ru-RU"/>
        </w:rPr>
        <w:t>обучающимся</w:t>
      </w:r>
      <w:r w:rsidRPr="00E80EF9">
        <w:rPr>
          <w:rFonts w:ascii="Times New Roman" w:hAnsi="Times New Roman"/>
          <w:sz w:val="24"/>
          <w:szCs w:val="24"/>
          <w:lang w:eastAsia="ru-RU"/>
        </w:rPr>
        <w:t xml:space="preserve"> производится только после снятия проб ответственным сотрудником Заказчика. Отметки о качестве пищи заносятся в журнал снятия проб. Исполнитель обязан оставлять пробы готовых блюд для определения бактериологического обсеменения. Некачественно приготовленная пища или пища, приготовленная из некачественных продуктов питания или с нарушением технологии (бракераж готовой продукции), признанная таковой по акту, должна быть заменена Исполнителем в течение 1 часа с момента его уведомления (по телефону, факсу, посредством электронной связи), при этом расходы на продукты и на приготовление готовой пищи осуществляются за счет Исполнителя. </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2.1.14.</w:t>
      </w:r>
      <w:r w:rsidR="009B3627">
        <w:rPr>
          <w:rFonts w:ascii="Times New Roman" w:hAnsi="Times New Roman"/>
          <w:sz w:val="24"/>
          <w:szCs w:val="24"/>
          <w:lang w:eastAsia="ru-RU"/>
        </w:rPr>
        <w:t xml:space="preserve"> </w:t>
      </w:r>
      <w:r w:rsidRPr="00E80EF9">
        <w:rPr>
          <w:rFonts w:ascii="Times New Roman" w:hAnsi="Times New Roman"/>
          <w:sz w:val="24"/>
          <w:szCs w:val="24"/>
          <w:lang w:eastAsia="ru-RU"/>
        </w:rPr>
        <w:t>при каждой выдаче питания обеспечивать наличие двух дополнительных (сверх заявки) порций каждого блюда - одна для снятия пробы представителем Заказчика, а другая - для суточного хранения блюд с целью возможного в последующем лабораторного исследования.</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2.1.15.</w:t>
      </w:r>
      <w:r w:rsidR="009B3627">
        <w:rPr>
          <w:rFonts w:ascii="Times New Roman" w:hAnsi="Times New Roman"/>
          <w:sz w:val="24"/>
          <w:szCs w:val="24"/>
          <w:lang w:eastAsia="ru-RU"/>
        </w:rPr>
        <w:t xml:space="preserve"> </w:t>
      </w:r>
      <w:r w:rsidRPr="00E80EF9">
        <w:rPr>
          <w:rFonts w:ascii="Times New Roman" w:hAnsi="Times New Roman"/>
          <w:sz w:val="24"/>
          <w:szCs w:val="24"/>
          <w:lang w:eastAsia="ru-RU"/>
        </w:rPr>
        <w:t>обеспечивать чистоту и осуществлять услуги с соблюдением санитарно-эпидемиологического режима производственных помещений столовой, овощехранилищ, оборудования и инвентаря. Оказывать услуги с обеспечением вывоза мусора и пищевых отходов, дератизации помещений.</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2.1.16.</w:t>
      </w:r>
      <w:r w:rsidR="009B3627">
        <w:rPr>
          <w:rFonts w:ascii="Times New Roman" w:hAnsi="Times New Roman"/>
          <w:sz w:val="24"/>
          <w:szCs w:val="24"/>
          <w:lang w:eastAsia="ru-RU"/>
        </w:rPr>
        <w:t xml:space="preserve"> </w:t>
      </w:r>
      <w:r w:rsidRPr="00E80EF9">
        <w:rPr>
          <w:rFonts w:ascii="Times New Roman" w:hAnsi="Times New Roman"/>
          <w:sz w:val="24"/>
          <w:szCs w:val="24"/>
          <w:lang w:eastAsia="ru-RU"/>
        </w:rPr>
        <w:t>осуществлять доставку горячего питания в столовую специализированным транспортом, имеющим санитарный паспорт в соответствии с СанПин 2.4.5.2409-08.</w:t>
      </w:r>
      <w:r w:rsidR="009B3627">
        <w:rPr>
          <w:rFonts w:ascii="Times New Roman" w:hAnsi="Times New Roman"/>
          <w:sz w:val="24"/>
          <w:szCs w:val="24"/>
          <w:lang w:eastAsia="ru-RU"/>
        </w:rPr>
        <w:t xml:space="preserve"> В течение</w:t>
      </w:r>
      <w:r w:rsidRPr="00E80EF9">
        <w:rPr>
          <w:rFonts w:ascii="Times New Roman" w:hAnsi="Times New Roman"/>
          <w:sz w:val="24"/>
          <w:szCs w:val="24"/>
          <w:lang w:eastAsia="ru-RU"/>
        </w:rPr>
        <w:t xml:space="preserve"> 3 дней после заключения настоящего Договора предоставлять Заказчику копии (копию) санитарного паспорта на специализированный транспорт.</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2.1.17.строго соблюдать установленные законодательством Российской Федерации санитарные, технические, противопожарные нормы, правила и требования.</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2.1.18. допускать ответственных лиц Заказчика для проверок за процессом приготовления пищи.</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2.1.19. представить Заказчику сведения об изменении своего фактического местонахождения в срок не позднее 3 (трех)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настоящем Договоре.</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2.1.2</w:t>
      </w:r>
      <w:r w:rsidR="000E1903" w:rsidRPr="00E80EF9">
        <w:rPr>
          <w:rFonts w:ascii="Times New Roman" w:hAnsi="Times New Roman"/>
          <w:sz w:val="24"/>
          <w:szCs w:val="24"/>
          <w:lang w:eastAsia="ru-RU"/>
        </w:rPr>
        <w:t>0</w:t>
      </w:r>
      <w:r w:rsidRPr="00E80EF9">
        <w:rPr>
          <w:rFonts w:ascii="Times New Roman" w:hAnsi="Times New Roman"/>
          <w:sz w:val="24"/>
          <w:szCs w:val="24"/>
          <w:lang w:eastAsia="ru-RU"/>
        </w:rPr>
        <w:t>. уведомлять Заказчика обо всех обстоятельствах, влияющих на исполнение обязательств по настоящему Договору, не позднее 3 (трех) дней со дня их возникновения.</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2.1.2</w:t>
      </w:r>
      <w:r w:rsidR="000E1903" w:rsidRPr="00E80EF9">
        <w:rPr>
          <w:rFonts w:ascii="Times New Roman" w:hAnsi="Times New Roman"/>
          <w:sz w:val="24"/>
          <w:szCs w:val="24"/>
          <w:lang w:eastAsia="ru-RU"/>
        </w:rPr>
        <w:t>1</w:t>
      </w:r>
      <w:r w:rsidRPr="00E80EF9">
        <w:rPr>
          <w:rFonts w:ascii="Times New Roman" w:hAnsi="Times New Roman"/>
          <w:sz w:val="24"/>
          <w:szCs w:val="24"/>
          <w:lang w:eastAsia="ru-RU"/>
        </w:rPr>
        <w:t>. оказывать услуги с осуществлением мытья оборотной тары своими силами на предприятии Исполнителя.</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2.1.2</w:t>
      </w:r>
      <w:r w:rsidR="000E1903" w:rsidRPr="00E80EF9">
        <w:rPr>
          <w:rFonts w:ascii="Times New Roman" w:hAnsi="Times New Roman"/>
          <w:sz w:val="24"/>
          <w:szCs w:val="24"/>
          <w:lang w:eastAsia="ru-RU"/>
        </w:rPr>
        <w:t>2</w:t>
      </w:r>
      <w:r w:rsidRPr="00E80EF9">
        <w:rPr>
          <w:rFonts w:ascii="Times New Roman" w:hAnsi="Times New Roman"/>
          <w:sz w:val="24"/>
          <w:szCs w:val="24"/>
          <w:lang w:eastAsia="ru-RU"/>
        </w:rPr>
        <w:t>. Готовые блюда по качеству должны соответствовать утвержденным рецептурам, технологическим картам, санитарным правилам и иметь удовлетворительные органолептические свойства (вкус, запах, внешний вид).</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085E50">
        <w:rPr>
          <w:rFonts w:ascii="Times New Roman" w:hAnsi="Times New Roman"/>
          <w:b/>
          <w:sz w:val="24"/>
          <w:szCs w:val="24"/>
          <w:lang w:eastAsia="ru-RU"/>
        </w:rPr>
        <w:t>2.2.</w:t>
      </w:r>
      <w:r w:rsidRPr="00E80EF9">
        <w:rPr>
          <w:rFonts w:ascii="Times New Roman" w:hAnsi="Times New Roman"/>
          <w:sz w:val="24"/>
          <w:szCs w:val="24"/>
          <w:lang w:eastAsia="ru-RU"/>
        </w:rPr>
        <w:t xml:space="preserve"> </w:t>
      </w:r>
      <w:r w:rsidRPr="00E80EF9">
        <w:rPr>
          <w:rFonts w:ascii="Times New Roman" w:hAnsi="Times New Roman"/>
          <w:b/>
          <w:sz w:val="24"/>
          <w:szCs w:val="24"/>
          <w:lang w:eastAsia="ru-RU"/>
        </w:rPr>
        <w:t>Исполнитель вправе</w:t>
      </w:r>
      <w:r w:rsidRPr="00E80EF9">
        <w:rPr>
          <w:rFonts w:ascii="Times New Roman" w:hAnsi="Times New Roman"/>
          <w:sz w:val="24"/>
          <w:szCs w:val="24"/>
          <w:lang w:eastAsia="ru-RU"/>
        </w:rPr>
        <w:t>:</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2.2.1. требовать подписания документов в соответствии с условиями настоящего Договора.</w:t>
      </w:r>
    </w:p>
    <w:p w:rsidR="0056178E" w:rsidRPr="00E80EF9" w:rsidRDefault="0056178E" w:rsidP="00C57B0E">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lastRenderedPageBreak/>
        <w:t>2.2.2. требовать своевременной оплаты за надлежащим образом оказанные Услуги в соответствии с условиями настоящего Договора.</w:t>
      </w:r>
    </w:p>
    <w:p w:rsidR="0056178E" w:rsidRDefault="0056178E" w:rsidP="000A785C">
      <w:pPr>
        <w:tabs>
          <w:tab w:val="left" w:pos="400"/>
        </w:tabs>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2.2.3. направлять Заказчику запросы и получать от него разъяснения и уточнения по вопросам оказания Услуг в рамках настоящего Договора.</w:t>
      </w:r>
    </w:p>
    <w:p w:rsidR="00B13E7C" w:rsidRPr="000A785C" w:rsidRDefault="00B13E7C" w:rsidP="000A785C">
      <w:pPr>
        <w:tabs>
          <w:tab w:val="left" w:pos="400"/>
        </w:tabs>
        <w:spacing w:after="0" w:line="240" w:lineRule="auto"/>
        <w:jc w:val="both"/>
        <w:rPr>
          <w:rFonts w:ascii="Times New Roman" w:hAnsi="Times New Roman"/>
          <w:sz w:val="24"/>
          <w:szCs w:val="24"/>
          <w:lang w:eastAsia="ru-RU"/>
        </w:rPr>
      </w:pPr>
    </w:p>
    <w:p w:rsidR="0056178E" w:rsidRDefault="0056178E" w:rsidP="00B13E7C">
      <w:pPr>
        <w:tabs>
          <w:tab w:val="left" w:pos="3500"/>
        </w:tabs>
        <w:spacing w:after="0" w:line="240" w:lineRule="auto"/>
        <w:contextualSpacing/>
        <w:jc w:val="center"/>
        <w:rPr>
          <w:rFonts w:ascii="Times New Roman" w:hAnsi="Times New Roman"/>
          <w:b/>
          <w:sz w:val="24"/>
          <w:szCs w:val="24"/>
          <w:lang w:eastAsia="ru-RU"/>
        </w:rPr>
      </w:pPr>
      <w:r w:rsidRPr="00E80EF9">
        <w:rPr>
          <w:rFonts w:ascii="Times New Roman" w:hAnsi="Times New Roman"/>
          <w:b/>
          <w:sz w:val="24"/>
          <w:szCs w:val="24"/>
          <w:lang w:eastAsia="ru-RU"/>
        </w:rPr>
        <w:t>3.</w:t>
      </w:r>
      <w:r w:rsidR="00B13E7C">
        <w:rPr>
          <w:rFonts w:ascii="Times New Roman" w:hAnsi="Times New Roman"/>
          <w:b/>
          <w:sz w:val="24"/>
          <w:szCs w:val="24"/>
          <w:lang w:eastAsia="ru-RU"/>
        </w:rPr>
        <w:t xml:space="preserve"> Права и обязанности З</w:t>
      </w:r>
      <w:r w:rsidRPr="00E80EF9">
        <w:rPr>
          <w:rFonts w:ascii="Times New Roman" w:hAnsi="Times New Roman"/>
          <w:b/>
          <w:sz w:val="24"/>
          <w:szCs w:val="24"/>
          <w:lang w:eastAsia="ru-RU"/>
        </w:rPr>
        <w:t>аказчика</w:t>
      </w:r>
    </w:p>
    <w:p w:rsidR="00B13E7C" w:rsidRPr="00E80EF9" w:rsidRDefault="00B13E7C" w:rsidP="00B13E7C">
      <w:pPr>
        <w:tabs>
          <w:tab w:val="left" w:pos="3500"/>
        </w:tabs>
        <w:spacing w:after="0" w:line="240" w:lineRule="auto"/>
        <w:contextualSpacing/>
        <w:jc w:val="center"/>
        <w:rPr>
          <w:rFonts w:ascii="Times New Roman" w:hAnsi="Times New Roman"/>
          <w:b/>
          <w:sz w:val="24"/>
          <w:szCs w:val="24"/>
          <w:lang w:eastAsia="ru-RU"/>
        </w:rPr>
      </w:pPr>
    </w:p>
    <w:p w:rsidR="0056178E" w:rsidRPr="00B13E7C" w:rsidRDefault="0056178E" w:rsidP="00C57B0E">
      <w:pPr>
        <w:autoSpaceDE w:val="0"/>
        <w:autoSpaceDN w:val="0"/>
        <w:adjustRightInd w:val="0"/>
        <w:spacing w:after="0" w:line="240" w:lineRule="auto"/>
        <w:contextualSpacing/>
        <w:jc w:val="both"/>
        <w:rPr>
          <w:rFonts w:ascii="Times New Roman" w:hAnsi="Times New Roman"/>
          <w:b/>
          <w:sz w:val="24"/>
          <w:szCs w:val="24"/>
          <w:lang w:eastAsia="ru-RU"/>
        </w:rPr>
      </w:pPr>
      <w:r w:rsidRPr="00B13E7C">
        <w:rPr>
          <w:rFonts w:ascii="Times New Roman" w:hAnsi="Times New Roman"/>
          <w:b/>
          <w:sz w:val="24"/>
          <w:szCs w:val="24"/>
          <w:lang w:eastAsia="ru-RU"/>
        </w:rPr>
        <w:t>3.1. Заказчик обязан:</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3.1.1</w:t>
      </w:r>
      <w:r w:rsidR="000A785C">
        <w:rPr>
          <w:rFonts w:ascii="Times New Roman" w:hAnsi="Times New Roman"/>
          <w:sz w:val="24"/>
          <w:szCs w:val="24"/>
          <w:lang w:eastAsia="ru-RU"/>
        </w:rPr>
        <w:t>.</w:t>
      </w:r>
      <w:r w:rsidRPr="00E80EF9">
        <w:rPr>
          <w:rFonts w:ascii="Times New Roman" w:hAnsi="Times New Roman"/>
          <w:sz w:val="24"/>
          <w:szCs w:val="24"/>
          <w:lang w:eastAsia="ru-RU"/>
        </w:rPr>
        <w:t xml:space="preserve"> принимать и оплачивать надлежащим образом оказанные Исполнителем услуги в соответствии с условиями настоящего Договора.</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3.1.2.</w:t>
      </w:r>
      <w:r w:rsidR="000A785C">
        <w:rPr>
          <w:rFonts w:ascii="Times New Roman" w:hAnsi="Times New Roman"/>
          <w:sz w:val="24"/>
          <w:szCs w:val="24"/>
          <w:lang w:eastAsia="ru-RU"/>
        </w:rPr>
        <w:t xml:space="preserve"> </w:t>
      </w:r>
      <w:r w:rsidRPr="00E80EF9">
        <w:rPr>
          <w:rFonts w:ascii="Times New Roman" w:hAnsi="Times New Roman"/>
          <w:iCs/>
          <w:sz w:val="24"/>
          <w:szCs w:val="24"/>
          <w:lang w:eastAsia="ru-RU"/>
        </w:rPr>
        <w:t>представляет своевременно Исполнителю сведения по наличию обучающихся в школе и состоящих на питании до 16 час.30 мин. ежедневно</w:t>
      </w:r>
      <w:r w:rsidRPr="00E80EF9">
        <w:rPr>
          <w:rFonts w:ascii="Times New Roman" w:hAnsi="Times New Roman"/>
          <w:sz w:val="24"/>
          <w:szCs w:val="24"/>
          <w:lang w:eastAsia="ru-RU"/>
        </w:rPr>
        <w:t>.</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 xml:space="preserve">3.1.3 осуществлять контроль за организацией и обеспечением питанием обучающихся, а именно: </w:t>
      </w:r>
    </w:p>
    <w:p w:rsidR="0056178E" w:rsidRPr="00E80EF9" w:rsidRDefault="0056178E" w:rsidP="00C57B0E">
      <w:pPr>
        <w:tabs>
          <w:tab w:val="left" w:pos="400"/>
        </w:tabs>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  за соблюдением правил приема и хранения поступающих продуктов питания, требований к кулинарной обработке пищевых продуктов, сроков хранения и реализации скоропортящихся продуктов, за соответствием закупаемых продуктов питания требованиям Технических регламентов, ГОСТов,</w:t>
      </w:r>
      <w:r w:rsidRPr="00E80EF9">
        <w:rPr>
          <w:rFonts w:ascii="Times New Roman" w:hAnsi="Times New Roman"/>
          <w:bCs/>
          <w:sz w:val="24"/>
          <w:szCs w:val="24"/>
          <w:lang w:eastAsia="ru-RU"/>
        </w:rPr>
        <w:t xml:space="preserve"> санитарно-технических условий, иных документов, обязательных для данного вида товаров в соответствии с законодательством Российской Федерации и Республики Башкортостан.</w:t>
      </w:r>
    </w:p>
    <w:p w:rsidR="0056178E" w:rsidRPr="00E80EF9" w:rsidRDefault="000A785C" w:rsidP="00C57B0E">
      <w:pPr>
        <w:autoSpaceDE w:val="0"/>
        <w:autoSpaceDN w:val="0"/>
        <w:adjustRightInd w:val="0"/>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w:t>
      </w:r>
      <w:r w:rsidR="0056178E" w:rsidRPr="00E80EF9">
        <w:rPr>
          <w:rFonts w:ascii="Times New Roman" w:hAnsi="Times New Roman"/>
          <w:sz w:val="24"/>
          <w:szCs w:val="24"/>
          <w:lang w:eastAsia="ru-RU"/>
        </w:rPr>
        <w:t xml:space="preserve">  за снятием суточных проб и их хранением.</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3.1.4. выделять ответственных сотрудников по снятию суточных проб готовых блюд.</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3.1.5. назначать ответственных сотрудников по осуществлению контроля за проведением Исполнителем производственного контроля в установленном порядке в соответствии с п. 2.1.10</w:t>
      </w:r>
      <w:r w:rsidR="000A785C">
        <w:rPr>
          <w:rFonts w:ascii="Times New Roman" w:hAnsi="Times New Roman"/>
          <w:sz w:val="24"/>
          <w:szCs w:val="24"/>
          <w:lang w:eastAsia="ru-RU"/>
        </w:rPr>
        <w:t xml:space="preserve"> </w:t>
      </w:r>
      <w:r w:rsidRPr="00E80EF9">
        <w:rPr>
          <w:rFonts w:ascii="Times New Roman" w:hAnsi="Times New Roman"/>
          <w:sz w:val="24"/>
          <w:szCs w:val="24"/>
          <w:lang w:eastAsia="ru-RU"/>
        </w:rPr>
        <w:t xml:space="preserve">– 2.1.12 настоящего договора   </w:t>
      </w:r>
    </w:p>
    <w:p w:rsidR="0056178E" w:rsidRPr="00E80EF9" w:rsidRDefault="0056178E" w:rsidP="00C57B0E">
      <w:pPr>
        <w:autoSpaceDE w:val="0"/>
        <w:autoSpaceDN w:val="0"/>
        <w:adjustRightInd w:val="0"/>
        <w:spacing w:after="0" w:line="240" w:lineRule="auto"/>
        <w:contextualSpacing/>
        <w:jc w:val="both"/>
        <w:rPr>
          <w:rFonts w:ascii="Times New Roman" w:hAnsi="Times New Roman"/>
          <w:b/>
          <w:sz w:val="24"/>
          <w:szCs w:val="24"/>
          <w:lang w:eastAsia="ru-RU"/>
        </w:rPr>
      </w:pPr>
      <w:r w:rsidRPr="00E80EF9">
        <w:rPr>
          <w:rFonts w:ascii="Times New Roman" w:hAnsi="Times New Roman"/>
          <w:b/>
          <w:sz w:val="24"/>
          <w:szCs w:val="24"/>
          <w:lang w:eastAsia="ru-RU"/>
        </w:rPr>
        <w:t>3.2. Заказчик вправе:</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3.2.1. в любое время проверять качество оказываемых Исполнителем услуг без вмешательства в производственный процесс.</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3.2.2 Заказчик для осуществления контроля исполнения условий договора, контроля качества оказываемых Исполнителем услуг привлекать представителя Уполномоченного органа в сфере закупок товаров, работ, услуг (далее – Уполномоченный орган), при осуществлении приемки оказываемых услуг от Исполнителя на основании заключенного соглашения между Заказчиком и Уполномоченным органом в соответствии с п.п. 4.1., 4.2. Постановления Правительства Республики Башкортостан №253 от 3 июля 2015г.</w:t>
      </w:r>
      <w:r w:rsidRPr="00E80EF9">
        <w:rPr>
          <w:rFonts w:ascii="Times New Roman" w:hAnsi="Times New Roman"/>
          <w:bCs/>
          <w:sz w:val="24"/>
          <w:szCs w:val="24"/>
          <w:lang w:eastAsia="ru-RU"/>
        </w:rPr>
        <w:t xml:space="preserve"> «О наделении Государственного комитета Республики Башкортостан по торговле и защите прав потребителей полномочиями на определение поставщиков (исполнителей) для нужд государственных казенных и бюджетных учреждений Республики Башкортостан в части оказания услуг общественного питания и поставки пищевых продуктов».</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3.2.3. осуществлять контроль за правильностью поступления блюд согласно меню-раскладке и раздаточной ведомости.</w:t>
      </w:r>
    </w:p>
    <w:p w:rsidR="0056178E" w:rsidRPr="00E80EF9" w:rsidRDefault="0056178E" w:rsidP="00C57B0E">
      <w:pPr>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3.2.4. запрашивать у Исполнителя информацию о ходе и состоянии исполнения обязательств по настоящему Договору.</w:t>
      </w:r>
    </w:p>
    <w:p w:rsidR="0056178E"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p>
    <w:p w:rsidR="0056178E" w:rsidRDefault="0056178E" w:rsidP="00B13E7C">
      <w:pPr>
        <w:tabs>
          <w:tab w:val="left" w:pos="3420"/>
        </w:tabs>
        <w:spacing w:after="0" w:line="240" w:lineRule="auto"/>
        <w:contextualSpacing/>
        <w:jc w:val="center"/>
        <w:rPr>
          <w:rFonts w:ascii="Times New Roman" w:hAnsi="Times New Roman"/>
          <w:b/>
          <w:sz w:val="24"/>
          <w:szCs w:val="24"/>
          <w:lang w:eastAsia="ru-RU"/>
        </w:rPr>
      </w:pPr>
      <w:r w:rsidRPr="00E80EF9">
        <w:rPr>
          <w:rFonts w:ascii="Times New Roman" w:hAnsi="Times New Roman"/>
          <w:b/>
          <w:sz w:val="24"/>
          <w:szCs w:val="24"/>
          <w:lang w:eastAsia="ru-RU"/>
        </w:rPr>
        <w:t>4</w:t>
      </w:r>
      <w:r w:rsidR="00B13E7C">
        <w:rPr>
          <w:rFonts w:ascii="Times New Roman" w:hAnsi="Times New Roman"/>
          <w:b/>
          <w:sz w:val="24"/>
          <w:szCs w:val="24"/>
          <w:lang w:eastAsia="ru-RU"/>
        </w:rPr>
        <w:t>. Цена договора и порядок расчетов</w:t>
      </w:r>
    </w:p>
    <w:p w:rsidR="00B13E7C" w:rsidRPr="00E80EF9" w:rsidRDefault="00B13E7C" w:rsidP="00B13E7C">
      <w:pPr>
        <w:tabs>
          <w:tab w:val="left" w:pos="3420"/>
        </w:tabs>
        <w:spacing w:after="0" w:line="240" w:lineRule="auto"/>
        <w:contextualSpacing/>
        <w:jc w:val="center"/>
        <w:rPr>
          <w:rFonts w:ascii="Times New Roman" w:hAnsi="Times New Roman"/>
          <w:b/>
          <w:sz w:val="24"/>
          <w:szCs w:val="24"/>
          <w:lang w:eastAsia="ru-RU"/>
        </w:rPr>
      </w:pPr>
    </w:p>
    <w:p w:rsidR="001D5E96"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4.1. Цена настоящего договора составляет </w:t>
      </w:r>
      <w:r w:rsidR="007409BF" w:rsidRPr="00E80EF9">
        <w:rPr>
          <w:rFonts w:ascii="Times New Roman" w:hAnsi="Times New Roman"/>
          <w:sz w:val="24"/>
          <w:szCs w:val="24"/>
          <w:lang w:eastAsia="ru-RU"/>
        </w:rPr>
        <w:softHyphen/>
      </w:r>
      <w:r w:rsidR="007409BF" w:rsidRPr="00E80EF9">
        <w:rPr>
          <w:rFonts w:ascii="Times New Roman" w:hAnsi="Times New Roman"/>
          <w:sz w:val="24"/>
          <w:szCs w:val="24"/>
          <w:lang w:eastAsia="ru-RU"/>
        </w:rPr>
        <w:softHyphen/>
      </w:r>
      <w:r w:rsidR="007409BF" w:rsidRPr="00E80EF9">
        <w:rPr>
          <w:rFonts w:ascii="Times New Roman" w:hAnsi="Times New Roman"/>
          <w:sz w:val="24"/>
          <w:szCs w:val="24"/>
          <w:lang w:eastAsia="ru-RU"/>
        </w:rPr>
        <w:softHyphen/>
      </w:r>
      <w:r w:rsidR="00041784">
        <w:rPr>
          <w:rFonts w:ascii="Times New Roman" w:hAnsi="Times New Roman"/>
          <w:sz w:val="24"/>
          <w:szCs w:val="24"/>
          <w:lang w:eastAsia="ru-RU"/>
        </w:rPr>
        <w:t>599 900 (пятьсот девяносто девять тысяч девятьсот)</w:t>
      </w:r>
      <w:r w:rsidR="004120FF">
        <w:rPr>
          <w:rFonts w:ascii="Times New Roman" w:hAnsi="Times New Roman"/>
          <w:sz w:val="24"/>
          <w:szCs w:val="24"/>
          <w:lang w:eastAsia="ru-RU"/>
        </w:rPr>
        <w:t xml:space="preserve"> </w:t>
      </w:r>
      <w:r w:rsidRPr="00E80EF9">
        <w:rPr>
          <w:rFonts w:ascii="Times New Roman" w:hAnsi="Times New Roman"/>
          <w:sz w:val="24"/>
          <w:szCs w:val="24"/>
          <w:lang w:eastAsia="ru-RU"/>
        </w:rPr>
        <w:t>рубл</w:t>
      </w:r>
      <w:r w:rsidR="00F646A2" w:rsidRPr="00E80EF9">
        <w:rPr>
          <w:rFonts w:ascii="Times New Roman" w:hAnsi="Times New Roman"/>
          <w:sz w:val="24"/>
          <w:szCs w:val="24"/>
          <w:lang w:eastAsia="ru-RU"/>
        </w:rPr>
        <w:t>ей</w:t>
      </w:r>
      <w:r w:rsidR="004120FF">
        <w:rPr>
          <w:rFonts w:ascii="Times New Roman" w:hAnsi="Times New Roman"/>
          <w:sz w:val="24"/>
          <w:szCs w:val="24"/>
          <w:lang w:eastAsia="ru-RU"/>
        </w:rPr>
        <w:t xml:space="preserve"> 00 копеек</w:t>
      </w:r>
      <w:r w:rsidRPr="00E80EF9">
        <w:rPr>
          <w:rFonts w:ascii="Times New Roman" w:hAnsi="Times New Roman"/>
          <w:bCs/>
          <w:sz w:val="24"/>
          <w:szCs w:val="24"/>
          <w:lang w:eastAsia="ru-RU"/>
        </w:rPr>
        <w:t>,</w:t>
      </w:r>
      <w:r w:rsidR="00B13E7C">
        <w:rPr>
          <w:rFonts w:ascii="Times New Roman" w:hAnsi="Times New Roman"/>
          <w:sz w:val="24"/>
          <w:szCs w:val="24"/>
          <w:lang w:eastAsia="ru-RU"/>
        </w:rPr>
        <w:t xml:space="preserve"> </w:t>
      </w:r>
      <w:r w:rsidR="00041784">
        <w:rPr>
          <w:rFonts w:ascii="Times New Roman" w:hAnsi="Times New Roman"/>
          <w:sz w:val="24"/>
          <w:szCs w:val="24"/>
          <w:lang w:eastAsia="ru-RU"/>
        </w:rPr>
        <w:t>НДС не облагается.</w:t>
      </w:r>
    </w:p>
    <w:p w:rsidR="0056178E"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 xml:space="preserve">4.2. Цена договора является твердой и определяется на весь срок его исполнения. </w:t>
      </w:r>
    </w:p>
    <w:p w:rsidR="0056178E"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4.3. Цена Договора включает расходы на приобретение и доставку продуктов питания, приготовление пищи, вывоза мусора и пищевых отходов и иные расходы Исполнителя, в том числе по: проведению производственного</w:t>
      </w:r>
      <w:r w:rsidR="00B13E7C">
        <w:rPr>
          <w:rFonts w:ascii="Times New Roman" w:hAnsi="Times New Roman"/>
          <w:sz w:val="24"/>
          <w:szCs w:val="24"/>
          <w:lang w:eastAsia="ru-RU"/>
        </w:rPr>
        <w:t xml:space="preserve"> контроля в порядке установленно</w:t>
      </w:r>
      <w:r w:rsidRPr="00E80EF9">
        <w:rPr>
          <w:rFonts w:ascii="Times New Roman" w:hAnsi="Times New Roman"/>
          <w:sz w:val="24"/>
          <w:szCs w:val="24"/>
          <w:lang w:eastAsia="ru-RU"/>
        </w:rPr>
        <w:t>м действующим законодательством, стоимости недоброкачественно приготовленной продукции, в случае выбраковки, связанные с исполнением обязательств по настоящему Договору, а также страхование, уплату таможенных пошлин, налогов, сборов и других обязательных платежей.</w:t>
      </w:r>
    </w:p>
    <w:p w:rsidR="0056178E" w:rsidRPr="00E80EF9" w:rsidRDefault="002233E6"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4.4</w:t>
      </w:r>
      <w:r w:rsidR="0056178E" w:rsidRPr="00E80EF9">
        <w:rPr>
          <w:rFonts w:ascii="Times New Roman" w:hAnsi="Times New Roman"/>
          <w:sz w:val="24"/>
          <w:szCs w:val="24"/>
          <w:lang w:eastAsia="ru-RU"/>
        </w:rPr>
        <w:t xml:space="preserve">. Оплата по настоящему договору осуществляется в рублях Российской Федерации. </w:t>
      </w:r>
    </w:p>
    <w:p w:rsidR="0056178E" w:rsidRPr="00E80EF9" w:rsidRDefault="002233E6"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lastRenderedPageBreak/>
        <w:t>4.5</w:t>
      </w:r>
      <w:r w:rsidR="0056178E" w:rsidRPr="00E80EF9">
        <w:rPr>
          <w:rFonts w:ascii="Times New Roman" w:hAnsi="Times New Roman"/>
          <w:sz w:val="24"/>
          <w:szCs w:val="24"/>
          <w:lang w:eastAsia="ru-RU"/>
        </w:rPr>
        <w:t xml:space="preserve">. Заказчик ежемесячно производит оплату фактически оказанных услуг на основании предъявленного Исполнителем счета (счета-фактуры) и подписанного акта сдачи-приемки оказанных услуг в течение </w:t>
      </w:r>
      <w:r w:rsidR="0062731A" w:rsidRPr="00E80EF9">
        <w:rPr>
          <w:rFonts w:ascii="Times New Roman" w:hAnsi="Times New Roman"/>
          <w:sz w:val="24"/>
          <w:szCs w:val="24"/>
          <w:lang w:eastAsia="ru-RU"/>
        </w:rPr>
        <w:t>30</w:t>
      </w:r>
      <w:r w:rsidR="00B13E7C">
        <w:rPr>
          <w:rFonts w:ascii="Times New Roman" w:hAnsi="Times New Roman"/>
          <w:sz w:val="24"/>
          <w:szCs w:val="24"/>
          <w:lang w:eastAsia="ru-RU"/>
        </w:rPr>
        <w:t xml:space="preserve"> календарных дней со дня</w:t>
      </w:r>
      <w:r w:rsidR="0056178E" w:rsidRPr="00E80EF9">
        <w:rPr>
          <w:rFonts w:ascii="Times New Roman" w:hAnsi="Times New Roman"/>
          <w:sz w:val="24"/>
          <w:szCs w:val="24"/>
          <w:lang w:eastAsia="ru-RU"/>
        </w:rPr>
        <w:t xml:space="preserve"> подписания акта сдачи-приемки оказанных услуг путем перечисления денежных средств на расчетный счет Исполнителя. </w:t>
      </w:r>
    </w:p>
    <w:p w:rsidR="0056178E" w:rsidRPr="00E80EF9" w:rsidRDefault="002233E6"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4.6</w:t>
      </w:r>
      <w:r w:rsidR="0056178E" w:rsidRPr="00E80EF9">
        <w:rPr>
          <w:rFonts w:ascii="Times New Roman" w:hAnsi="Times New Roman"/>
          <w:sz w:val="24"/>
          <w:szCs w:val="24"/>
          <w:lang w:eastAsia="ru-RU"/>
        </w:rPr>
        <w:t>. В случае если договор заключается с физическим лицом, сумма, подлежащая уплате такому физическому лицу, уменьшается на размер налоговых платежей, связанных с оплатой договора.</w:t>
      </w:r>
    </w:p>
    <w:p w:rsidR="0056178E"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4.</w:t>
      </w:r>
      <w:r w:rsidR="002233E6" w:rsidRPr="00E80EF9">
        <w:rPr>
          <w:rFonts w:ascii="Times New Roman" w:hAnsi="Times New Roman"/>
          <w:sz w:val="24"/>
          <w:szCs w:val="24"/>
          <w:lang w:eastAsia="ru-RU"/>
        </w:rPr>
        <w:t>7</w:t>
      </w:r>
      <w:r w:rsidRPr="00E80EF9">
        <w:rPr>
          <w:rFonts w:ascii="Times New Roman" w:hAnsi="Times New Roman"/>
          <w:sz w:val="24"/>
          <w:szCs w:val="24"/>
          <w:lang w:eastAsia="ru-RU"/>
        </w:rPr>
        <w:t xml:space="preserve">. Исполнитель берет на себя расходы, связанные с проведением лабораторных испытаний входного контроля качества продуктов в процессе обработки силами аккредитованной лаборатории, на основании договора, заключенного с аккредитованной лабораторией (далее – «аккредитованная лаборатория»). </w:t>
      </w:r>
    </w:p>
    <w:p w:rsidR="0056178E" w:rsidRPr="00E80EF9" w:rsidRDefault="002233E6" w:rsidP="00C57B0E">
      <w:pPr>
        <w:autoSpaceDE w:val="0"/>
        <w:autoSpaceDN w:val="0"/>
        <w:adjustRightInd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4.8</w:t>
      </w:r>
      <w:r w:rsidR="0056178E" w:rsidRPr="00E80EF9">
        <w:rPr>
          <w:rFonts w:ascii="Times New Roman" w:hAnsi="Times New Roman"/>
          <w:sz w:val="24"/>
          <w:szCs w:val="24"/>
          <w:lang w:eastAsia="ru-RU"/>
        </w:rPr>
        <w:t>. Заказчик и Исполнитель производят сверку взаиморасчетов за оказанные услуги ежемесячно до 5 числа месяца на основании подлинных документов путем составления акта сверки, заверенного печатью и подписью руководителей и главных бухгалтеров сторон.</w:t>
      </w:r>
    </w:p>
    <w:p w:rsidR="0056178E" w:rsidRPr="00E80EF9" w:rsidRDefault="0056178E" w:rsidP="00C57B0E">
      <w:pPr>
        <w:autoSpaceDE w:val="0"/>
        <w:autoSpaceDN w:val="0"/>
        <w:adjustRightInd w:val="0"/>
        <w:spacing w:after="0" w:line="240" w:lineRule="auto"/>
        <w:jc w:val="both"/>
        <w:rPr>
          <w:rFonts w:ascii="Times New Roman" w:hAnsi="Times New Roman"/>
          <w:sz w:val="24"/>
          <w:szCs w:val="24"/>
          <w:lang w:eastAsia="ru-RU"/>
        </w:rPr>
      </w:pPr>
    </w:p>
    <w:p w:rsidR="0056178E" w:rsidRDefault="0056178E" w:rsidP="0033607C">
      <w:pPr>
        <w:suppressAutoHyphens/>
        <w:autoSpaceDE w:val="0"/>
        <w:autoSpaceDN w:val="0"/>
        <w:spacing w:after="0" w:line="240" w:lineRule="auto"/>
        <w:ind w:left="720" w:right="28" w:hanging="360"/>
        <w:contextualSpacing/>
        <w:jc w:val="center"/>
        <w:rPr>
          <w:rFonts w:ascii="Times New Roman" w:hAnsi="Times New Roman"/>
          <w:b/>
          <w:sz w:val="24"/>
          <w:szCs w:val="24"/>
          <w:lang w:eastAsia="ru-RU"/>
        </w:rPr>
      </w:pPr>
      <w:r w:rsidRPr="00E80EF9">
        <w:rPr>
          <w:rFonts w:ascii="Times New Roman" w:hAnsi="Times New Roman"/>
          <w:b/>
          <w:sz w:val="24"/>
          <w:szCs w:val="24"/>
          <w:lang w:eastAsia="ru-RU"/>
        </w:rPr>
        <w:t>5. Порядок сдачи-приемки оказанных услуг</w:t>
      </w:r>
    </w:p>
    <w:p w:rsidR="0033607C" w:rsidRPr="00E80EF9" w:rsidRDefault="0033607C" w:rsidP="0033607C">
      <w:pPr>
        <w:suppressAutoHyphens/>
        <w:autoSpaceDE w:val="0"/>
        <w:autoSpaceDN w:val="0"/>
        <w:spacing w:after="0" w:line="240" w:lineRule="auto"/>
        <w:ind w:left="720" w:right="28" w:hanging="360"/>
        <w:contextualSpacing/>
        <w:jc w:val="center"/>
        <w:rPr>
          <w:rFonts w:ascii="Times New Roman" w:hAnsi="Times New Roman"/>
          <w:b/>
          <w:sz w:val="24"/>
          <w:szCs w:val="24"/>
          <w:lang w:eastAsia="ru-RU"/>
        </w:rPr>
      </w:pPr>
    </w:p>
    <w:p w:rsidR="0056178E" w:rsidRPr="00E80EF9" w:rsidRDefault="0056178E" w:rsidP="00C57B0E">
      <w:pPr>
        <w:keepNext/>
        <w:widowControl w:val="0"/>
        <w:tabs>
          <w:tab w:val="left" w:pos="567"/>
          <w:tab w:val="left" w:pos="938"/>
          <w:tab w:val="num" w:pos="1080"/>
          <w:tab w:val="left" w:pos="1440"/>
          <w:tab w:val="left" w:pos="1800"/>
          <w:tab w:val="left" w:pos="2160"/>
          <w:tab w:val="left" w:pos="2520"/>
        </w:tabs>
        <w:suppressAutoHyphens/>
        <w:spacing w:after="0" w:line="240" w:lineRule="auto"/>
        <w:ind w:right="-1"/>
        <w:contextualSpacing/>
        <w:jc w:val="both"/>
        <w:outlineLvl w:val="0"/>
        <w:rPr>
          <w:rFonts w:ascii="Times New Roman" w:hAnsi="Times New Roman"/>
          <w:sz w:val="24"/>
          <w:szCs w:val="24"/>
          <w:lang w:eastAsia="ru-RU"/>
        </w:rPr>
      </w:pPr>
      <w:r w:rsidRPr="00E80EF9">
        <w:rPr>
          <w:rFonts w:ascii="Times New Roman" w:hAnsi="Times New Roman"/>
          <w:sz w:val="24"/>
          <w:szCs w:val="24"/>
          <w:lang w:eastAsia="ru-RU"/>
        </w:rPr>
        <w:t>5.1. Сдача и приемка оказанных услуг по настоящему договору производится ежемесячно путем подписания акта сдачи-приемки оказанных услуг за соответствующий месяц.</w:t>
      </w:r>
    </w:p>
    <w:p w:rsidR="0056178E" w:rsidRPr="00E80EF9" w:rsidRDefault="0056178E" w:rsidP="00C57B0E">
      <w:pPr>
        <w:spacing w:after="0" w:line="240" w:lineRule="auto"/>
        <w:ind w:right="-1"/>
        <w:contextualSpacing/>
        <w:jc w:val="both"/>
        <w:rPr>
          <w:rFonts w:ascii="Times New Roman" w:hAnsi="Times New Roman"/>
          <w:sz w:val="24"/>
          <w:szCs w:val="24"/>
          <w:lang w:eastAsia="ru-RU"/>
        </w:rPr>
      </w:pPr>
      <w:r w:rsidRPr="00E80EF9">
        <w:rPr>
          <w:rFonts w:ascii="Times New Roman" w:hAnsi="Times New Roman"/>
          <w:sz w:val="24"/>
          <w:szCs w:val="24"/>
          <w:lang w:eastAsia="ru-RU"/>
        </w:rPr>
        <w:t>5.2. Исполнитель представляет Заказчику счет (счет – фактуру), подписанный акт сдачи-приемки оказанных услуг на последний день текущего месяца.</w:t>
      </w:r>
    </w:p>
    <w:p w:rsidR="0056178E" w:rsidRPr="00E80EF9" w:rsidRDefault="0056178E" w:rsidP="00C57B0E">
      <w:pPr>
        <w:spacing w:after="0" w:line="240" w:lineRule="auto"/>
        <w:ind w:right="-1"/>
        <w:contextualSpacing/>
        <w:jc w:val="both"/>
        <w:rPr>
          <w:rFonts w:ascii="Times New Roman" w:hAnsi="Times New Roman"/>
          <w:sz w:val="24"/>
          <w:szCs w:val="24"/>
          <w:lang w:eastAsia="ru-RU"/>
        </w:rPr>
      </w:pPr>
      <w:r w:rsidRPr="00E80EF9">
        <w:rPr>
          <w:rFonts w:ascii="Times New Roman" w:hAnsi="Times New Roman"/>
          <w:sz w:val="24"/>
          <w:szCs w:val="24"/>
          <w:lang w:eastAsia="ru-RU"/>
        </w:rPr>
        <w:t xml:space="preserve">5.3. Заказчик в течение 2 (двух) рабочих дней после получения акта сдачи-приемки оказанных услуг подписывает его, возвращает Исполнителю один экземпляр или отказывается от его подписания с изложением в письменном виде причин отказа и выявленных недостатков. В случае ненадлежащего оказания Услуг Исполнитель должен за свой счет устранить недостатки и предоставить новый акт сдачи-приемки оказанных услуг для подписания Заказчику. Извещение (претензия) о выявленных недостатках направляется Заказчиком Исполнителю в течение 10 (десяти) дней со дня их обнаружения. После устранения Исполнителем недостатков в оказанных Услугах Заказчик подписывает акт сдачи-приемки оказанных услуг и возвращает один экземпляр Исполнителю. </w:t>
      </w:r>
    </w:p>
    <w:p w:rsidR="0056178E" w:rsidRPr="00E80EF9" w:rsidRDefault="0056178E" w:rsidP="00C57B0E">
      <w:pPr>
        <w:autoSpaceDE w:val="0"/>
        <w:autoSpaceDN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5.4. Для проверки качества оказанных Исполнителем услуг, предусмотренных договором, в части их соответствия условиям договора Заказчик обязан провести экспертизу оказанных услуг при их приемке. Экспертиза услуг может проводиться Заказчиком своими силами или к ее проведению могут привлекаться эксперты, экспертные организации.</w:t>
      </w:r>
    </w:p>
    <w:p w:rsidR="0056178E" w:rsidRPr="00E80EF9" w:rsidRDefault="0056178E" w:rsidP="00C57B0E">
      <w:pPr>
        <w:autoSpaceDE w:val="0"/>
        <w:autoSpaceDN w:val="0"/>
        <w:spacing w:after="0" w:line="240" w:lineRule="auto"/>
        <w:jc w:val="both"/>
        <w:rPr>
          <w:rFonts w:ascii="Times New Roman" w:hAnsi="Times New Roman"/>
          <w:sz w:val="24"/>
          <w:szCs w:val="24"/>
          <w:lang w:eastAsia="ru-RU"/>
        </w:rPr>
      </w:pPr>
      <w:r w:rsidRPr="00E80EF9">
        <w:rPr>
          <w:rFonts w:ascii="Times New Roman" w:hAnsi="Times New Roman"/>
          <w:sz w:val="24"/>
          <w:szCs w:val="24"/>
          <w:lang w:eastAsia="ru-RU"/>
        </w:rPr>
        <w:t>5.5. Для проведения экспертизы оказанной услуги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услуг, в заключении могут содержаться предложения об устранении данных нарушений, в том числе с указанием срока их устранения.</w:t>
      </w:r>
    </w:p>
    <w:p w:rsidR="0056178E" w:rsidRPr="00E80EF9" w:rsidRDefault="0056178E" w:rsidP="00C57B0E">
      <w:pPr>
        <w:autoSpaceDE w:val="0"/>
        <w:autoSpaceDN w:val="0"/>
        <w:spacing w:after="0" w:line="240" w:lineRule="auto"/>
        <w:jc w:val="both"/>
        <w:rPr>
          <w:rFonts w:ascii="Times New Roman" w:hAnsi="Times New Roman"/>
          <w:sz w:val="24"/>
          <w:szCs w:val="24"/>
          <w:lang w:eastAsia="ru-RU"/>
        </w:rPr>
      </w:pPr>
    </w:p>
    <w:p w:rsidR="0056178E" w:rsidRDefault="001B4924" w:rsidP="001B4924">
      <w:pPr>
        <w:spacing w:after="0" w:line="240" w:lineRule="auto"/>
        <w:ind w:left="360"/>
        <w:jc w:val="center"/>
        <w:rPr>
          <w:rFonts w:ascii="Times New Roman" w:hAnsi="Times New Roman"/>
          <w:b/>
          <w:sz w:val="24"/>
          <w:szCs w:val="24"/>
          <w:lang w:eastAsia="ru-RU"/>
        </w:rPr>
      </w:pPr>
      <w:r>
        <w:rPr>
          <w:rFonts w:ascii="Times New Roman" w:hAnsi="Times New Roman"/>
          <w:b/>
          <w:sz w:val="24"/>
          <w:szCs w:val="24"/>
          <w:lang w:eastAsia="ru-RU"/>
        </w:rPr>
        <w:t>6.</w:t>
      </w:r>
      <w:r w:rsidR="00085E50">
        <w:rPr>
          <w:rFonts w:ascii="Times New Roman" w:hAnsi="Times New Roman"/>
          <w:b/>
          <w:sz w:val="24"/>
          <w:szCs w:val="24"/>
          <w:lang w:eastAsia="ru-RU"/>
        </w:rPr>
        <w:t xml:space="preserve"> </w:t>
      </w:r>
      <w:r>
        <w:rPr>
          <w:rFonts w:ascii="Times New Roman" w:hAnsi="Times New Roman"/>
          <w:b/>
          <w:sz w:val="24"/>
          <w:szCs w:val="24"/>
          <w:lang w:eastAsia="ru-RU"/>
        </w:rPr>
        <w:t>Ответственность сторон</w:t>
      </w:r>
    </w:p>
    <w:p w:rsidR="006B6DC1" w:rsidRDefault="006B6DC1" w:rsidP="007A16C2">
      <w:pPr>
        <w:pStyle w:val="a9"/>
        <w:spacing w:before="0" w:beforeAutospacing="0" w:after="0" w:afterAutospacing="0"/>
        <w:jc w:val="both"/>
        <w:rPr>
          <w:rFonts w:eastAsia="Calibri"/>
          <w:b/>
        </w:rPr>
      </w:pPr>
    </w:p>
    <w:p w:rsidR="006B6DC1" w:rsidRDefault="007A16C2" w:rsidP="007A16C2">
      <w:pPr>
        <w:pStyle w:val="a9"/>
        <w:spacing w:before="0" w:beforeAutospacing="0" w:after="0" w:afterAutospacing="0"/>
        <w:jc w:val="both"/>
      </w:pPr>
      <w:r w:rsidRPr="00172E7D">
        <w:t>6.1. Стороны несут ответственность за взятые на себя обязательства, в соответствии с условиями договора.</w:t>
      </w:r>
    </w:p>
    <w:p w:rsidR="007A16C2" w:rsidRPr="00172E7D" w:rsidRDefault="007A16C2" w:rsidP="007A16C2">
      <w:pPr>
        <w:pStyle w:val="a9"/>
        <w:spacing w:before="0" w:beforeAutospacing="0" w:after="0" w:afterAutospacing="0"/>
        <w:jc w:val="both"/>
      </w:pPr>
      <w:r w:rsidRPr="00172E7D">
        <w:t>6.2. В случае просрочки исполнения Исполнителем обязательств, предусмотренных договором, Заказчик вправе потребовать уплаты неустойки в размере 1/300 действующей на день уплаты неустойки ключевой ставки Центрального банка Российской Федерации за каждый день просрочки исполнения Исполнителем обязательства начиная со дня, следующего после дня истечения установленного договором срока исполнения обязательства.</w:t>
      </w:r>
    </w:p>
    <w:p w:rsidR="006B6DC1" w:rsidRDefault="007A16C2" w:rsidP="006B6DC1">
      <w:pPr>
        <w:pStyle w:val="a9"/>
        <w:spacing w:before="0" w:beforeAutospacing="0" w:after="0" w:afterAutospacing="0"/>
        <w:jc w:val="both"/>
      </w:pPr>
      <w:r w:rsidRPr="00172E7D">
        <w:t xml:space="preserve">6.3. В случае просрочки исполнения Заказчиком обязательств, предусмотренных договором, Исполнитель вправе потребовать уплаты неустойки в размере 1/300 действующей на день </w:t>
      </w:r>
      <w:r w:rsidRPr="00172E7D">
        <w:lastRenderedPageBreak/>
        <w:t>уплаты неустойки ключевой ставки Центрального банка Российской Федерации от неуплаченной в срок суммы за каждый день просрочки.</w:t>
      </w:r>
    </w:p>
    <w:p w:rsidR="006B6DC1" w:rsidRDefault="007A16C2" w:rsidP="006B6DC1">
      <w:pPr>
        <w:pStyle w:val="a9"/>
        <w:spacing w:before="0" w:beforeAutospacing="0" w:after="0" w:afterAutospacing="0"/>
        <w:jc w:val="both"/>
      </w:pPr>
      <w:r w:rsidRPr="00172E7D">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B6DC1" w:rsidRDefault="007A16C2" w:rsidP="006B6DC1">
      <w:pPr>
        <w:pStyle w:val="a9"/>
        <w:spacing w:before="0" w:beforeAutospacing="0" w:after="0" w:afterAutospacing="0"/>
        <w:jc w:val="both"/>
      </w:pPr>
      <w:r w:rsidRPr="00172E7D">
        <w:t>6.5. Уплата неустойки не освобождает Стороны от исполнения своих обязательств по настоящему Договору.</w:t>
      </w:r>
    </w:p>
    <w:p w:rsidR="006B6DC1" w:rsidRDefault="007A16C2" w:rsidP="006B6DC1">
      <w:pPr>
        <w:pStyle w:val="a9"/>
        <w:spacing w:before="0" w:beforeAutospacing="0" w:after="0" w:afterAutospacing="0"/>
        <w:jc w:val="both"/>
      </w:pPr>
      <w:r w:rsidRPr="00172E7D">
        <w:t>6.6. Оплата по настоящему Договору может быть осуществлена путем выплаты Исполнителю суммы, уменьшенной на сумму начисленной неустойки, при условии перечисления в установленном порядке неустойки в доход бюджета Республики Башкортостан на основании платежного документа, оформленного получателем бюджетных средств, с указанием Исполнителя, за которого осуществляется перечисление неустойки в соответствии с условиями Договора.</w:t>
      </w:r>
    </w:p>
    <w:p w:rsidR="006B6DC1" w:rsidRDefault="007A16C2" w:rsidP="006B6DC1">
      <w:pPr>
        <w:pStyle w:val="a9"/>
        <w:spacing w:before="0" w:beforeAutospacing="0" w:after="0" w:afterAutospacing="0"/>
        <w:jc w:val="both"/>
      </w:pPr>
      <w:r w:rsidRPr="00172E7D">
        <w:t>6.7. Заказчик не несет ответственности за несвоевременную оплату по настоящему Договору в случае приостановки финансирования или неполного финансирования из средств бюджета Республики Башкортостан.</w:t>
      </w:r>
    </w:p>
    <w:p w:rsidR="006B6DC1" w:rsidRDefault="007A16C2" w:rsidP="006B6DC1">
      <w:pPr>
        <w:pStyle w:val="a9"/>
        <w:spacing w:before="0" w:beforeAutospacing="0" w:after="0" w:afterAutospacing="0"/>
        <w:jc w:val="both"/>
      </w:pPr>
      <w:r w:rsidRPr="00172E7D">
        <w:t>6.8. Возмещение убытков, причиненных неисполнением и ненадлежащим исполнением обязательств по Договору, производится Исполнителем в полном объеме сверх начисленных неустоек.</w:t>
      </w:r>
    </w:p>
    <w:p w:rsidR="007A16C2" w:rsidRPr="00172E7D" w:rsidRDefault="007A16C2" w:rsidP="006B6DC1">
      <w:pPr>
        <w:pStyle w:val="a9"/>
        <w:spacing w:before="0" w:beforeAutospacing="0" w:after="0" w:afterAutospacing="0"/>
        <w:jc w:val="both"/>
      </w:pPr>
      <w:r w:rsidRPr="00172E7D">
        <w:t>6.9. Исполнитель несет ответственность перед Заказчиком за неисполнение обязательств привлекаемыми им к исполнению настоящего Договора третьими лицами и обязан возместить Заказчику убытки, причиненные указанными лицами при исполнении настоящего Договора.</w:t>
      </w:r>
    </w:p>
    <w:p w:rsidR="0056178E" w:rsidRPr="00E80EF9" w:rsidRDefault="0056178E" w:rsidP="00C57B0E">
      <w:pPr>
        <w:widowControl w:val="0"/>
        <w:overflowPunct w:val="0"/>
        <w:autoSpaceDE w:val="0"/>
        <w:autoSpaceDN w:val="0"/>
        <w:adjustRightInd w:val="0"/>
        <w:spacing w:after="0" w:line="240" w:lineRule="auto"/>
        <w:contextualSpacing/>
        <w:jc w:val="both"/>
        <w:textAlignment w:val="baseline"/>
        <w:rPr>
          <w:rFonts w:ascii="Times New Roman" w:hAnsi="Times New Roman"/>
          <w:bCs/>
          <w:sz w:val="24"/>
          <w:szCs w:val="24"/>
        </w:rPr>
      </w:pPr>
    </w:p>
    <w:p w:rsidR="0056178E" w:rsidRDefault="007B40AA" w:rsidP="007A16C2">
      <w:pPr>
        <w:spacing w:after="0" w:line="240" w:lineRule="auto"/>
        <w:ind w:firstLine="540"/>
        <w:contextualSpacing/>
        <w:jc w:val="center"/>
        <w:rPr>
          <w:rFonts w:ascii="Times New Roman" w:hAnsi="Times New Roman"/>
          <w:b/>
          <w:sz w:val="24"/>
          <w:szCs w:val="24"/>
          <w:lang w:eastAsia="ru-RU"/>
        </w:rPr>
      </w:pPr>
      <w:r w:rsidRPr="00E80EF9">
        <w:rPr>
          <w:rFonts w:ascii="Times New Roman" w:hAnsi="Times New Roman"/>
          <w:b/>
          <w:sz w:val="24"/>
          <w:szCs w:val="24"/>
          <w:lang w:eastAsia="ru-RU"/>
        </w:rPr>
        <w:t>7</w:t>
      </w:r>
      <w:r w:rsidR="0056178E" w:rsidRPr="00E80EF9">
        <w:rPr>
          <w:rFonts w:ascii="Times New Roman" w:hAnsi="Times New Roman"/>
          <w:b/>
          <w:sz w:val="24"/>
          <w:szCs w:val="24"/>
          <w:lang w:eastAsia="ru-RU"/>
        </w:rPr>
        <w:t>. Срок действия, изменение и расторжение договора</w:t>
      </w:r>
    </w:p>
    <w:p w:rsidR="007A16C2" w:rsidRPr="00E80EF9" w:rsidRDefault="007A16C2" w:rsidP="007A16C2">
      <w:pPr>
        <w:spacing w:after="0" w:line="240" w:lineRule="auto"/>
        <w:ind w:firstLine="540"/>
        <w:contextualSpacing/>
        <w:jc w:val="center"/>
        <w:rPr>
          <w:rFonts w:ascii="Times New Roman" w:hAnsi="Times New Roman"/>
          <w:b/>
          <w:sz w:val="24"/>
          <w:szCs w:val="24"/>
          <w:lang w:eastAsia="ru-RU"/>
        </w:rPr>
      </w:pP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ar-SA"/>
        </w:rPr>
        <w:t>7</w:t>
      </w:r>
      <w:r w:rsidR="0056178E" w:rsidRPr="00E80EF9">
        <w:rPr>
          <w:rFonts w:ascii="Times New Roman" w:hAnsi="Times New Roman"/>
          <w:sz w:val="24"/>
          <w:szCs w:val="24"/>
          <w:lang w:eastAsia="ar-SA"/>
        </w:rPr>
        <w:t xml:space="preserve">.1. Настоящий договор вступает в силу с </w:t>
      </w:r>
      <w:r w:rsidR="0023756A">
        <w:rPr>
          <w:rFonts w:ascii="Times New Roman" w:hAnsi="Times New Roman"/>
          <w:bCs/>
          <w:sz w:val="24"/>
          <w:szCs w:val="24"/>
          <w:lang w:eastAsia="ar-SA"/>
        </w:rPr>
        <w:t>01 сентября</w:t>
      </w:r>
      <w:r w:rsidR="00FF295A">
        <w:rPr>
          <w:rFonts w:ascii="Times New Roman" w:hAnsi="Times New Roman"/>
          <w:bCs/>
          <w:sz w:val="24"/>
          <w:szCs w:val="24"/>
          <w:lang w:eastAsia="ar-SA"/>
        </w:rPr>
        <w:t xml:space="preserve"> 2022</w:t>
      </w:r>
      <w:r w:rsidR="0056178E" w:rsidRPr="00E80EF9">
        <w:rPr>
          <w:rFonts w:ascii="Times New Roman" w:hAnsi="Times New Roman"/>
          <w:bCs/>
          <w:sz w:val="24"/>
          <w:szCs w:val="24"/>
          <w:lang w:eastAsia="ar-SA"/>
        </w:rPr>
        <w:t xml:space="preserve"> г</w:t>
      </w:r>
      <w:r w:rsidR="00FD514A" w:rsidRPr="00E80EF9">
        <w:rPr>
          <w:rFonts w:ascii="Times New Roman" w:hAnsi="Times New Roman"/>
          <w:bCs/>
          <w:sz w:val="24"/>
          <w:szCs w:val="24"/>
          <w:lang w:eastAsia="ar-SA"/>
        </w:rPr>
        <w:t>.</w:t>
      </w:r>
      <w:r w:rsidR="0078051E">
        <w:rPr>
          <w:rFonts w:ascii="Times New Roman" w:hAnsi="Times New Roman"/>
          <w:bCs/>
          <w:sz w:val="24"/>
          <w:szCs w:val="24"/>
          <w:lang w:eastAsia="ar-SA"/>
        </w:rPr>
        <w:t xml:space="preserve"> и действует до</w:t>
      </w:r>
      <w:r w:rsidR="0056178E" w:rsidRPr="00E80EF9">
        <w:rPr>
          <w:rFonts w:ascii="Times New Roman" w:hAnsi="Times New Roman"/>
          <w:bCs/>
          <w:sz w:val="24"/>
          <w:szCs w:val="24"/>
          <w:lang w:eastAsia="ar-SA"/>
        </w:rPr>
        <w:t xml:space="preserve"> </w:t>
      </w:r>
      <w:r w:rsidR="0023756A">
        <w:rPr>
          <w:rFonts w:ascii="Times New Roman" w:hAnsi="Times New Roman"/>
          <w:bCs/>
          <w:sz w:val="24"/>
          <w:szCs w:val="24"/>
          <w:lang w:eastAsia="ar-SA"/>
        </w:rPr>
        <w:t>31 октября</w:t>
      </w:r>
      <w:r w:rsidR="00255CD7" w:rsidRPr="00E80EF9">
        <w:rPr>
          <w:rFonts w:ascii="Times New Roman" w:hAnsi="Times New Roman"/>
          <w:bCs/>
          <w:sz w:val="24"/>
          <w:szCs w:val="24"/>
          <w:lang w:eastAsia="ar-SA"/>
        </w:rPr>
        <w:t xml:space="preserve"> 202</w:t>
      </w:r>
      <w:bookmarkStart w:id="0" w:name="_GoBack"/>
      <w:bookmarkEnd w:id="0"/>
      <w:r w:rsidR="00FF295A">
        <w:rPr>
          <w:rFonts w:ascii="Times New Roman" w:hAnsi="Times New Roman"/>
          <w:bCs/>
          <w:sz w:val="24"/>
          <w:szCs w:val="24"/>
          <w:lang w:eastAsia="ar-SA"/>
        </w:rPr>
        <w:t>2</w:t>
      </w:r>
      <w:r w:rsidR="0056178E" w:rsidRPr="00E80EF9">
        <w:rPr>
          <w:rFonts w:ascii="Times New Roman" w:hAnsi="Times New Roman"/>
          <w:bCs/>
          <w:sz w:val="24"/>
          <w:szCs w:val="24"/>
          <w:lang w:eastAsia="ar-SA"/>
        </w:rPr>
        <w:t xml:space="preserve"> г</w:t>
      </w:r>
      <w:r w:rsidR="00FD514A" w:rsidRPr="00E80EF9">
        <w:rPr>
          <w:rFonts w:ascii="Times New Roman" w:hAnsi="Times New Roman"/>
          <w:bCs/>
          <w:sz w:val="24"/>
          <w:szCs w:val="24"/>
          <w:lang w:eastAsia="ar-SA"/>
        </w:rPr>
        <w:t>.</w:t>
      </w:r>
      <w:r w:rsidR="0056178E" w:rsidRPr="00E80EF9">
        <w:rPr>
          <w:rFonts w:ascii="Times New Roman" w:hAnsi="Times New Roman"/>
          <w:bCs/>
          <w:sz w:val="24"/>
          <w:szCs w:val="24"/>
          <w:lang w:eastAsia="ar-SA"/>
        </w:rPr>
        <w:t>, а в части взаиморасчетов - до полного исполнения Сторонами принятых на себя по Договору обязательств.</w:t>
      </w:r>
    </w:p>
    <w:p w:rsidR="0056178E" w:rsidRPr="00E80EF9" w:rsidRDefault="007B40AA" w:rsidP="00C57B0E">
      <w:pPr>
        <w:spacing w:after="0" w:line="240" w:lineRule="auto"/>
        <w:contextualSpacing/>
        <w:jc w:val="both"/>
        <w:rPr>
          <w:rFonts w:ascii="Times New Roman" w:hAnsi="Times New Roman"/>
          <w:sz w:val="24"/>
          <w:szCs w:val="24"/>
          <w:lang w:eastAsia="ar-SA"/>
        </w:rPr>
      </w:pPr>
      <w:r w:rsidRPr="00E80EF9">
        <w:rPr>
          <w:rFonts w:ascii="Times New Roman" w:hAnsi="Times New Roman"/>
          <w:sz w:val="24"/>
          <w:szCs w:val="24"/>
          <w:lang w:eastAsia="ar-SA"/>
        </w:rPr>
        <w:t>7</w:t>
      </w:r>
      <w:r w:rsidR="0056178E" w:rsidRPr="00E80EF9">
        <w:rPr>
          <w:rFonts w:ascii="Times New Roman" w:hAnsi="Times New Roman"/>
          <w:sz w:val="24"/>
          <w:szCs w:val="24"/>
          <w:lang w:eastAsia="ar-SA"/>
        </w:rPr>
        <w:t>.2.</w:t>
      </w:r>
      <w:r w:rsidR="007A16C2">
        <w:rPr>
          <w:rFonts w:ascii="Times New Roman" w:hAnsi="Times New Roman"/>
          <w:sz w:val="24"/>
          <w:szCs w:val="24"/>
          <w:lang w:eastAsia="ar-SA"/>
        </w:rPr>
        <w:t xml:space="preserve"> </w:t>
      </w:r>
      <w:r w:rsidR="0056178E" w:rsidRPr="00E80EF9">
        <w:rPr>
          <w:rFonts w:ascii="Times New Roman" w:hAnsi="Times New Roman"/>
          <w:sz w:val="24"/>
          <w:szCs w:val="24"/>
          <w:lang w:eastAsia="ar-SA"/>
        </w:rPr>
        <w:t>Окончание срока действия настоящего договора не освобождает Стороны от ответственности за его ненадлежащее исполнение.</w:t>
      </w:r>
    </w:p>
    <w:p w:rsidR="0056178E" w:rsidRPr="00E80EF9" w:rsidRDefault="007B40AA" w:rsidP="00C57B0E">
      <w:pPr>
        <w:autoSpaceDE w:val="0"/>
        <w:autoSpaceDN w:val="0"/>
        <w:spacing w:after="0" w:line="240" w:lineRule="auto"/>
        <w:contextualSpacing/>
        <w:jc w:val="both"/>
        <w:rPr>
          <w:rFonts w:ascii="Times New Roman" w:hAnsi="Times New Roman"/>
          <w:bCs/>
          <w:sz w:val="24"/>
          <w:szCs w:val="24"/>
          <w:lang w:eastAsia="ru-RU"/>
        </w:rPr>
      </w:pPr>
      <w:r w:rsidRPr="00E80EF9">
        <w:rPr>
          <w:rFonts w:ascii="Times New Roman" w:hAnsi="Times New Roman"/>
          <w:sz w:val="24"/>
          <w:szCs w:val="24"/>
          <w:lang w:eastAsia="ru-RU"/>
        </w:rPr>
        <w:t>7</w:t>
      </w:r>
      <w:r w:rsidR="0056178E" w:rsidRPr="00E80EF9">
        <w:rPr>
          <w:rFonts w:ascii="Times New Roman" w:hAnsi="Times New Roman"/>
          <w:sz w:val="24"/>
          <w:szCs w:val="24"/>
          <w:lang w:eastAsia="ru-RU"/>
        </w:rPr>
        <w:t xml:space="preserve">.3. </w:t>
      </w:r>
      <w:r w:rsidR="0056178E" w:rsidRPr="00E80EF9">
        <w:rPr>
          <w:rFonts w:ascii="Times New Roman" w:hAnsi="Times New Roman"/>
          <w:bCs/>
          <w:sz w:val="24"/>
          <w:szCs w:val="24"/>
          <w:lang w:eastAsia="ru-RU"/>
        </w:rPr>
        <w:t xml:space="preserve">Изменение существенных условий </w:t>
      </w:r>
      <w:r w:rsidR="0056178E" w:rsidRPr="00E80EF9">
        <w:rPr>
          <w:rFonts w:ascii="Times New Roman" w:hAnsi="Times New Roman"/>
          <w:sz w:val="24"/>
          <w:szCs w:val="24"/>
          <w:lang w:eastAsia="ru-RU"/>
        </w:rPr>
        <w:t>договор</w:t>
      </w:r>
      <w:r w:rsidR="0056178E" w:rsidRPr="00E80EF9">
        <w:rPr>
          <w:rFonts w:ascii="Times New Roman" w:hAnsi="Times New Roman"/>
          <w:bCs/>
          <w:sz w:val="24"/>
          <w:szCs w:val="24"/>
          <w:lang w:eastAsia="ru-RU"/>
        </w:rPr>
        <w:t>а при его исполнении не допускается, за исключением их изменения по соглашению сторон в следующих случаях:</w:t>
      </w:r>
    </w:p>
    <w:p w:rsidR="0056178E" w:rsidRPr="00E80EF9" w:rsidRDefault="0056178E" w:rsidP="00C57B0E">
      <w:pPr>
        <w:autoSpaceDE w:val="0"/>
        <w:autoSpaceDN w:val="0"/>
        <w:spacing w:after="0" w:line="240" w:lineRule="auto"/>
        <w:contextualSpacing/>
        <w:jc w:val="both"/>
        <w:rPr>
          <w:rFonts w:ascii="Times New Roman" w:hAnsi="Times New Roman"/>
          <w:bCs/>
          <w:sz w:val="24"/>
          <w:szCs w:val="24"/>
          <w:lang w:eastAsia="ru-RU"/>
        </w:rPr>
      </w:pPr>
      <w:r w:rsidRPr="00E80EF9">
        <w:rPr>
          <w:rFonts w:ascii="Times New Roman" w:hAnsi="Times New Roman"/>
          <w:bCs/>
          <w:sz w:val="24"/>
          <w:szCs w:val="24"/>
          <w:lang w:eastAsia="ru-RU"/>
        </w:rPr>
        <w:t>а) при снижении цены договора без изменения предусмотренных договором объема услуги, качества оказываемой услуги и иных условий договора;</w:t>
      </w:r>
    </w:p>
    <w:p w:rsidR="0056178E" w:rsidRPr="00E80EF9" w:rsidRDefault="0056178E" w:rsidP="00C57B0E">
      <w:pPr>
        <w:autoSpaceDE w:val="0"/>
        <w:autoSpaceDN w:val="0"/>
        <w:spacing w:after="0" w:line="240" w:lineRule="auto"/>
        <w:contextualSpacing/>
        <w:jc w:val="both"/>
        <w:rPr>
          <w:rFonts w:ascii="Times New Roman" w:hAnsi="Times New Roman"/>
          <w:bCs/>
          <w:sz w:val="24"/>
          <w:szCs w:val="24"/>
          <w:lang w:eastAsia="ru-RU"/>
        </w:rPr>
      </w:pPr>
      <w:r w:rsidRPr="00E80EF9">
        <w:rPr>
          <w:rFonts w:ascii="Times New Roman" w:hAnsi="Times New Roman"/>
          <w:bCs/>
          <w:sz w:val="24"/>
          <w:szCs w:val="24"/>
          <w:lang w:eastAsia="ru-RU"/>
        </w:rPr>
        <w:t>б) если по предложению заказчика увеличиваются предусмотренные договором объем услуги не более чем на десять процентов или уменьшаются предусмотренные договором объем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объему услуги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7</w:t>
      </w:r>
      <w:r w:rsidR="0056178E" w:rsidRPr="00E80EF9">
        <w:rPr>
          <w:rFonts w:ascii="Times New Roman" w:hAnsi="Times New Roman"/>
          <w:sz w:val="24"/>
          <w:szCs w:val="24"/>
          <w:lang w:eastAsia="ru-RU"/>
        </w:rPr>
        <w:t>.4. Изменения, вносимые в настоящий договор, оформляются в письменном виде дополнительными соглашениями, подписываются Сторонами и являются неотъемлемой частью настоящего договора.</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7</w:t>
      </w:r>
      <w:r w:rsidR="0056178E" w:rsidRPr="00E80EF9">
        <w:rPr>
          <w:rFonts w:ascii="Times New Roman" w:hAnsi="Times New Roman"/>
          <w:sz w:val="24"/>
          <w:szCs w:val="24"/>
          <w:lang w:eastAsia="ru-RU"/>
        </w:rPr>
        <w:t xml:space="preserve">.5. Расторжение настоящего договора </w:t>
      </w:r>
      <w:r w:rsidR="0056178E" w:rsidRPr="00E80EF9">
        <w:rPr>
          <w:rFonts w:ascii="Times New Roman" w:hAnsi="Times New Roman"/>
          <w:sz w:val="24"/>
          <w:szCs w:val="24"/>
          <w:lang w:eastAsia="ar-SA"/>
        </w:rPr>
        <w:t>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7</w:t>
      </w:r>
      <w:r w:rsidR="0056178E" w:rsidRPr="00E80EF9">
        <w:rPr>
          <w:rFonts w:ascii="Times New Roman" w:hAnsi="Times New Roman"/>
          <w:sz w:val="24"/>
          <w:szCs w:val="24"/>
          <w:lang w:eastAsia="ru-RU"/>
        </w:rPr>
        <w:t>.6. Заказчик вправе принять решение об одностороннем отказе от исполнения настоящего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178E" w:rsidRPr="00E80EF9" w:rsidRDefault="007B40AA" w:rsidP="00C57B0E">
      <w:pPr>
        <w:widowControl w:val="0"/>
        <w:autoSpaceDE w:val="0"/>
        <w:autoSpaceDN w:val="0"/>
        <w:adjustRightInd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7</w:t>
      </w:r>
      <w:r w:rsidR="0056178E" w:rsidRPr="00E80EF9">
        <w:rPr>
          <w:rFonts w:ascii="Times New Roman" w:hAnsi="Times New Roman"/>
          <w:sz w:val="24"/>
          <w:szCs w:val="24"/>
          <w:lang w:eastAsia="ru-RU"/>
        </w:rPr>
        <w:t>.7.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6178E" w:rsidRPr="00E80EF9" w:rsidRDefault="007B40AA" w:rsidP="00C57B0E">
      <w:pPr>
        <w:autoSpaceDE w:val="0"/>
        <w:autoSpaceDN w:val="0"/>
        <w:spacing w:after="0" w:line="240" w:lineRule="auto"/>
        <w:contextualSpacing/>
        <w:jc w:val="both"/>
        <w:rPr>
          <w:rFonts w:ascii="Times New Roman" w:hAnsi="Times New Roman"/>
          <w:bCs/>
          <w:sz w:val="24"/>
          <w:szCs w:val="24"/>
          <w:lang w:eastAsia="ru-RU"/>
        </w:rPr>
      </w:pPr>
      <w:r w:rsidRPr="00E80EF9">
        <w:rPr>
          <w:rFonts w:ascii="Times New Roman" w:hAnsi="Times New Roman"/>
          <w:bCs/>
          <w:sz w:val="24"/>
          <w:szCs w:val="24"/>
          <w:lang w:eastAsia="ru-RU"/>
        </w:rPr>
        <w:lastRenderedPageBreak/>
        <w:t>7</w:t>
      </w:r>
      <w:r w:rsidR="0056178E" w:rsidRPr="00E80EF9">
        <w:rPr>
          <w:rFonts w:ascii="Times New Roman" w:hAnsi="Times New Roman"/>
          <w:bCs/>
          <w:sz w:val="24"/>
          <w:szCs w:val="24"/>
          <w:lang w:eastAsia="ru-RU"/>
        </w:rPr>
        <w:t>.8.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извещением об осуществлении закупки и (или)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56178E" w:rsidRPr="00E80EF9" w:rsidRDefault="0056178E" w:rsidP="00C57B0E">
      <w:pPr>
        <w:autoSpaceDE w:val="0"/>
        <w:autoSpaceDN w:val="0"/>
        <w:spacing w:after="0" w:line="240" w:lineRule="auto"/>
        <w:contextualSpacing/>
        <w:jc w:val="both"/>
        <w:rPr>
          <w:rFonts w:ascii="Times New Roman" w:hAnsi="Times New Roman"/>
          <w:sz w:val="24"/>
          <w:szCs w:val="24"/>
          <w:lang w:eastAsia="ru-RU"/>
        </w:rPr>
      </w:pPr>
    </w:p>
    <w:p w:rsidR="0056178E" w:rsidRDefault="007B40AA" w:rsidP="00ED0F79">
      <w:pPr>
        <w:spacing w:after="0" w:line="240" w:lineRule="auto"/>
        <w:ind w:firstLine="709"/>
        <w:contextualSpacing/>
        <w:jc w:val="center"/>
        <w:rPr>
          <w:rFonts w:ascii="Times New Roman" w:hAnsi="Times New Roman"/>
          <w:b/>
          <w:bCs/>
          <w:sz w:val="24"/>
          <w:szCs w:val="24"/>
          <w:lang w:eastAsia="ru-RU"/>
        </w:rPr>
      </w:pPr>
      <w:r w:rsidRPr="00E80EF9">
        <w:rPr>
          <w:rFonts w:ascii="Times New Roman" w:hAnsi="Times New Roman"/>
          <w:b/>
          <w:bCs/>
          <w:sz w:val="24"/>
          <w:szCs w:val="24"/>
          <w:lang w:eastAsia="ru-RU"/>
        </w:rPr>
        <w:t>8</w:t>
      </w:r>
      <w:r w:rsidR="0056178E" w:rsidRPr="00E80EF9">
        <w:rPr>
          <w:rFonts w:ascii="Times New Roman" w:hAnsi="Times New Roman"/>
          <w:b/>
          <w:bCs/>
          <w:sz w:val="24"/>
          <w:szCs w:val="24"/>
          <w:lang w:eastAsia="ru-RU"/>
        </w:rPr>
        <w:t>. Обстоятельства непреодолимой силы</w:t>
      </w:r>
    </w:p>
    <w:p w:rsidR="00ED0F79" w:rsidRPr="00E80EF9" w:rsidRDefault="00ED0F79" w:rsidP="00ED0F79">
      <w:pPr>
        <w:spacing w:after="0" w:line="240" w:lineRule="auto"/>
        <w:ind w:firstLine="709"/>
        <w:contextualSpacing/>
        <w:jc w:val="center"/>
        <w:rPr>
          <w:rFonts w:ascii="Times New Roman" w:hAnsi="Times New Roman"/>
          <w:b/>
          <w:bCs/>
          <w:sz w:val="24"/>
          <w:szCs w:val="24"/>
          <w:lang w:eastAsia="ru-RU"/>
        </w:rPr>
      </w:pP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bCs/>
          <w:sz w:val="24"/>
          <w:szCs w:val="24"/>
          <w:lang w:eastAsia="ru-RU"/>
        </w:rPr>
        <w:t>8</w:t>
      </w:r>
      <w:r w:rsidR="0056178E" w:rsidRPr="00E80EF9">
        <w:rPr>
          <w:rFonts w:ascii="Times New Roman" w:hAnsi="Times New Roman"/>
          <w:sz w:val="24"/>
          <w:szCs w:val="24"/>
          <w:lang w:eastAsia="ru-RU"/>
        </w:rPr>
        <w:t>.1. Стороны не несут ответственность за неисполнение или ненадлежащее исполнение своих обязательств по настоящему договору, если это явилось следствием обстоятельств непреодолимой силы, то есть таких обстоятельств, которые независимы от воли Сторон, не могли быть ими предвидены в момент заключения настоящего договора и предотвращены разумными средствами при их наступлении.</w:t>
      </w: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bCs/>
          <w:sz w:val="24"/>
          <w:szCs w:val="24"/>
          <w:lang w:eastAsia="ru-RU"/>
        </w:rPr>
        <w:t>8</w:t>
      </w:r>
      <w:r w:rsidR="0056178E" w:rsidRPr="00E80EF9">
        <w:rPr>
          <w:rFonts w:ascii="Times New Roman" w:hAnsi="Times New Roman"/>
          <w:sz w:val="24"/>
          <w:szCs w:val="24"/>
          <w:lang w:eastAsia="ru-RU"/>
        </w:rPr>
        <w:t xml:space="preserve">.2. К обстоятельствам, предусмотренным пунктом </w:t>
      </w:r>
      <w:r w:rsidR="0056178E" w:rsidRPr="00E80EF9">
        <w:rPr>
          <w:rFonts w:ascii="Times New Roman" w:hAnsi="Times New Roman"/>
          <w:bCs/>
          <w:sz w:val="24"/>
          <w:szCs w:val="24"/>
          <w:lang w:eastAsia="ru-RU"/>
        </w:rPr>
        <w:t>9</w:t>
      </w:r>
      <w:r w:rsidR="0056178E" w:rsidRPr="00E80EF9">
        <w:rPr>
          <w:rFonts w:ascii="Times New Roman" w:hAnsi="Times New Roman"/>
          <w:sz w:val="24"/>
          <w:szCs w:val="24"/>
          <w:lang w:eastAsia="ru-RU"/>
        </w:rPr>
        <w:t>.1. настоящего договора, относятся войны и военные действия, восстания, эпидемии, землетрясения, наводнения и другие чрезвычайные и непредотвратимые обстоятельства, доказательством наличия и продолжительности которых является соответствующее письменное свидетельство компетентных органов государственной власти Российской Федерации.</w:t>
      </w: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bCs/>
          <w:sz w:val="24"/>
          <w:szCs w:val="24"/>
          <w:lang w:eastAsia="ru-RU"/>
        </w:rPr>
        <w:t>8</w:t>
      </w:r>
      <w:r w:rsidR="0056178E" w:rsidRPr="00E80EF9">
        <w:rPr>
          <w:rFonts w:ascii="Times New Roman" w:hAnsi="Times New Roman"/>
          <w:sz w:val="24"/>
          <w:szCs w:val="24"/>
          <w:lang w:eastAsia="ru-RU"/>
        </w:rPr>
        <w:t>.3. Сторона, подвергшаяся действию таких обстоятельств, обязана немедленно в письменной форме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них, за исключением случая, когда эти обстоятельства препятствовали отправлению такого сообщения.</w:t>
      </w: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bCs/>
          <w:sz w:val="24"/>
          <w:szCs w:val="24"/>
          <w:lang w:eastAsia="ru-RU"/>
        </w:rPr>
        <w:t>8</w:t>
      </w:r>
      <w:r w:rsidR="0056178E" w:rsidRPr="00E80EF9">
        <w:rPr>
          <w:rFonts w:ascii="Times New Roman" w:hAnsi="Times New Roman"/>
          <w:sz w:val="24"/>
          <w:szCs w:val="24"/>
          <w:lang w:eastAsia="ru-RU"/>
        </w:rPr>
        <w:t>.4. Наступление обстоятельств, предусмотренных настоящим разделом, при условии соблюдения пункта 9.3. настоящего договора продлевает срок исполнения договорных обязательств на период, который соответствует сроку действия наступившего обстоятельства и разумному сроку для его устранения.</w:t>
      </w:r>
    </w:p>
    <w:p w:rsidR="0056178E" w:rsidRPr="00E80EF9" w:rsidRDefault="007B40AA" w:rsidP="00C57B0E">
      <w:pPr>
        <w:widowControl w:val="0"/>
        <w:spacing w:after="0" w:line="240" w:lineRule="auto"/>
        <w:contextualSpacing/>
        <w:jc w:val="both"/>
        <w:rPr>
          <w:rFonts w:ascii="Times New Roman" w:hAnsi="Times New Roman"/>
          <w:sz w:val="24"/>
          <w:szCs w:val="24"/>
          <w:lang w:eastAsia="ru-RU"/>
        </w:rPr>
      </w:pPr>
      <w:r w:rsidRPr="00E80EF9">
        <w:rPr>
          <w:rFonts w:ascii="Times New Roman" w:hAnsi="Times New Roman"/>
          <w:bCs/>
          <w:sz w:val="24"/>
          <w:szCs w:val="24"/>
          <w:lang w:eastAsia="ru-RU"/>
        </w:rPr>
        <w:t>8</w:t>
      </w:r>
      <w:r w:rsidR="0056178E" w:rsidRPr="00E80EF9">
        <w:rPr>
          <w:rFonts w:ascii="Times New Roman" w:hAnsi="Times New Roman"/>
          <w:sz w:val="24"/>
          <w:szCs w:val="24"/>
          <w:lang w:eastAsia="ru-RU"/>
        </w:rPr>
        <w:t>.5. В случае если обстоятельства, предусмотренные настоящим разделом, длятся более трех месяцев, Стороны совместно решают вопрос об изменении или о расторжении настоящего договора.</w:t>
      </w:r>
    </w:p>
    <w:p w:rsidR="0056178E" w:rsidRPr="00E80EF9" w:rsidRDefault="0056178E" w:rsidP="002F0355">
      <w:pPr>
        <w:widowControl w:val="0"/>
        <w:suppressAutoHyphens/>
        <w:spacing w:after="0" w:line="240" w:lineRule="auto"/>
        <w:contextualSpacing/>
        <w:jc w:val="center"/>
        <w:rPr>
          <w:rFonts w:ascii="Times New Roman" w:hAnsi="Times New Roman"/>
          <w:b/>
          <w:sz w:val="24"/>
          <w:szCs w:val="24"/>
          <w:lang w:eastAsia="ar-SA"/>
        </w:rPr>
      </w:pPr>
    </w:p>
    <w:p w:rsidR="0056178E" w:rsidRDefault="007B40AA" w:rsidP="002F0355">
      <w:pPr>
        <w:widowControl w:val="0"/>
        <w:suppressAutoHyphens/>
        <w:spacing w:after="0" w:line="240" w:lineRule="auto"/>
        <w:contextualSpacing/>
        <w:jc w:val="center"/>
        <w:rPr>
          <w:rFonts w:ascii="Times New Roman" w:hAnsi="Times New Roman"/>
          <w:b/>
          <w:sz w:val="24"/>
          <w:szCs w:val="24"/>
          <w:lang w:eastAsia="ar-SA"/>
        </w:rPr>
      </w:pPr>
      <w:r w:rsidRPr="00E80EF9">
        <w:rPr>
          <w:rFonts w:ascii="Times New Roman" w:hAnsi="Times New Roman"/>
          <w:b/>
          <w:sz w:val="24"/>
          <w:szCs w:val="24"/>
          <w:lang w:eastAsia="ar-SA"/>
        </w:rPr>
        <w:t>9</w:t>
      </w:r>
      <w:r w:rsidR="0056178E" w:rsidRPr="00E80EF9">
        <w:rPr>
          <w:rFonts w:ascii="Times New Roman" w:hAnsi="Times New Roman"/>
          <w:b/>
          <w:sz w:val="24"/>
          <w:szCs w:val="24"/>
          <w:lang w:eastAsia="ar-SA"/>
        </w:rPr>
        <w:t>. Порядок урегулирования споров</w:t>
      </w:r>
    </w:p>
    <w:p w:rsidR="002F0355" w:rsidRPr="00E80EF9" w:rsidRDefault="002F0355" w:rsidP="002F0355">
      <w:pPr>
        <w:widowControl w:val="0"/>
        <w:suppressAutoHyphens/>
        <w:spacing w:after="0" w:line="240" w:lineRule="auto"/>
        <w:contextualSpacing/>
        <w:jc w:val="center"/>
        <w:rPr>
          <w:rFonts w:ascii="Times New Roman" w:hAnsi="Times New Roman"/>
          <w:b/>
          <w:sz w:val="24"/>
          <w:szCs w:val="24"/>
          <w:lang w:eastAsia="ar-SA"/>
        </w:rPr>
      </w:pP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9</w:t>
      </w:r>
      <w:r w:rsidR="0056178E" w:rsidRPr="00E80EF9">
        <w:rPr>
          <w:rFonts w:ascii="Times New Roman" w:hAnsi="Times New Roman"/>
          <w:sz w:val="24"/>
          <w:szCs w:val="24"/>
          <w:lang w:eastAsia="ru-RU"/>
        </w:rPr>
        <w:t>.1. В случае возникновения споров и разногласий, вытекающих из договора или связанных с ним, Стороны принимают все меры к их разрешению путем взаимных переговоров.</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9</w:t>
      </w:r>
      <w:r w:rsidR="002F0355">
        <w:rPr>
          <w:rFonts w:ascii="Times New Roman" w:hAnsi="Times New Roman"/>
          <w:sz w:val="24"/>
          <w:szCs w:val="24"/>
          <w:lang w:eastAsia="ru-RU"/>
        </w:rPr>
        <w:t>.2. </w:t>
      </w:r>
      <w:r w:rsidR="0056178E" w:rsidRPr="00E80EF9">
        <w:rPr>
          <w:rFonts w:ascii="Times New Roman" w:hAnsi="Times New Roman"/>
          <w:sz w:val="24"/>
          <w:szCs w:val="24"/>
          <w:lang w:eastAsia="ru-RU"/>
        </w:rPr>
        <w:t>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9</w:t>
      </w:r>
      <w:r w:rsidR="002F0355">
        <w:rPr>
          <w:rFonts w:ascii="Times New Roman" w:hAnsi="Times New Roman"/>
          <w:sz w:val="24"/>
          <w:szCs w:val="24"/>
          <w:lang w:eastAsia="ru-RU"/>
        </w:rPr>
        <w:t>.3. </w:t>
      </w:r>
      <w:r w:rsidR="0056178E" w:rsidRPr="00E80EF9">
        <w:rPr>
          <w:rFonts w:ascii="Times New Roman" w:hAnsi="Times New Roman"/>
          <w:sz w:val="24"/>
          <w:szCs w:val="24"/>
          <w:lang w:eastAsia="ru-RU"/>
        </w:rPr>
        <w:t>Срок рассмотрения писем, уведомлений или претензий не может превышать 10 (десять) календарных дней со дня их получения.</w:t>
      </w:r>
    </w:p>
    <w:p w:rsidR="0056178E" w:rsidRPr="00E80EF9" w:rsidRDefault="007B40AA"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9.4</w:t>
      </w:r>
      <w:r w:rsidR="0056178E" w:rsidRPr="00E80EF9">
        <w:rPr>
          <w:rFonts w:ascii="Times New Roman" w:hAnsi="Times New Roman"/>
          <w:sz w:val="24"/>
          <w:szCs w:val="24"/>
          <w:lang w:eastAsia="ru-RU"/>
        </w:rPr>
        <w:t>. Если Сторонам не удается разрешить возникшие споры или разногласия путем взаимных переговоров, то такие споры и разногласия будут разрешаться в Арбитражном суде Республики Башкортостан.</w:t>
      </w:r>
      <w:r w:rsidR="0056178E" w:rsidRPr="00E80EF9">
        <w:rPr>
          <w:rFonts w:ascii="Times New Roman" w:hAnsi="Times New Roman"/>
          <w:sz w:val="24"/>
          <w:szCs w:val="24"/>
          <w:lang w:eastAsia="ru-RU"/>
        </w:rPr>
        <w:tab/>
      </w:r>
    </w:p>
    <w:p w:rsidR="0056178E" w:rsidRPr="00E80EF9" w:rsidRDefault="0056178E" w:rsidP="00C57B0E">
      <w:pPr>
        <w:autoSpaceDE w:val="0"/>
        <w:autoSpaceDN w:val="0"/>
        <w:spacing w:after="0" w:line="240" w:lineRule="auto"/>
        <w:contextualSpacing/>
        <w:jc w:val="both"/>
        <w:rPr>
          <w:rFonts w:ascii="Times New Roman" w:hAnsi="Times New Roman"/>
          <w:sz w:val="24"/>
          <w:szCs w:val="24"/>
          <w:lang w:eastAsia="ru-RU"/>
        </w:rPr>
      </w:pPr>
      <w:r w:rsidRPr="00E80EF9">
        <w:rPr>
          <w:rFonts w:ascii="Times New Roman" w:hAnsi="Times New Roman"/>
          <w:sz w:val="24"/>
          <w:szCs w:val="24"/>
          <w:lang w:eastAsia="ru-RU"/>
        </w:rPr>
        <w:tab/>
      </w:r>
    </w:p>
    <w:p w:rsidR="0056178E" w:rsidRDefault="007B40AA" w:rsidP="002F0355">
      <w:pPr>
        <w:tabs>
          <w:tab w:val="left" w:pos="851"/>
        </w:tabs>
        <w:spacing w:after="0" w:line="240" w:lineRule="auto"/>
        <w:contextualSpacing/>
        <w:jc w:val="center"/>
        <w:rPr>
          <w:rFonts w:ascii="Times New Roman" w:hAnsi="Times New Roman"/>
          <w:b/>
          <w:sz w:val="24"/>
          <w:szCs w:val="24"/>
          <w:lang w:eastAsia="ru-RU"/>
        </w:rPr>
      </w:pPr>
      <w:r w:rsidRPr="00E80EF9">
        <w:rPr>
          <w:rFonts w:ascii="Times New Roman" w:hAnsi="Times New Roman"/>
          <w:b/>
          <w:sz w:val="24"/>
          <w:szCs w:val="24"/>
          <w:lang w:eastAsia="ru-RU"/>
        </w:rPr>
        <w:t>10</w:t>
      </w:r>
      <w:r w:rsidR="0056178E" w:rsidRPr="00E80EF9">
        <w:rPr>
          <w:rFonts w:ascii="Times New Roman" w:hAnsi="Times New Roman"/>
          <w:b/>
          <w:sz w:val="24"/>
          <w:szCs w:val="24"/>
          <w:lang w:eastAsia="ru-RU"/>
        </w:rPr>
        <w:t>. Прочие условия</w:t>
      </w:r>
    </w:p>
    <w:p w:rsidR="002F0355" w:rsidRPr="00E80EF9" w:rsidRDefault="002F0355" w:rsidP="002F0355">
      <w:pPr>
        <w:tabs>
          <w:tab w:val="left" w:pos="851"/>
        </w:tabs>
        <w:spacing w:after="0" w:line="240" w:lineRule="auto"/>
        <w:contextualSpacing/>
        <w:jc w:val="center"/>
        <w:rPr>
          <w:rFonts w:ascii="Times New Roman" w:hAnsi="Times New Roman"/>
          <w:b/>
          <w:sz w:val="24"/>
          <w:szCs w:val="24"/>
          <w:lang w:eastAsia="ru-RU"/>
        </w:rPr>
      </w:pPr>
    </w:p>
    <w:p w:rsidR="007B40AA"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.1. 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.2.</w:t>
      </w:r>
      <w:r w:rsidR="0056178E" w:rsidRPr="00E80EF9">
        <w:rPr>
          <w:rFonts w:ascii="Times New Roman" w:hAnsi="Times New Roman"/>
          <w:snapToGrid w:val="0"/>
          <w:sz w:val="24"/>
          <w:szCs w:val="24"/>
          <w:lang w:eastAsia="ru-RU"/>
        </w:rPr>
        <w:tab/>
        <w:t>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.3.</w:t>
      </w:r>
      <w:r w:rsidR="0056178E" w:rsidRPr="00E80EF9">
        <w:rPr>
          <w:rFonts w:ascii="Times New Roman" w:hAnsi="Times New Roman"/>
          <w:snapToGrid w:val="0"/>
          <w:sz w:val="24"/>
          <w:szCs w:val="24"/>
          <w:lang w:eastAsia="ru-RU"/>
        </w:rPr>
        <w:tab/>
        <w:t xml:space="preserve">Все уведомления и извещения, необходимые в соответствии с Договором, совершаются </w:t>
      </w:r>
      <w:r w:rsidR="0056178E" w:rsidRPr="00E80EF9">
        <w:rPr>
          <w:rFonts w:ascii="Times New Roman" w:hAnsi="Times New Roman"/>
          <w:snapToGrid w:val="0"/>
          <w:sz w:val="24"/>
          <w:szCs w:val="24"/>
          <w:lang w:eastAsia="ru-RU"/>
        </w:rPr>
        <w:lastRenderedPageBreak/>
        <w:t>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.4.</w:t>
      </w:r>
      <w:r w:rsidR="0056178E" w:rsidRPr="00E80EF9">
        <w:rPr>
          <w:rFonts w:ascii="Times New Roman" w:hAnsi="Times New Roman"/>
          <w:snapToGrid w:val="0"/>
          <w:sz w:val="24"/>
          <w:szCs w:val="24"/>
          <w:lang w:eastAsia="ru-RU"/>
        </w:rPr>
        <w:tab/>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.5.</w:t>
      </w:r>
      <w:r w:rsidR="0056178E" w:rsidRPr="00E80EF9">
        <w:rPr>
          <w:rFonts w:ascii="Times New Roman" w:hAnsi="Times New Roman"/>
          <w:snapToGrid w:val="0"/>
          <w:sz w:val="24"/>
          <w:szCs w:val="24"/>
          <w:lang w:eastAsia="ru-RU"/>
        </w:rPr>
        <w:tab/>
        <w:t>Стороны обязуются хранить в тайне любую информацию и данные, предоставляемые в связи с исполнением Договора, не раскрывать и не разглашать третьим лицам в целом или частично факты и информацию связанные с исполнением Договора. Исполнитель обязуется не использовать факты или информацию, полученные при исполнении Договора, для любых целей без предварительного согласия Заказчика.</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.6. Обязательства конфиденциальности, возложенные на Стороны Договора, не распространяются на общедоступную информацию.</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.7. Стороны обеспечивают конфиденциальность персональных данных и их безопасность при обработке в соответствии с законодательством о персональных данных, а также иных сведений, составляющих тайну в соответствии с действующим законодательством, в случае, если при исполнении обязательств по Договору требуется доступ к таким данным или такие данные стали известными в процессе исполнения обязательств, предусмотренных Договором.</w:t>
      </w:r>
    </w:p>
    <w:p w:rsidR="0056178E" w:rsidRPr="00E80EF9" w:rsidRDefault="007B40AA" w:rsidP="00C57B0E">
      <w:pPr>
        <w:widowControl w:val="0"/>
        <w:spacing w:after="0" w:line="240" w:lineRule="auto"/>
        <w:contextualSpacing/>
        <w:jc w:val="both"/>
        <w:rPr>
          <w:rFonts w:ascii="Times New Roman" w:hAnsi="Times New Roman"/>
          <w:snapToGrid w:val="0"/>
          <w:sz w:val="24"/>
          <w:szCs w:val="24"/>
          <w:lang w:eastAsia="ru-RU"/>
        </w:rPr>
      </w:pPr>
      <w:r w:rsidRPr="00E80EF9">
        <w:rPr>
          <w:rFonts w:ascii="Times New Roman" w:hAnsi="Times New Roman"/>
          <w:snapToGrid w:val="0"/>
          <w:sz w:val="24"/>
          <w:szCs w:val="24"/>
          <w:lang w:eastAsia="ru-RU"/>
        </w:rPr>
        <w:t>10</w:t>
      </w:r>
      <w:r w:rsidR="0056178E" w:rsidRPr="00E80EF9">
        <w:rPr>
          <w:rFonts w:ascii="Times New Roman" w:hAnsi="Times New Roman"/>
          <w:snapToGrid w:val="0"/>
          <w:sz w:val="24"/>
          <w:szCs w:val="24"/>
          <w:lang w:eastAsia="ru-RU"/>
        </w:rPr>
        <w:t>.8.</w:t>
      </w:r>
      <w:r w:rsidR="0056178E" w:rsidRPr="00E80EF9">
        <w:rPr>
          <w:rFonts w:ascii="Times New Roman" w:hAnsi="Times New Roman"/>
          <w:snapToGrid w:val="0"/>
          <w:sz w:val="24"/>
          <w:szCs w:val="24"/>
          <w:lang w:eastAsia="ru-RU"/>
        </w:rPr>
        <w:tab/>
        <w:t>В части отношений между Сторонами, неурегулированной положениями Договора, применяется действующее законодательство Российской Федерации.</w:t>
      </w:r>
    </w:p>
    <w:p w:rsidR="007B40AA" w:rsidRPr="00E80EF9" w:rsidRDefault="007B40AA" w:rsidP="007B40AA">
      <w:pPr>
        <w:spacing w:after="0" w:line="240" w:lineRule="auto"/>
        <w:contextualSpacing/>
        <w:jc w:val="both"/>
        <w:rPr>
          <w:rFonts w:ascii="Times New Roman" w:hAnsi="Times New Roman"/>
          <w:sz w:val="24"/>
          <w:szCs w:val="24"/>
        </w:rPr>
      </w:pPr>
      <w:r w:rsidRPr="00E80EF9">
        <w:rPr>
          <w:rFonts w:ascii="Times New Roman" w:hAnsi="Times New Roman"/>
          <w:snapToGrid w:val="0"/>
          <w:sz w:val="24"/>
          <w:szCs w:val="24"/>
        </w:rPr>
        <w:t>10</w:t>
      </w:r>
      <w:r w:rsidR="0056178E" w:rsidRPr="00E80EF9">
        <w:rPr>
          <w:rFonts w:ascii="Times New Roman" w:hAnsi="Times New Roman"/>
          <w:snapToGrid w:val="0"/>
          <w:sz w:val="24"/>
          <w:szCs w:val="24"/>
        </w:rPr>
        <w:t xml:space="preserve">.9. </w:t>
      </w:r>
      <w:r w:rsidR="0056178E" w:rsidRPr="00E80EF9">
        <w:rPr>
          <w:rFonts w:ascii="Times New Roman" w:hAnsi="Times New Roman"/>
          <w:sz w:val="24"/>
          <w:szCs w:val="24"/>
        </w:rPr>
        <w:t xml:space="preserve">Настоящий договор составлен в 2 (двух) экземплярах, имеющих одинаковую юридическую силу, </w:t>
      </w:r>
      <w:r w:rsidR="002233E6" w:rsidRPr="00E80EF9">
        <w:rPr>
          <w:rFonts w:ascii="Times New Roman" w:hAnsi="Times New Roman"/>
          <w:sz w:val="24"/>
          <w:szCs w:val="24"/>
        </w:rPr>
        <w:t>по одному для каждой из Сторон.</w:t>
      </w:r>
    </w:p>
    <w:p w:rsidR="006C4ACF" w:rsidRDefault="006C4ACF" w:rsidP="006C4ACF">
      <w:pPr>
        <w:spacing w:after="0" w:line="240" w:lineRule="auto"/>
        <w:ind w:left="2520" w:firstLine="32"/>
        <w:jc w:val="center"/>
        <w:rPr>
          <w:rFonts w:ascii="Times New Roman" w:hAnsi="Times New Roman"/>
          <w:b/>
          <w:sz w:val="24"/>
          <w:szCs w:val="24"/>
          <w:lang w:eastAsia="ru-RU"/>
        </w:rPr>
      </w:pPr>
    </w:p>
    <w:p w:rsidR="00D86A55" w:rsidRPr="00D86A55" w:rsidRDefault="007B40AA" w:rsidP="00D86A55">
      <w:pPr>
        <w:spacing w:after="0" w:line="240" w:lineRule="auto"/>
        <w:ind w:left="1843"/>
        <w:jc w:val="center"/>
        <w:rPr>
          <w:rFonts w:ascii="Times New Roman" w:hAnsi="Times New Roman"/>
          <w:b/>
          <w:sz w:val="24"/>
          <w:szCs w:val="24"/>
          <w:lang w:eastAsia="ru-RU"/>
        </w:rPr>
      </w:pPr>
      <w:r w:rsidRPr="00E80EF9">
        <w:rPr>
          <w:rFonts w:ascii="Times New Roman" w:hAnsi="Times New Roman"/>
          <w:b/>
          <w:sz w:val="24"/>
          <w:szCs w:val="24"/>
          <w:lang w:eastAsia="ru-RU"/>
        </w:rPr>
        <w:t>11</w:t>
      </w:r>
      <w:r w:rsidR="0056178E" w:rsidRPr="00E80EF9">
        <w:rPr>
          <w:rFonts w:ascii="Times New Roman" w:hAnsi="Times New Roman"/>
          <w:b/>
          <w:sz w:val="24"/>
          <w:szCs w:val="24"/>
          <w:lang w:eastAsia="ru-RU"/>
        </w:rPr>
        <w:t>. Реквизиты сторон</w:t>
      </w:r>
      <w:r w:rsidR="006C4ACF">
        <w:rPr>
          <w:rFonts w:ascii="Times New Roman" w:hAnsi="Times New Roman"/>
          <w:b/>
          <w:sz w:val="24"/>
          <w:szCs w:val="24"/>
          <w:lang w:eastAsia="ru-RU"/>
        </w:rPr>
        <w:t xml:space="preserve">: </w:t>
      </w:r>
    </w:p>
    <w:tbl>
      <w:tblPr>
        <w:tblW w:w="9547" w:type="dxa"/>
        <w:tblInd w:w="-34" w:type="dxa"/>
        <w:tblLayout w:type="fixed"/>
        <w:tblLook w:val="0000"/>
      </w:tblPr>
      <w:tblGrid>
        <w:gridCol w:w="5086"/>
        <w:gridCol w:w="4461"/>
      </w:tblGrid>
      <w:tr w:rsidR="00D86A55" w:rsidRPr="002E3F71" w:rsidTr="0050194D">
        <w:trPr>
          <w:trHeight w:val="6283"/>
        </w:trPr>
        <w:tc>
          <w:tcPr>
            <w:tcW w:w="5086" w:type="dxa"/>
          </w:tcPr>
          <w:p w:rsidR="00D86A55" w:rsidRPr="002E3F71" w:rsidRDefault="00D86A55" w:rsidP="0050194D">
            <w:pPr>
              <w:spacing w:after="0" w:line="240" w:lineRule="auto"/>
              <w:ind w:right="-307"/>
              <w:rPr>
                <w:rFonts w:ascii="Times New Roman" w:hAnsi="Times New Roman"/>
                <w:sz w:val="24"/>
                <w:szCs w:val="24"/>
              </w:rPr>
            </w:pPr>
          </w:p>
          <w:p w:rsidR="00D86A55" w:rsidRPr="002E3F71" w:rsidRDefault="00D86A55" w:rsidP="0050194D">
            <w:pPr>
              <w:spacing w:after="0" w:line="240" w:lineRule="auto"/>
              <w:ind w:right="-307"/>
              <w:rPr>
                <w:rFonts w:ascii="Times New Roman" w:hAnsi="Times New Roman"/>
                <w:sz w:val="24"/>
                <w:szCs w:val="24"/>
              </w:rPr>
            </w:pPr>
            <w:r w:rsidRPr="002E3F71">
              <w:rPr>
                <w:rFonts w:ascii="Times New Roman" w:hAnsi="Times New Roman"/>
                <w:b/>
                <w:bCs/>
                <w:sz w:val="24"/>
                <w:szCs w:val="24"/>
              </w:rPr>
              <w:t>Заказчик</w:t>
            </w:r>
            <w:r w:rsidRPr="002E3F71">
              <w:rPr>
                <w:rFonts w:ascii="Times New Roman" w:hAnsi="Times New Roman"/>
                <w:sz w:val="24"/>
                <w:szCs w:val="24"/>
              </w:rPr>
              <w:t xml:space="preserve">: </w:t>
            </w:r>
          </w:p>
          <w:p w:rsidR="00D86A55" w:rsidRPr="002E3F71" w:rsidRDefault="00D86A55" w:rsidP="0050194D">
            <w:pPr>
              <w:spacing w:after="0" w:line="240" w:lineRule="auto"/>
              <w:rPr>
                <w:rFonts w:ascii="Times New Roman" w:hAnsi="Times New Roman"/>
                <w:b/>
                <w:sz w:val="24"/>
                <w:szCs w:val="24"/>
              </w:rPr>
            </w:pPr>
            <w:r w:rsidRPr="002E3F71">
              <w:rPr>
                <w:rFonts w:ascii="Times New Roman" w:hAnsi="Times New Roman"/>
                <w:b/>
                <w:sz w:val="24"/>
                <w:szCs w:val="24"/>
              </w:rPr>
              <w:t>ГБОУ Уф</w:t>
            </w:r>
            <w:r>
              <w:rPr>
                <w:rFonts w:ascii="Times New Roman" w:hAnsi="Times New Roman"/>
                <w:b/>
                <w:sz w:val="24"/>
                <w:szCs w:val="24"/>
              </w:rPr>
              <w:t xml:space="preserve">имская КШ №120 для обучающихся </w:t>
            </w:r>
            <w:r w:rsidRPr="002E3F71">
              <w:rPr>
                <w:rFonts w:ascii="Times New Roman" w:hAnsi="Times New Roman"/>
                <w:b/>
                <w:sz w:val="24"/>
                <w:szCs w:val="24"/>
              </w:rPr>
              <w:t>с ЗПР</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Минфин РБ (ГБОУ Уфимская КШ №120 для обучающихся с ЗПР)</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Юридический адрес: 450001 ул. Б. Гражданская, 30</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Фактический адрес: 450001 ул. Б. Гражданская, 30</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ИНН: 0278037596</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КПП: 027801001</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Номер казначейского счета 03224643800000000100</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ЕКС 40102810045370000067</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БИК ТОФК 018073401</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л/с 20112070700</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Отделение - НБ Республика Башкортостан БАНКА РОССИИ//УФК по Республике Башкортостан г. Уфа</w:t>
            </w:r>
          </w:p>
          <w:p w:rsidR="00D86A55" w:rsidRPr="00FF295A" w:rsidRDefault="00D86A55" w:rsidP="0050194D">
            <w:pPr>
              <w:spacing w:after="0"/>
              <w:rPr>
                <w:rFonts w:ascii="Times New Roman" w:hAnsi="Times New Roman"/>
                <w:sz w:val="24"/>
                <w:szCs w:val="24"/>
              </w:rPr>
            </w:pPr>
            <w:r w:rsidRPr="00FF295A">
              <w:rPr>
                <w:rFonts w:ascii="Times New Roman" w:hAnsi="Times New Roman"/>
                <w:sz w:val="24"/>
                <w:szCs w:val="24"/>
              </w:rPr>
              <w:t>Тел.: 223-48-17, 223-57-54</w:t>
            </w:r>
          </w:p>
          <w:p w:rsidR="00D86A55" w:rsidRPr="002E3F71" w:rsidRDefault="00D86A55" w:rsidP="0050194D">
            <w:pPr>
              <w:pStyle w:val="1"/>
              <w:spacing w:after="0"/>
              <w:rPr>
                <w:rFonts w:ascii="Times New Roman" w:eastAsia="Arial Unicode MS" w:hAnsi="Times New Roman"/>
                <w:b w:val="0"/>
                <w:sz w:val="24"/>
                <w:szCs w:val="24"/>
              </w:rPr>
            </w:pPr>
            <w:r w:rsidRPr="002E3F71">
              <w:rPr>
                <w:rFonts w:ascii="Times New Roman" w:eastAsia="Arial Unicode MS" w:hAnsi="Times New Roman"/>
                <w:b w:val="0"/>
                <w:sz w:val="24"/>
                <w:szCs w:val="24"/>
              </w:rPr>
              <w:t>Директор</w:t>
            </w:r>
          </w:p>
          <w:p w:rsidR="00D86A55" w:rsidRPr="00FF295A" w:rsidRDefault="00D86A55" w:rsidP="0050194D">
            <w:pPr>
              <w:pStyle w:val="1"/>
              <w:spacing w:after="0"/>
              <w:rPr>
                <w:rFonts w:ascii="Times New Roman" w:eastAsia="Arial Unicode MS" w:hAnsi="Times New Roman"/>
                <w:b w:val="0"/>
                <w:bCs w:val="0"/>
                <w:sz w:val="24"/>
                <w:szCs w:val="24"/>
              </w:rPr>
            </w:pPr>
            <w:r w:rsidRPr="002E3F71">
              <w:rPr>
                <w:rFonts w:ascii="Times New Roman" w:eastAsia="Arial Unicode MS" w:hAnsi="Times New Roman"/>
                <w:b w:val="0"/>
                <w:sz w:val="24"/>
                <w:szCs w:val="24"/>
              </w:rPr>
              <w:t xml:space="preserve">_____________________ /Р.Х. Валишина/ </w:t>
            </w:r>
          </w:p>
          <w:p w:rsidR="00D86A55" w:rsidRPr="002E3F71" w:rsidRDefault="00D86A55" w:rsidP="0050194D">
            <w:pPr>
              <w:pStyle w:val="aa"/>
              <w:ind w:right="-307"/>
              <w:rPr>
                <w:szCs w:val="24"/>
              </w:rPr>
            </w:pPr>
          </w:p>
        </w:tc>
        <w:tc>
          <w:tcPr>
            <w:tcW w:w="4461" w:type="dxa"/>
          </w:tcPr>
          <w:p w:rsidR="00D86A55" w:rsidRPr="002E3F71" w:rsidRDefault="00D86A55" w:rsidP="0050194D">
            <w:pPr>
              <w:spacing w:after="0" w:line="240" w:lineRule="auto"/>
              <w:ind w:right="-307"/>
              <w:jc w:val="center"/>
              <w:rPr>
                <w:rFonts w:ascii="Times New Roman" w:hAnsi="Times New Roman"/>
                <w:sz w:val="24"/>
                <w:szCs w:val="24"/>
              </w:rPr>
            </w:pPr>
          </w:p>
          <w:p w:rsidR="00D86A55" w:rsidRDefault="00D86A55" w:rsidP="0050194D">
            <w:pPr>
              <w:spacing w:after="0" w:line="240" w:lineRule="auto"/>
              <w:ind w:right="-307"/>
              <w:rPr>
                <w:rFonts w:ascii="Times New Roman" w:hAnsi="Times New Roman"/>
                <w:b/>
                <w:bCs/>
                <w:sz w:val="24"/>
                <w:szCs w:val="24"/>
              </w:rPr>
            </w:pPr>
            <w:r w:rsidRPr="002E3F71">
              <w:rPr>
                <w:rFonts w:ascii="Times New Roman" w:hAnsi="Times New Roman"/>
                <w:b/>
                <w:bCs/>
                <w:sz w:val="24"/>
                <w:szCs w:val="24"/>
              </w:rPr>
              <w:t>Исполнитель:</w:t>
            </w:r>
          </w:p>
          <w:p w:rsidR="00D86A55" w:rsidRPr="002E3F71" w:rsidRDefault="00D86A55" w:rsidP="0050194D">
            <w:pPr>
              <w:spacing w:after="0" w:line="240" w:lineRule="auto"/>
              <w:ind w:right="-307"/>
              <w:rPr>
                <w:rFonts w:ascii="Times New Roman" w:hAnsi="Times New Roman"/>
                <w:sz w:val="24"/>
                <w:szCs w:val="24"/>
              </w:rPr>
            </w:pPr>
            <w:r>
              <w:rPr>
                <w:rFonts w:ascii="Times New Roman" w:hAnsi="Times New Roman"/>
                <w:b/>
                <w:bCs/>
                <w:sz w:val="24"/>
                <w:szCs w:val="24"/>
              </w:rPr>
              <w:t>ООО «Пеликан»</w:t>
            </w:r>
            <w:r w:rsidRPr="002E3F71">
              <w:rPr>
                <w:rFonts w:ascii="Times New Roman" w:hAnsi="Times New Roman"/>
                <w:sz w:val="24"/>
                <w:szCs w:val="24"/>
              </w:rPr>
              <w:t xml:space="preserve"> </w:t>
            </w:r>
          </w:p>
          <w:p w:rsidR="00D86A55" w:rsidRPr="009F6494" w:rsidRDefault="00D86A55" w:rsidP="0050194D">
            <w:pPr>
              <w:spacing w:after="0" w:line="240" w:lineRule="auto"/>
              <w:ind w:right="-307"/>
              <w:rPr>
                <w:rFonts w:ascii="Times New Roman" w:eastAsia="Arial Unicode MS" w:hAnsi="Times New Roman"/>
                <w:sz w:val="24"/>
                <w:szCs w:val="24"/>
              </w:rPr>
            </w:pPr>
            <w:r w:rsidRPr="009F6494">
              <w:rPr>
                <w:rFonts w:ascii="Times New Roman" w:eastAsia="Arial Unicode MS" w:hAnsi="Times New Roman"/>
                <w:sz w:val="24"/>
                <w:szCs w:val="24"/>
              </w:rPr>
              <w:t>Юридический адрес: 452450, РБ, г. Бирск,</w:t>
            </w:r>
          </w:p>
          <w:p w:rsidR="00D86A55" w:rsidRPr="009F6494" w:rsidRDefault="00D86A55" w:rsidP="0050194D">
            <w:pPr>
              <w:spacing w:after="0" w:line="240" w:lineRule="auto"/>
              <w:ind w:right="-307"/>
              <w:rPr>
                <w:rFonts w:ascii="Times New Roman" w:eastAsia="Arial Unicode MS" w:hAnsi="Times New Roman"/>
                <w:sz w:val="24"/>
                <w:szCs w:val="24"/>
              </w:rPr>
            </w:pPr>
            <w:r w:rsidRPr="009F6494">
              <w:rPr>
                <w:rFonts w:ascii="Times New Roman" w:eastAsia="Arial Unicode MS" w:hAnsi="Times New Roman"/>
                <w:sz w:val="24"/>
                <w:szCs w:val="24"/>
              </w:rPr>
              <w:t>ул. Коммунистическая,120</w:t>
            </w:r>
          </w:p>
          <w:p w:rsidR="00D86A55" w:rsidRPr="009F6494" w:rsidRDefault="00D86A55" w:rsidP="0050194D">
            <w:pPr>
              <w:spacing w:after="0" w:line="240" w:lineRule="auto"/>
              <w:ind w:right="-307"/>
              <w:rPr>
                <w:rFonts w:ascii="Times New Roman" w:eastAsia="Arial Unicode MS" w:hAnsi="Times New Roman"/>
                <w:sz w:val="24"/>
                <w:szCs w:val="24"/>
              </w:rPr>
            </w:pPr>
            <w:r w:rsidRPr="009F6494">
              <w:rPr>
                <w:rFonts w:ascii="Times New Roman" w:eastAsia="Arial Unicode MS" w:hAnsi="Times New Roman"/>
                <w:sz w:val="24"/>
                <w:szCs w:val="24"/>
              </w:rPr>
              <w:t>ИНН 0276098314  КПП 025701001</w:t>
            </w:r>
          </w:p>
          <w:p w:rsidR="00D86A55" w:rsidRPr="009F6494" w:rsidRDefault="00D86A55" w:rsidP="0050194D">
            <w:pPr>
              <w:spacing w:after="0" w:line="240" w:lineRule="auto"/>
              <w:ind w:right="-307"/>
              <w:rPr>
                <w:rFonts w:ascii="Times New Roman" w:eastAsia="Arial Unicode MS" w:hAnsi="Times New Roman"/>
                <w:sz w:val="24"/>
                <w:szCs w:val="24"/>
              </w:rPr>
            </w:pPr>
            <w:r w:rsidRPr="009F6494">
              <w:rPr>
                <w:rFonts w:ascii="Times New Roman" w:hAnsi="Times New Roman"/>
                <w:sz w:val="24"/>
                <w:szCs w:val="24"/>
                <w:shd w:val="clear" w:color="auto" w:fill="FFFFFF"/>
              </w:rPr>
              <w:t>ОГРН 1060276005635</w:t>
            </w:r>
          </w:p>
          <w:p w:rsidR="00D86A55" w:rsidRDefault="00D86A55" w:rsidP="0050194D">
            <w:pPr>
              <w:spacing w:after="0" w:line="240" w:lineRule="auto"/>
              <w:ind w:right="-307"/>
              <w:rPr>
                <w:rFonts w:ascii="Times New Roman" w:eastAsia="Arial Unicode MS" w:hAnsi="Times New Roman"/>
                <w:sz w:val="24"/>
                <w:szCs w:val="24"/>
              </w:rPr>
            </w:pPr>
            <w:r>
              <w:rPr>
                <w:rFonts w:ascii="Times New Roman" w:eastAsia="Arial Unicode MS" w:hAnsi="Times New Roman"/>
                <w:sz w:val="24"/>
                <w:szCs w:val="24"/>
              </w:rPr>
              <w:t>Филиал ПАО «БАНК УРАЛСИБ» в г.Уфа</w:t>
            </w:r>
          </w:p>
          <w:p w:rsidR="00D86A55" w:rsidRPr="009F6494" w:rsidRDefault="00D86A55" w:rsidP="0050194D">
            <w:pPr>
              <w:spacing w:after="0" w:line="240" w:lineRule="auto"/>
              <w:ind w:right="-307"/>
              <w:rPr>
                <w:rFonts w:ascii="Times New Roman" w:eastAsia="Arial Unicode MS" w:hAnsi="Times New Roman"/>
                <w:sz w:val="24"/>
                <w:szCs w:val="24"/>
              </w:rPr>
            </w:pPr>
            <w:r>
              <w:rPr>
                <w:rFonts w:ascii="Times New Roman" w:eastAsia="Arial Unicode MS" w:hAnsi="Times New Roman"/>
                <w:sz w:val="24"/>
                <w:szCs w:val="24"/>
              </w:rPr>
              <w:t>р/с 40702810700820002962</w:t>
            </w:r>
          </w:p>
          <w:p w:rsidR="00D86A55" w:rsidRPr="009F6494" w:rsidRDefault="00D86A55" w:rsidP="0050194D">
            <w:pPr>
              <w:spacing w:after="0" w:line="240" w:lineRule="auto"/>
              <w:ind w:right="-307"/>
              <w:rPr>
                <w:rFonts w:ascii="Times New Roman" w:eastAsia="Arial Unicode MS" w:hAnsi="Times New Roman"/>
                <w:sz w:val="24"/>
                <w:szCs w:val="24"/>
              </w:rPr>
            </w:pPr>
            <w:r w:rsidRPr="009F6494">
              <w:rPr>
                <w:rFonts w:ascii="Times New Roman" w:eastAsia="Arial Unicode MS" w:hAnsi="Times New Roman"/>
                <w:sz w:val="24"/>
                <w:szCs w:val="24"/>
              </w:rPr>
              <w:t>к/с 3010</w:t>
            </w:r>
            <w:r>
              <w:rPr>
                <w:rFonts w:ascii="Times New Roman" w:eastAsia="Arial Unicode MS" w:hAnsi="Times New Roman"/>
                <w:sz w:val="24"/>
                <w:szCs w:val="24"/>
              </w:rPr>
              <w:t>1810600000000770</w:t>
            </w:r>
          </w:p>
          <w:p w:rsidR="00D86A55" w:rsidRPr="009F6494" w:rsidRDefault="00D86A55" w:rsidP="0050194D">
            <w:pPr>
              <w:spacing w:after="0" w:line="240" w:lineRule="auto"/>
              <w:ind w:right="-307"/>
              <w:rPr>
                <w:rFonts w:ascii="Times New Roman" w:eastAsia="Arial Unicode MS" w:hAnsi="Times New Roman"/>
                <w:sz w:val="24"/>
                <w:szCs w:val="24"/>
              </w:rPr>
            </w:pPr>
            <w:r>
              <w:rPr>
                <w:rFonts w:ascii="Times New Roman" w:eastAsia="Arial Unicode MS" w:hAnsi="Times New Roman"/>
                <w:sz w:val="24"/>
                <w:szCs w:val="24"/>
              </w:rPr>
              <w:t>БИК 048073770</w:t>
            </w:r>
          </w:p>
          <w:p w:rsidR="00D86A55" w:rsidRPr="00492130" w:rsidRDefault="00D86A55" w:rsidP="0050194D">
            <w:pPr>
              <w:spacing w:after="0" w:line="240" w:lineRule="auto"/>
              <w:ind w:right="-307"/>
              <w:rPr>
                <w:rFonts w:ascii="Times New Roman" w:eastAsia="Arial Unicode MS" w:hAnsi="Times New Roman"/>
                <w:sz w:val="24"/>
                <w:szCs w:val="24"/>
              </w:rPr>
            </w:pPr>
            <w:r w:rsidRPr="009F6494">
              <w:rPr>
                <w:rFonts w:ascii="Times New Roman" w:eastAsia="Arial Unicode MS" w:hAnsi="Times New Roman"/>
                <w:sz w:val="24"/>
                <w:szCs w:val="24"/>
                <w:lang w:val="en-US"/>
              </w:rPr>
              <w:t>E</w:t>
            </w:r>
            <w:r w:rsidRPr="00492130">
              <w:rPr>
                <w:rFonts w:ascii="Times New Roman" w:eastAsia="Arial Unicode MS" w:hAnsi="Times New Roman"/>
                <w:sz w:val="24"/>
                <w:szCs w:val="24"/>
              </w:rPr>
              <w:t>-</w:t>
            </w:r>
            <w:r w:rsidRPr="009F6494">
              <w:rPr>
                <w:rFonts w:ascii="Times New Roman" w:eastAsia="Arial Unicode MS" w:hAnsi="Times New Roman"/>
                <w:sz w:val="24"/>
                <w:szCs w:val="24"/>
                <w:lang w:val="en-US"/>
              </w:rPr>
              <w:t>mail</w:t>
            </w:r>
            <w:r w:rsidRPr="00492130">
              <w:rPr>
                <w:rFonts w:ascii="Times New Roman" w:eastAsia="Arial Unicode MS" w:hAnsi="Times New Roman"/>
                <w:sz w:val="24"/>
                <w:szCs w:val="24"/>
              </w:rPr>
              <w:t xml:space="preserve">: </w:t>
            </w:r>
            <w:r w:rsidRPr="009F6494">
              <w:rPr>
                <w:rFonts w:ascii="Times New Roman" w:eastAsia="Arial Unicode MS" w:hAnsi="Times New Roman"/>
                <w:sz w:val="24"/>
                <w:szCs w:val="24"/>
                <w:lang w:val="en-US"/>
              </w:rPr>
              <w:t>pelican</w:t>
            </w:r>
            <w:r w:rsidRPr="00492130">
              <w:rPr>
                <w:rFonts w:ascii="Times New Roman" w:eastAsia="Arial Unicode MS" w:hAnsi="Times New Roman"/>
                <w:sz w:val="24"/>
                <w:szCs w:val="24"/>
              </w:rPr>
              <w:t>102@</w:t>
            </w:r>
            <w:r w:rsidRPr="009F6494">
              <w:rPr>
                <w:rFonts w:ascii="Times New Roman" w:eastAsia="Arial Unicode MS" w:hAnsi="Times New Roman"/>
                <w:sz w:val="24"/>
                <w:szCs w:val="24"/>
                <w:lang w:val="en-US"/>
              </w:rPr>
              <w:t>yandex</w:t>
            </w:r>
            <w:r w:rsidRPr="00492130">
              <w:rPr>
                <w:rFonts w:ascii="Times New Roman" w:eastAsia="Arial Unicode MS" w:hAnsi="Times New Roman"/>
                <w:sz w:val="24"/>
                <w:szCs w:val="24"/>
              </w:rPr>
              <w:t>.</w:t>
            </w:r>
            <w:r w:rsidRPr="009F6494">
              <w:rPr>
                <w:rFonts w:ascii="Times New Roman" w:eastAsia="Arial Unicode MS" w:hAnsi="Times New Roman"/>
                <w:sz w:val="24"/>
                <w:szCs w:val="24"/>
                <w:lang w:val="en-US"/>
              </w:rPr>
              <w:t>ru</w:t>
            </w:r>
          </w:p>
          <w:p w:rsidR="00D86A55" w:rsidRPr="002E3F71" w:rsidRDefault="00D86A55" w:rsidP="0050194D">
            <w:pPr>
              <w:spacing w:after="0" w:line="240" w:lineRule="auto"/>
              <w:ind w:right="-307"/>
              <w:rPr>
                <w:rFonts w:ascii="Times New Roman" w:eastAsia="Arial Unicode MS" w:hAnsi="Times New Roman"/>
                <w:sz w:val="24"/>
                <w:szCs w:val="24"/>
              </w:rPr>
            </w:pPr>
          </w:p>
          <w:p w:rsidR="00D86A55" w:rsidRPr="002E3F71" w:rsidRDefault="00D86A55" w:rsidP="0050194D">
            <w:pPr>
              <w:pStyle w:val="1"/>
              <w:spacing w:after="0"/>
              <w:ind w:right="-307"/>
              <w:rPr>
                <w:rFonts w:ascii="Times New Roman" w:hAnsi="Times New Roman"/>
                <w:b w:val="0"/>
                <w:bCs w:val="0"/>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Default="00D86A55" w:rsidP="0050194D">
            <w:pPr>
              <w:spacing w:after="0" w:line="240" w:lineRule="auto"/>
              <w:rPr>
                <w:rFonts w:ascii="Times New Roman" w:hAnsi="Times New Roman"/>
                <w:sz w:val="24"/>
                <w:szCs w:val="24"/>
              </w:rPr>
            </w:pPr>
          </w:p>
          <w:p w:rsidR="00D86A55" w:rsidRPr="002E3F71" w:rsidRDefault="00D86A55" w:rsidP="0050194D">
            <w:pPr>
              <w:spacing w:after="0" w:line="240" w:lineRule="auto"/>
              <w:rPr>
                <w:rFonts w:ascii="Times New Roman" w:hAnsi="Times New Roman"/>
                <w:sz w:val="24"/>
                <w:szCs w:val="24"/>
              </w:rPr>
            </w:pPr>
            <w:r>
              <w:rPr>
                <w:rFonts w:ascii="Times New Roman" w:hAnsi="Times New Roman"/>
                <w:sz w:val="24"/>
                <w:szCs w:val="24"/>
              </w:rPr>
              <w:t>Директор</w:t>
            </w:r>
          </w:p>
          <w:p w:rsidR="00D86A55" w:rsidRPr="002E3F71" w:rsidRDefault="00D86A55" w:rsidP="0050194D">
            <w:pPr>
              <w:spacing w:after="0" w:line="240" w:lineRule="auto"/>
              <w:rPr>
                <w:rFonts w:ascii="Times New Roman" w:hAnsi="Times New Roman"/>
                <w:sz w:val="24"/>
                <w:szCs w:val="24"/>
              </w:rPr>
            </w:pPr>
          </w:p>
          <w:p w:rsidR="00D86A55" w:rsidRPr="002E3F71" w:rsidRDefault="00D86A55" w:rsidP="0050194D">
            <w:pPr>
              <w:spacing w:after="0" w:line="240" w:lineRule="auto"/>
              <w:ind w:right="-307"/>
              <w:rPr>
                <w:rFonts w:ascii="Times New Roman" w:hAnsi="Times New Roman"/>
                <w:sz w:val="24"/>
                <w:szCs w:val="24"/>
              </w:rPr>
            </w:pPr>
            <w:r w:rsidRPr="002E3F71">
              <w:rPr>
                <w:rFonts w:ascii="Times New Roman" w:hAnsi="Times New Roman"/>
                <w:bCs/>
                <w:sz w:val="24"/>
                <w:szCs w:val="24"/>
              </w:rPr>
              <w:t>___</w:t>
            </w:r>
            <w:r>
              <w:rPr>
                <w:rFonts w:ascii="Times New Roman" w:hAnsi="Times New Roman"/>
                <w:bCs/>
                <w:sz w:val="24"/>
                <w:szCs w:val="24"/>
              </w:rPr>
              <w:t>_________________/З.М. Мунирова</w:t>
            </w:r>
            <w:r w:rsidRPr="002E3F71">
              <w:rPr>
                <w:rFonts w:ascii="Times New Roman" w:hAnsi="Times New Roman"/>
                <w:bCs/>
                <w:sz w:val="24"/>
                <w:szCs w:val="24"/>
              </w:rPr>
              <w:t>/</w:t>
            </w:r>
            <w:r w:rsidRPr="002E3F71">
              <w:rPr>
                <w:rFonts w:ascii="Times New Roman" w:hAnsi="Times New Roman"/>
                <w:sz w:val="24"/>
                <w:szCs w:val="24"/>
              </w:rPr>
              <w:t xml:space="preserve">                </w:t>
            </w:r>
          </w:p>
          <w:p w:rsidR="00D86A55" w:rsidRPr="002B6355" w:rsidRDefault="00D86A55" w:rsidP="0050194D">
            <w:pPr>
              <w:spacing w:after="0" w:line="240" w:lineRule="auto"/>
              <w:ind w:right="-307"/>
              <w:rPr>
                <w:rFonts w:ascii="Times New Roman" w:hAnsi="Times New Roman"/>
                <w:b/>
                <w:sz w:val="24"/>
                <w:szCs w:val="24"/>
              </w:rPr>
            </w:pPr>
            <w:r w:rsidRPr="002E3F71">
              <w:rPr>
                <w:rFonts w:ascii="Times New Roman" w:hAnsi="Times New Roman"/>
                <w:sz w:val="24"/>
                <w:szCs w:val="24"/>
              </w:rPr>
              <w:t xml:space="preserve">М.П.         </w:t>
            </w:r>
          </w:p>
        </w:tc>
      </w:tr>
    </w:tbl>
    <w:p w:rsidR="002E3F71" w:rsidRPr="00D86A55" w:rsidRDefault="002E3F71" w:rsidP="00D86A55">
      <w:pPr>
        <w:rPr>
          <w:rFonts w:ascii="Times New Roman" w:hAnsi="Times New Roman"/>
          <w:sz w:val="24"/>
          <w:szCs w:val="24"/>
          <w:lang w:eastAsia="ru-RU"/>
        </w:rPr>
      </w:pPr>
    </w:p>
    <w:p w:rsidR="0056178E" w:rsidRPr="002E3F71" w:rsidRDefault="002E3F71" w:rsidP="00E539D5">
      <w:pPr>
        <w:pageBreakBefore/>
        <w:spacing w:after="0" w:line="240" w:lineRule="auto"/>
        <w:ind w:firstLine="709"/>
        <w:jc w:val="right"/>
        <w:rPr>
          <w:rFonts w:ascii="Times New Roman" w:hAnsi="Times New Roman"/>
          <w:sz w:val="24"/>
          <w:szCs w:val="24"/>
        </w:rPr>
      </w:pPr>
      <w:r w:rsidRPr="002E3F71">
        <w:rPr>
          <w:rFonts w:ascii="Times New Roman" w:hAnsi="Times New Roman"/>
          <w:sz w:val="24"/>
          <w:szCs w:val="24"/>
        </w:rPr>
        <w:lastRenderedPageBreak/>
        <w:t>При</w:t>
      </w:r>
      <w:r w:rsidR="0056178E" w:rsidRPr="002E3F71">
        <w:rPr>
          <w:rFonts w:ascii="Times New Roman" w:hAnsi="Times New Roman"/>
          <w:sz w:val="24"/>
          <w:szCs w:val="24"/>
        </w:rPr>
        <w:t>ложение №1 к договору</w:t>
      </w:r>
    </w:p>
    <w:p w:rsidR="0056178E" w:rsidRPr="002E3F71" w:rsidRDefault="00FA7C21" w:rsidP="00E539D5">
      <w:pPr>
        <w:spacing w:after="0" w:line="240" w:lineRule="auto"/>
        <w:ind w:firstLine="709"/>
        <w:jc w:val="right"/>
        <w:rPr>
          <w:rFonts w:ascii="Times New Roman" w:hAnsi="Times New Roman"/>
          <w:sz w:val="24"/>
          <w:szCs w:val="24"/>
        </w:rPr>
      </w:pPr>
      <w:r>
        <w:rPr>
          <w:rFonts w:ascii="Times New Roman" w:hAnsi="Times New Roman"/>
          <w:sz w:val="24"/>
          <w:szCs w:val="24"/>
        </w:rPr>
        <w:t>№ 30/22</w:t>
      </w:r>
      <w:r w:rsidR="002B7F3E">
        <w:rPr>
          <w:rFonts w:ascii="Times New Roman" w:hAnsi="Times New Roman"/>
          <w:sz w:val="24"/>
          <w:szCs w:val="24"/>
        </w:rPr>
        <w:t xml:space="preserve"> </w:t>
      </w:r>
      <w:r w:rsidR="006866A3">
        <w:rPr>
          <w:rFonts w:ascii="Times New Roman" w:hAnsi="Times New Roman"/>
          <w:sz w:val="24"/>
          <w:szCs w:val="24"/>
        </w:rPr>
        <w:t>от «31</w:t>
      </w:r>
      <w:r w:rsidR="0056178E" w:rsidRPr="002E3F71">
        <w:rPr>
          <w:rFonts w:ascii="Times New Roman" w:hAnsi="Times New Roman"/>
          <w:sz w:val="24"/>
          <w:szCs w:val="24"/>
        </w:rPr>
        <w:t xml:space="preserve">» </w:t>
      </w:r>
      <w:r w:rsidR="006866A3">
        <w:rPr>
          <w:rFonts w:ascii="Times New Roman" w:hAnsi="Times New Roman"/>
          <w:sz w:val="24"/>
          <w:szCs w:val="24"/>
        </w:rPr>
        <w:t xml:space="preserve">августа </w:t>
      </w:r>
      <w:r w:rsidR="00F25D39">
        <w:rPr>
          <w:rFonts w:ascii="Times New Roman" w:hAnsi="Times New Roman"/>
          <w:sz w:val="24"/>
          <w:szCs w:val="24"/>
        </w:rPr>
        <w:t>2022</w:t>
      </w:r>
      <w:r w:rsidR="0056178E" w:rsidRPr="002E3F71">
        <w:rPr>
          <w:rFonts w:ascii="Times New Roman" w:hAnsi="Times New Roman"/>
          <w:sz w:val="24"/>
          <w:szCs w:val="24"/>
        </w:rPr>
        <w:t>г.</w:t>
      </w:r>
    </w:p>
    <w:p w:rsidR="00E539D5" w:rsidRPr="00E80EF9" w:rsidRDefault="00E539D5" w:rsidP="00E539D5">
      <w:pPr>
        <w:spacing w:after="0" w:line="240" w:lineRule="auto"/>
        <w:ind w:firstLine="709"/>
        <w:jc w:val="center"/>
        <w:rPr>
          <w:rFonts w:ascii="Times New Roman" w:hAnsi="Times New Roman"/>
          <w:b/>
          <w:sz w:val="24"/>
          <w:szCs w:val="24"/>
        </w:rPr>
      </w:pPr>
    </w:p>
    <w:p w:rsidR="00E539D5" w:rsidRPr="00E80EF9" w:rsidRDefault="00E539D5" w:rsidP="00E539D5">
      <w:pPr>
        <w:spacing w:after="0" w:line="240" w:lineRule="auto"/>
        <w:ind w:firstLine="709"/>
        <w:jc w:val="center"/>
        <w:rPr>
          <w:rFonts w:ascii="Times New Roman" w:hAnsi="Times New Roman"/>
          <w:b/>
          <w:sz w:val="24"/>
          <w:szCs w:val="24"/>
        </w:rPr>
      </w:pPr>
    </w:p>
    <w:p w:rsidR="005C2CCE" w:rsidRPr="00E80EF9" w:rsidRDefault="00C635D5" w:rsidP="00C635D5">
      <w:pPr>
        <w:overflowPunct w:val="0"/>
        <w:autoSpaceDE w:val="0"/>
        <w:autoSpaceDN w:val="0"/>
        <w:adjustRightInd w:val="0"/>
        <w:spacing w:after="0" w:line="240" w:lineRule="auto"/>
        <w:ind w:firstLine="709"/>
        <w:jc w:val="center"/>
        <w:rPr>
          <w:rFonts w:ascii="Times New Roman" w:hAnsi="Times New Roman"/>
          <w:b/>
          <w:sz w:val="24"/>
          <w:szCs w:val="24"/>
        </w:rPr>
      </w:pPr>
      <w:r w:rsidRPr="00E80EF9">
        <w:rPr>
          <w:rFonts w:ascii="Times New Roman" w:hAnsi="Times New Roman"/>
          <w:b/>
          <w:bCs/>
          <w:sz w:val="24"/>
          <w:szCs w:val="24"/>
          <w:lang w:eastAsia="ru-RU"/>
        </w:rPr>
        <w:t>Стоимость услуги по организации г</w:t>
      </w:r>
      <w:r w:rsidR="00633A1F" w:rsidRPr="00E80EF9">
        <w:rPr>
          <w:rFonts w:ascii="Times New Roman" w:hAnsi="Times New Roman"/>
          <w:b/>
          <w:bCs/>
          <w:sz w:val="24"/>
          <w:szCs w:val="24"/>
          <w:lang w:eastAsia="ru-RU"/>
        </w:rPr>
        <w:t>орячего</w:t>
      </w:r>
      <w:r w:rsidRPr="00E80EF9">
        <w:rPr>
          <w:rFonts w:ascii="Times New Roman" w:hAnsi="Times New Roman"/>
          <w:b/>
          <w:bCs/>
          <w:sz w:val="24"/>
          <w:szCs w:val="24"/>
          <w:lang w:eastAsia="ru-RU"/>
        </w:rPr>
        <w:t xml:space="preserve"> питания </w:t>
      </w:r>
    </w:p>
    <w:p w:rsidR="0056178E" w:rsidRPr="00E80EF9" w:rsidRDefault="0056178E" w:rsidP="00C57B0E">
      <w:pPr>
        <w:spacing w:after="0" w:line="240" w:lineRule="auto"/>
        <w:ind w:left="-709"/>
        <w:jc w:val="both"/>
        <w:rPr>
          <w:rFonts w:ascii="Times New Roman" w:hAnsi="Times New Roman"/>
          <w:b/>
          <w:sz w:val="24"/>
          <w:szCs w:val="24"/>
          <w:lang w:eastAsia="ar-SA"/>
        </w:rPr>
      </w:pPr>
    </w:p>
    <w:tbl>
      <w:tblPr>
        <w:tblW w:w="10490" w:type="dxa"/>
        <w:tblInd w:w="-601" w:type="dxa"/>
        <w:tblLook w:val="04A0"/>
      </w:tblPr>
      <w:tblGrid>
        <w:gridCol w:w="1843"/>
        <w:gridCol w:w="2577"/>
        <w:gridCol w:w="1417"/>
        <w:gridCol w:w="1630"/>
        <w:gridCol w:w="1267"/>
        <w:gridCol w:w="1756"/>
      </w:tblGrid>
      <w:tr w:rsidR="005C2CCE" w:rsidRPr="00E80EF9" w:rsidTr="00007186">
        <w:trPr>
          <w:trHeight w:val="525"/>
        </w:trPr>
        <w:tc>
          <w:tcPr>
            <w:tcW w:w="1843" w:type="dxa"/>
            <w:tcBorders>
              <w:top w:val="single" w:sz="4" w:space="0" w:color="auto"/>
              <w:left w:val="single" w:sz="4" w:space="0" w:color="auto"/>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Наименование питания</w:t>
            </w:r>
          </w:p>
        </w:tc>
        <w:tc>
          <w:tcPr>
            <w:tcW w:w="2577" w:type="dxa"/>
            <w:tcBorders>
              <w:top w:val="single" w:sz="4" w:space="0" w:color="auto"/>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Заказчик</w:t>
            </w:r>
          </w:p>
        </w:tc>
        <w:tc>
          <w:tcPr>
            <w:tcW w:w="1417" w:type="dxa"/>
            <w:tcBorders>
              <w:top w:val="single" w:sz="4" w:space="0" w:color="auto"/>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Количество учебных дней</w:t>
            </w:r>
          </w:p>
        </w:tc>
        <w:tc>
          <w:tcPr>
            <w:tcW w:w="1630" w:type="dxa"/>
            <w:tcBorders>
              <w:top w:val="single" w:sz="4" w:space="0" w:color="auto"/>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Количество учащихся</w:t>
            </w:r>
          </w:p>
        </w:tc>
        <w:tc>
          <w:tcPr>
            <w:tcW w:w="1267" w:type="dxa"/>
            <w:tcBorders>
              <w:top w:val="single" w:sz="4" w:space="0" w:color="auto"/>
              <w:left w:val="nil"/>
              <w:bottom w:val="single" w:sz="8" w:space="0" w:color="auto"/>
              <w:right w:val="nil"/>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Цена</w:t>
            </w:r>
          </w:p>
        </w:tc>
        <w:tc>
          <w:tcPr>
            <w:tcW w:w="1756" w:type="dxa"/>
            <w:tcBorders>
              <w:top w:val="single" w:sz="4" w:space="0" w:color="auto"/>
              <w:left w:val="single" w:sz="4" w:space="0" w:color="auto"/>
              <w:bottom w:val="single" w:sz="4" w:space="0" w:color="auto"/>
              <w:right w:val="single" w:sz="4"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 xml:space="preserve">Максимальная стоимость питания </w:t>
            </w:r>
          </w:p>
        </w:tc>
      </w:tr>
      <w:tr w:rsidR="005C2CCE" w:rsidRPr="00E80EF9" w:rsidTr="00007186">
        <w:trPr>
          <w:trHeight w:val="270"/>
        </w:trPr>
        <w:tc>
          <w:tcPr>
            <w:tcW w:w="1843" w:type="dxa"/>
            <w:tcBorders>
              <w:top w:val="nil"/>
              <w:left w:val="single" w:sz="4" w:space="0" w:color="auto"/>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w:t>
            </w:r>
          </w:p>
        </w:tc>
        <w:tc>
          <w:tcPr>
            <w:tcW w:w="2577" w:type="dxa"/>
            <w:tcBorders>
              <w:top w:val="nil"/>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w:t>
            </w:r>
          </w:p>
        </w:tc>
        <w:tc>
          <w:tcPr>
            <w:tcW w:w="1417" w:type="dxa"/>
            <w:tcBorders>
              <w:top w:val="nil"/>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w:t>
            </w:r>
          </w:p>
        </w:tc>
        <w:tc>
          <w:tcPr>
            <w:tcW w:w="1630" w:type="dxa"/>
            <w:tcBorders>
              <w:top w:val="nil"/>
              <w:left w:val="nil"/>
              <w:bottom w:val="single" w:sz="8"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w:t>
            </w:r>
          </w:p>
        </w:tc>
        <w:tc>
          <w:tcPr>
            <w:tcW w:w="1267" w:type="dxa"/>
            <w:tcBorders>
              <w:top w:val="nil"/>
              <w:left w:val="nil"/>
              <w:bottom w:val="single" w:sz="8" w:space="0" w:color="auto"/>
              <w:right w:val="nil"/>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6</w:t>
            </w: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bookmarkStart w:id="1" w:name="RANGE!G15"/>
            <w:r w:rsidRPr="00E80EF9">
              <w:rPr>
                <w:rFonts w:ascii="Times New Roman" w:eastAsia="Times New Roman" w:hAnsi="Times New Roman"/>
                <w:sz w:val="24"/>
                <w:szCs w:val="24"/>
                <w:lang w:eastAsia="ru-RU"/>
              </w:rPr>
              <w:t> </w:t>
            </w:r>
            <w:bookmarkEnd w:id="1"/>
          </w:p>
        </w:tc>
      </w:tr>
      <w:tr w:rsidR="00F73EF8" w:rsidRPr="00E80EF9" w:rsidTr="00007186">
        <w:trPr>
          <w:trHeight w:val="795"/>
        </w:trPr>
        <w:tc>
          <w:tcPr>
            <w:tcW w:w="1843" w:type="dxa"/>
            <w:tcBorders>
              <w:top w:val="nil"/>
              <w:left w:val="single" w:sz="4" w:space="0" w:color="auto"/>
              <w:bottom w:val="single" w:sz="8" w:space="0" w:color="auto"/>
              <w:right w:val="single" w:sz="8" w:space="0" w:color="auto"/>
            </w:tcBorders>
            <w:shd w:val="clear" w:color="auto" w:fill="auto"/>
            <w:hideMark/>
          </w:tcPr>
          <w:p w:rsidR="00F73EF8" w:rsidRPr="00E80EF9" w:rsidRDefault="00F73EF8"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Завтрак  1-4кл</w:t>
            </w:r>
          </w:p>
        </w:tc>
        <w:tc>
          <w:tcPr>
            <w:tcW w:w="2577" w:type="dxa"/>
            <w:tcBorders>
              <w:top w:val="nil"/>
              <w:left w:val="nil"/>
              <w:bottom w:val="single" w:sz="8" w:space="0" w:color="auto"/>
              <w:right w:val="single" w:sz="8" w:space="0" w:color="auto"/>
            </w:tcBorders>
            <w:shd w:val="clear" w:color="auto" w:fill="auto"/>
            <w:hideMark/>
          </w:tcPr>
          <w:p w:rsidR="00F73EF8" w:rsidRPr="00E80EF9" w:rsidRDefault="00F73EF8" w:rsidP="00C57B0E">
            <w:pPr>
              <w:spacing w:after="0" w:line="240" w:lineRule="auto"/>
              <w:jc w:val="both"/>
              <w:rPr>
                <w:rFonts w:ascii="Times New Roman" w:eastAsia="Times New Roman" w:hAnsi="Times New Roman"/>
                <w:sz w:val="24"/>
                <w:szCs w:val="24"/>
                <w:lang w:eastAsia="ru-RU"/>
              </w:rPr>
            </w:pPr>
          </w:p>
        </w:tc>
        <w:tc>
          <w:tcPr>
            <w:tcW w:w="1417" w:type="dxa"/>
            <w:tcBorders>
              <w:top w:val="nil"/>
              <w:left w:val="nil"/>
              <w:bottom w:val="single" w:sz="8" w:space="0" w:color="auto"/>
              <w:right w:val="single" w:sz="8" w:space="0" w:color="auto"/>
            </w:tcBorders>
            <w:shd w:val="clear" w:color="auto" w:fill="auto"/>
            <w:hideMark/>
          </w:tcPr>
          <w:p w:rsidR="00F73EF8" w:rsidRPr="00E80EF9" w:rsidRDefault="00F73EF8"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F73EF8" w:rsidRPr="00E80EF9" w:rsidRDefault="00F73EF8"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nil"/>
            </w:tcBorders>
            <w:shd w:val="clear" w:color="auto" w:fill="auto"/>
            <w:hideMark/>
          </w:tcPr>
          <w:p w:rsidR="00F73EF8" w:rsidRPr="00E80EF9" w:rsidRDefault="00F73EF8"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F73EF8" w:rsidRPr="00E80EF9" w:rsidRDefault="00F73EF8" w:rsidP="00C57B0E">
            <w:pPr>
              <w:spacing w:after="0" w:line="240" w:lineRule="auto"/>
              <w:jc w:val="both"/>
              <w:rPr>
                <w:rFonts w:ascii="Times New Roman" w:eastAsia="Times New Roman" w:hAnsi="Times New Roman"/>
                <w:b/>
                <w:bCs/>
                <w:sz w:val="24"/>
                <w:szCs w:val="24"/>
                <w:lang w:eastAsia="ru-RU"/>
              </w:rPr>
            </w:pPr>
          </w:p>
        </w:tc>
      </w:tr>
      <w:tr w:rsidR="00AC693D" w:rsidRPr="00E80EF9" w:rsidTr="00007186">
        <w:trPr>
          <w:trHeight w:val="855"/>
        </w:trPr>
        <w:tc>
          <w:tcPr>
            <w:tcW w:w="1843" w:type="dxa"/>
            <w:tcBorders>
              <w:top w:val="nil"/>
              <w:left w:val="single" w:sz="4" w:space="0" w:color="auto"/>
              <w:bottom w:val="single" w:sz="8" w:space="0" w:color="auto"/>
              <w:right w:val="single" w:sz="8" w:space="0" w:color="auto"/>
            </w:tcBorders>
            <w:shd w:val="clear" w:color="auto" w:fill="auto"/>
            <w:hideMark/>
          </w:tcPr>
          <w:p w:rsidR="00AC693D" w:rsidRPr="00E80EF9" w:rsidRDefault="00AC693D"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Обед       1-4кл</w:t>
            </w:r>
          </w:p>
        </w:tc>
        <w:tc>
          <w:tcPr>
            <w:tcW w:w="2577" w:type="dxa"/>
            <w:tcBorders>
              <w:top w:val="nil"/>
              <w:left w:val="nil"/>
              <w:bottom w:val="single" w:sz="8" w:space="0" w:color="auto"/>
              <w:right w:val="single" w:sz="8" w:space="0" w:color="auto"/>
            </w:tcBorders>
            <w:shd w:val="clear" w:color="auto" w:fill="auto"/>
            <w:hideMark/>
          </w:tcPr>
          <w:p w:rsidR="00AC693D" w:rsidRPr="00E80EF9" w:rsidRDefault="00AC693D"/>
        </w:tc>
        <w:tc>
          <w:tcPr>
            <w:tcW w:w="141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nil"/>
            </w:tcBorders>
            <w:shd w:val="clear" w:color="auto" w:fill="auto"/>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r>
      <w:tr w:rsidR="00AC693D" w:rsidRPr="00E80EF9" w:rsidTr="00007186">
        <w:trPr>
          <w:trHeight w:val="870"/>
        </w:trPr>
        <w:tc>
          <w:tcPr>
            <w:tcW w:w="1843" w:type="dxa"/>
            <w:tcBorders>
              <w:top w:val="nil"/>
              <w:left w:val="single" w:sz="4" w:space="0" w:color="auto"/>
              <w:bottom w:val="single" w:sz="8" w:space="0" w:color="auto"/>
              <w:right w:val="single" w:sz="8" w:space="0" w:color="auto"/>
            </w:tcBorders>
            <w:shd w:val="clear" w:color="auto" w:fill="auto"/>
            <w:hideMark/>
          </w:tcPr>
          <w:p w:rsidR="00AC693D" w:rsidRPr="00E80EF9" w:rsidRDefault="00AC693D"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Полдник 1-4кл</w:t>
            </w:r>
          </w:p>
        </w:tc>
        <w:tc>
          <w:tcPr>
            <w:tcW w:w="2577" w:type="dxa"/>
            <w:tcBorders>
              <w:top w:val="nil"/>
              <w:left w:val="nil"/>
              <w:bottom w:val="single" w:sz="8" w:space="0" w:color="auto"/>
              <w:right w:val="single" w:sz="8" w:space="0" w:color="auto"/>
            </w:tcBorders>
            <w:shd w:val="clear" w:color="auto" w:fill="auto"/>
            <w:hideMark/>
          </w:tcPr>
          <w:p w:rsidR="00AC693D" w:rsidRPr="00E80EF9" w:rsidRDefault="00AC693D"/>
        </w:tc>
        <w:tc>
          <w:tcPr>
            <w:tcW w:w="141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nil"/>
            </w:tcBorders>
            <w:shd w:val="clear" w:color="auto" w:fill="auto"/>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r>
      <w:tr w:rsidR="00AC693D" w:rsidRPr="00E80EF9" w:rsidTr="00007186">
        <w:trPr>
          <w:trHeight w:val="780"/>
        </w:trPr>
        <w:tc>
          <w:tcPr>
            <w:tcW w:w="1843" w:type="dxa"/>
            <w:tcBorders>
              <w:top w:val="nil"/>
              <w:left w:val="single" w:sz="4" w:space="0" w:color="auto"/>
              <w:bottom w:val="single" w:sz="8" w:space="0" w:color="auto"/>
              <w:right w:val="single" w:sz="8" w:space="0" w:color="auto"/>
            </w:tcBorders>
            <w:shd w:val="clear" w:color="auto" w:fill="auto"/>
            <w:hideMark/>
          </w:tcPr>
          <w:p w:rsidR="00AC693D" w:rsidRPr="00E80EF9" w:rsidRDefault="00AC693D"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Завтрак  5-9кл</w:t>
            </w:r>
          </w:p>
        </w:tc>
        <w:tc>
          <w:tcPr>
            <w:tcW w:w="2577" w:type="dxa"/>
            <w:tcBorders>
              <w:top w:val="nil"/>
              <w:left w:val="nil"/>
              <w:bottom w:val="single" w:sz="8" w:space="0" w:color="auto"/>
              <w:right w:val="single" w:sz="8" w:space="0" w:color="auto"/>
            </w:tcBorders>
            <w:shd w:val="clear" w:color="auto" w:fill="auto"/>
            <w:hideMark/>
          </w:tcPr>
          <w:p w:rsidR="00AC693D" w:rsidRPr="00E80EF9" w:rsidRDefault="00AC693D"/>
        </w:tc>
        <w:tc>
          <w:tcPr>
            <w:tcW w:w="141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nil"/>
            </w:tcBorders>
            <w:shd w:val="clear" w:color="auto" w:fill="auto"/>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r>
      <w:tr w:rsidR="00AC693D" w:rsidRPr="00E80EF9" w:rsidTr="00007186">
        <w:trPr>
          <w:trHeight w:val="840"/>
        </w:trPr>
        <w:tc>
          <w:tcPr>
            <w:tcW w:w="1843" w:type="dxa"/>
            <w:tcBorders>
              <w:top w:val="nil"/>
              <w:left w:val="single" w:sz="4" w:space="0" w:color="auto"/>
              <w:bottom w:val="single" w:sz="8" w:space="0" w:color="auto"/>
              <w:right w:val="single" w:sz="8" w:space="0" w:color="auto"/>
            </w:tcBorders>
            <w:shd w:val="clear" w:color="auto" w:fill="auto"/>
            <w:hideMark/>
          </w:tcPr>
          <w:p w:rsidR="00AC693D" w:rsidRPr="00E80EF9" w:rsidRDefault="00AC693D"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Обед      5-9кл</w:t>
            </w:r>
          </w:p>
        </w:tc>
        <w:tc>
          <w:tcPr>
            <w:tcW w:w="2577" w:type="dxa"/>
            <w:tcBorders>
              <w:top w:val="nil"/>
              <w:left w:val="nil"/>
              <w:bottom w:val="single" w:sz="8" w:space="0" w:color="auto"/>
              <w:right w:val="single" w:sz="8" w:space="0" w:color="auto"/>
            </w:tcBorders>
            <w:shd w:val="clear" w:color="auto" w:fill="auto"/>
            <w:hideMark/>
          </w:tcPr>
          <w:p w:rsidR="00AC693D" w:rsidRPr="00E80EF9" w:rsidRDefault="00AC693D"/>
        </w:tc>
        <w:tc>
          <w:tcPr>
            <w:tcW w:w="141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r>
      <w:tr w:rsidR="00AC693D" w:rsidRPr="00E80EF9" w:rsidTr="00007186">
        <w:trPr>
          <w:trHeight w:val="780"/>
        </w:trPr>
        <w:tc>
          <w:tcPr>
            <w:tcW w:w="1843" w:type="dxa"/>
            <w:tcBorders>
              <w:top w:val="nil"/>
              <w:left w:val="single" w:sz="4" w:space="0" w:color="auto"/>
              <w:bottom w:val="single" w:sz="8" w:space="0" w:color="auto"/>
              <w:right w:val="single" w:sz="8" w:space="0" w:color="auto"/>
            </w:tcBorders>
            <w:shd w:val="clear" w:color="auto" w:fill="auto"/>
            <w:hideMark/>
          </w:tcPr>
          <w:p w:rsidR="00AC693D" w:rsidRPr="00E80EF9" w:rsidRDefault="00AC693D" w:rsidP="00633A1F">
            <w:pPr>
              <w:spacing w:after="0" w:line="240" w:lineRule="auto"/>
              <w:rPr>
                <w:rFonts w:ascii="Times New Roman" w:eastAsia="Times New Roman" w:hAnsi="Times New Roman"/>
                <w:sz w:val="20"/>
                <w:szCs w:val="20"/>
                <w:lang w:eastAsia="ru-RU"/>
              </w:rPr>
            </w:pPr>
            <w:r w:rsidRPr="00E80EF9">
              <w:rPr>
                <w:rFonts w:ascii="Times New Roman" w:eastAsia="Times New Roman" w:hAnsi="Times New Roman"/>
                <w:sz w:val="20"/>
                <w:szCs w:val="20"/>
                <w:lang w:eastAsia="ru-RU"/>
              </w:rPr>
              <w:t>Полдник   5-9кл</w:t>
            </w:r>
          </w:p>
        </w:tc>
        <w:tc>
          <w:tcPr>
            <w:tcW w:w="2577" w:type="dxa"/>
            <w:tcBorders>
              <w:top w:val="nil"/>
              <w:left w:val="nil"/>
              <w:bottom w:val="single" w:sz="8" w:space="0" w:color="auto"/>
              <w:right w:val="single" w:sz="8" w:space="0" w:color="auto"/>
            </w:tcBorders>
            <w:shd w:val="clear" w:color="auto" w:fill="auto"/>
            <w:hideMark/>
          </w:tcPr>
          <w:p w:rsidR="00AC693D" w:rsidRPr="00E80EF9" w:rsidRDefault="00AC693D"/>
        </w:tc>
        <w:tc>
          <w:tcPr>
            <w:tcW w:w="141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8" w:space="0" w:color="auto"/>
              <w:right w:val="single" w:sz="8" w:space="0" w:color="auto"/>
            </w:tcBorders>
            <w:shd w:val="clear" w:color="auto" w:fill="auto"/>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AC693D" w:rsidRPr="00E80EF9" w:rsidRDefault="00AC693D" w:rsidP="00C57B0E">
            <w:pPr>
              <w:spacing w:after="0" w:line="240" w:lineRule="auto"/>
              <w:jc w:val="both"/>
              <w:rPr>
                <w:rFonts w:ascii="Times New Roman" w:eastAsia="Times New Roman" w:hAnsi="Times New Roman"/>
                <w:b/>
                <w:bCs/>
                <w:sz w:val="24"/>
                <w:szCs w:val="24"/>
                <w:lang w:eastAsia="ru-RU"/>
              </w:rPr>
            </w:pPr>
          </w:p>
        </w:tc>
      </w:tr>
      <w:tr w:rsidR="005C2CCE" w:rsidRPr="00E80EF9" w:rsidTr="00007186">
        <w:trPr>
          <w:trHeight w:val="495"/>
        </w:trPr>
        <w:tc>
          <w:tcPr>
            <w:tcW w:w="1843" w:type="dxa"/>
            <w:tcBorders>
              <w:top w:val="nil"/>
              <w:left w:val="single" w:sz="4" w:space="0" w:color="auto"/>
              <w:bottom w:val="single" w:sz="4"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ВСЕГО</w:t>
            </w:r>
          </w:p>
        </w:tc>
        <w:tc>
          <w:tcPr>
            <w:tcW w:w="2577" w:type="dxa"/>
            <w:tcBorders>
              <w:top w:val="nil"/>
              <w:left w:val="nil"/>
              <w:bottom w:val="single" w:sz="4"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p>
        </w:tc>
        <w:tc>
          <w:tcPr>
            <w:tcW w:w="1417" w:type="dxa"/>
            <w:tcBorders>
              <w:top w:val="nil"/>
              <w:left w:val="nil"/>
              <w:bottom w:val="single" w:sz="4"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p>
        </w:tc>
        <w:tc>
          <w:tcPr>
            <w:tcW w:w="1630" w:type="dxa"/>
            <w:tcBorders>
              <w:top w:val="nil"/>
              <w:left w:val="nil"/>
              <w:bottom w:val="single" w:sz="4"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sz w:val="24"/>
                <w:szCs w:val="24"/>
                <w:lang w:eastAsia="ru-RU"/>
              </w:rPr>
            </w:pPr>
          </w:p>
        </w:tc>
        <w:tc>
          <w:tcPr>
            <w:tcW w:w="1267" w:type="dxa"/>
            <w:tcBorders>
              <w:top w:val="nil"/>
              <w:left w:val="nil"/>
              <w:bottom w:val="single" w:sz="4" w:space="0" w:color="auto"/>
              <w:right w:val="single" w:sz="8"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b/>
                <w:bCs/>
                <w:sz w:val="24"/>
                <w:szCs w:val="24"/>
                <w:lang w:eastAsia="ru-RU"/>
              </w:rPr>
            </w:pPr>
          </w:p>
        </w:tc>
        <w:tc>
          <w:tcPr>
            <w:tcW w:w="1756" w:type="dxa"/>
            <w:tcBorders>
              <w:top w:val="nil"/>
              <w:left w:val="nil"/>
              <w:bottom w:val="single" w:sz="4" w:space="0" w:color="auto"/>
              <w:right w:val="single" w:sz="4" w:space="0" w:color="auto"/>
            </w:tcBorders>
            <w:shd w:val="clear" w:color="auto" w:fill="auto"/>
            <w:hideMark/>
          </w:tcPr>
          <w:p w:rsidR="005C2CCE" w:rsidRPr="00E80EF9" w:rsidRDefault="005C2CCE" w:rsidP="00C57B0E">
            <w:pPr>
              <w:spacing w:after="0" w:line="240" w:lineRule="auto"/>
              <w:jc w:val="both"/>
              <w:rPr>
                <w:rFonts w:ascii="Times New Roman" w:eastAsia="Times New Roman" w:hAnsi="Times New Roman"/>
                <w:b/>
                <w:bCs/>
                <w:i/>
                <w:iCs/>
                <w:sz w:val="24"/>
                <w:szCs w:val="24"/>
                <w:lang w:eastAsia="ru-RU"/>
              </w:rPr>
            </w:pPr>
          </w:p>
        </w:tc>
      </w:tr>
    </w:tbl>
    <w:p w:rsidR="0056178E" w:rsidRPr="00E80EF9" w:rsidRDefault="0056178E" w:rsidP="00C57B0E">
      <w:pPr>
        <w:spacing w:after="0" w:line="240" w:lineRule="auto"/>
        <w:jc w:val="both"/>
        <w:rPr>
          <w:rFonts w:ascii="Times New Roman" w:hAnsi="Times New Roman"/>
          <w:sz w:val="24"/>
          <w:szCs w:val="24"/>
        </w:rPr>
      </w:pPr>
    </w:p>
    <w:p w:rsidR="0056178E" w:rsidRPr="00E80EF9" w:rsidRDefault="0056178E" w:rsidP="00C57B0E">
      <w:pPr>
        <w:suppressAutoHyphens/>
        <w:spacing w:after="0" w:line="240" w:lineRule="auto"/>
        <w:jc w:val="both"/>
        <w:rPr>
          <w:rFonts w:ascii="Times New Roman" w:hAnsi="Times New Roman"/>
          <w:sz w:val="24"/>
          <w:szCs w:val="24"/>
          <w:lang w:eastAsia="ar-SA"/>
        </w:rPr>
      </w:pPr>
    </w:p>
    <w:p w:rsidR="0056178E" w:rsidRPr="00E80EF9" w:rsidRDefault="0056178E" w:rsidP="00C57B0E">
      <w:pPr>
        <w:suppressAutoHyphens/>
        <w:spacing w:after="0" w:line="240" w:lineRule="auto"/>
        <w:jc w:val="both"/>
        <w:rPr>
          <w:rFonts w:ascii="Times New Roman" w:hAnsi="Times New Roman"/>
          <w:sz w:val="24"/>
          <w:szCs w:val="24"/>
          <w:lang w:eastAsia="ar-SA"/>
        </w:rPr>
      </w:pPr>
    </w:p>
    <w:p w:rsidR="0056178E" w:rsidRPr="00E80EF9" w:rsidRDefault="0056178E" w:rsidP="00C57B0E">
      <w:pPr>
        <w:suppressAutoHyphens/>
        <w:spacing w:after="0" w:line="240" w:lineRule="auto"/>
        <w:jc w:val="both"/>
        <w:rPr>
          <w:rFonts w:ascii="Times New Roman" w:hAnsi="Times New Roman"/>
          <w:sz w:val="24"/>
          <w:szCs w:val="24"/>
          <w:lang w:eastAsia="ar-SA"/>
        </w:rPr>
      </w:pPr>
      <w:r w:rsidRPr="00E80EF9">
        <w:rPr>
          <w:rFonts w:ascii="Times New Roman" w:hAnsi="Times New Roman"/>
          <w:sz w:val="24"/>
          <w:szCs w:val="24"/>
          <w:lang w:eastAsia="ar-SA"/>
        </w:rPr>
        <w:t xml:space="preserve">Заказчик                                                                   </w:t>
      </w:r>
      <w:r w:rsidR="002E3F71">
        <w:rPr>
          <w:rFonts w:ascii="Times New Roman" w:hAnsi="Times New Roman"/>
          <w:sz w:val="24"/>
          <w:szCs w:val="24"/>
          <w:lang w:eastAsia="ar-SA"/>
        </w:rPr>
        <w:t xml:space="preserve">        </w:t>
      </w:r>
      <w:r w:rsidRPr="00E80EF9">
        <w:rPr>
          <w:rFonts w:ascii="Times New Roman" w:hAnsi="Times New Roman"/>
          <w:sz w:val="24"/>
          <w:szCs w:val="24"/>
          <w:lang w:eastAsia="ar-SA"/>
        </w:rPr>
        <w:t xml:space="preserve">Исполнитель     </w:t>
      </w:r>
    </w:p>
    <w:p w:rsidR="0056178E" w:rsidRPr="00E80EF9" w:rsidRDefault="0056178E" w:rsidP="00C57B0E">
      <w:pPr>
        <w:suppressAutoHyphens/>
        <w:spacing w:after="0" w:line="240" w:lineRule="auto"/>
        <w:jc w:val="both"/>
        <w:rPr>
          <w:rFonts w:ascii="Times New Roman" w:hAnsi="Times New Roman"/>
          <w:sz w:val="24"/>
          <w:szCs w:val="24"/>
          <w:lang w:eastAsia="ar-SA"/>
        </w:rPr>
      </w:pPr>
    </w:p>
    <w:p w:rsidR="0056178E" w:rsidRPr="00E80EF9" w:rsidRDefault="0056178E" w:rsidP="00C57B0E">
      <w:pPr>
        <w:suppressAutoHyphens/>
        <w:spacing w:after="0" w:line="240" w:lineRule="auto"/>
        <w:jc w:val="both"/>
        <w:rPr>
          <w:rFonts w:ascii="Times New Roman" w:hAnsi="Times New Roman"/>
          <w:sz w:val="24"/>
          <w:szCs w:val="24"/>
          <w:lang w:eastAsia="ar-SA"/>
        </w:rPr>
      </w:pPr>
      <w:r w:rsidRPr="00E80EF9">
        <w:rPr>
          <w:rFonts w:ascii="Times New Roman" w:hAnsi="Times New Roman"/>
          <w:sz w:val="24"/>
          <w:szCs w:val="24"/>
          <w:lang w:eastAsia="ar-SA"/>
        </w:rPr>
        <w:t>___________</w:t>
      </w:r>
      <w:r w:rsidR="002E3F71">
        <w:rPr>
          <w:rFonts w:ascii="Times New Roman" w:hAnsi="Times New Roman"/>
          <w:sz w:val="24"/>
          <w:szCs w:val="24"/>
          <w:lang w:eastAsia="ar-SA"/>
        </w:rPr>
        <w:t>____</w:t>
      </w:r>
      <w:r w:rsidRPr="00E80EF9">
        <w:rPr>
          <w:rFonts w:ascii="Times New Roman" w:hAnsi="Times New Roman"/>
          <w:sz w:val="24"/>
          <w:szCs w:val="24"/>
          <w:lang w:eastAsia="ar-SA"/>
        </w:rPr>
        <w:t>/</w:t>
      </w:r>
      <w:r w:rsidR="002E3F71" w:rsidRPr="002E3F71">
        <w:rPr>
          <w:rFonts w:ascii="Times New Roman" w:hAnsi="Times New Roman"/>
          <w:sz w:val="24"/>
          <w:szCs w:val="24"/>
          <w:lang w:eastAsia="ar-SA"/>
        </w:rPr>
        <w:t>Р.Х. Валишина</w:t>
      </w:r>
      <w:r w:rsidR="00E539D5" w:rsidRPr="00E80EF9">
        <w:rPr>
          <w:rFonts w:ascii="Times New Roman" w:hAnsi="Times New Roman"/>
          <w:sz w:val="24"/>
          <w:szCs w:val="24"/>
          <w:lang w:eastAsia="ar-SA"/>
        </w:rPr>
        <w:t xml:space="preserve">/                          </w:t>
      </w:r>
      <w:r w:rsidR="002E3F71">
        <w:rPr>
          <w:rFonts w:ascii="Times New Roman" w:hAnsi="Times New Roman"/>
          <w:sz w:val="24"/>
          <w:szCs w:val="24"/>
          <w:lang w:eastAsia="ar-SA"/>
        </w:rPr>
        <w:t xml:space="preserve">      </w:t>
      </w:r>
      <w:r w:rsidRPr="00E80EF9">
        <w:rPr>
          <w:rFonts w:ascii="Times New Roman" w:hAnsi="Times New Roman"/>
          <w:sz w:val="24"/>
          <w:szCs w:val="24"/>
          <w:lang w:eastAsia="ar-SA"/>
        </w:rPr>
        <w:t>____________/</w:t>
      </w:r>
      <w:r w:rsidR="00E539D5" w:rsidRPr="00E80EF9">
        <w:rPr>
          <w:rFonts w:ascii="Times New Roman" w:hAnsi="Times New Roman"/>
          <w:sz w:val="24"/>
          <w:szCs w:val="24"/>
          <w:u w:val="single"/>
          <w:lang w:eastAsia="ar-SA"/>
        </w:rPr>
        <w:tab/>
      </w:r>
      <w:r w:rsidR="00E539D5" w:rsidRPr="00E80EF9">
        <w:rPr>
          <w:rFonts w:ascii="Times New Roman" w:hAnsi="Times New Roman"/>
          <w:sz w:val="24"/>
          <w:szCs w:val="24"/>
          <w:u w:val="single"/>
          <w:lang w:eastAsia="ar-SA"/>
        </w:rPr>
        <w:tab/>
      </w:r>
      <w:r w:rsidR="00E539D5" w:rsidRPr="00E80EF9">
        <w:rPr>
          <w:rFonts w:ascii="Times New Roman" w:hAnsi="Times New Roman"/>
          <w:sz w:val="24"/>
          <w:szCs w:val="24"/>
          <w:u w:val="single"/>
          <w:lang w:eastAsia="ar-SA"/>
        </w:rPr>
        <w:tab/>
      </w:r>
      <w:r w:rsidR="00E539D5" w:rsidRPr="00E80EF9">
        <w:rPr>
          <w:rFonts w:ascii="Times New Roman" w:hAnsi="Times New Roman"/>
          <w:sz w:val="24"/>
          <w:szCs w:val="24"/>
          <w:u w:val="single"/>
          <w:lang w:eastAsia="ar-SA"/>
        </w:rPr>
        <w:tab/>
      </w:r>
      <w:r w:rsidRPr="00E80EF9">
        <w:rPr>
          <w:rFonts w:ascii="Times New Roman" w:hAnsi="Times New Roman"/>
          <w:sz w:val="24"/>
          <w:szCs w:val="24"/>
          <w:lang w:eastAsia="ar-SA"/>
        </w:rPr>
        <w:t>/</w:t>
      </w:r>
    </w:p>
    <w:p w:rsidR="0056178E" w:rsidRPr="00E80EF9" w:rsidRDefault="0056178E" w:rsidP="00C57B0E">
      <w:pPr>
        <w:suppressAutoHyphens/>
        <w:spacing w:after="0" w:line="240" w:lineRule="auto"/>
        <w:jc w:val="both"/>
        <w:rPr>
          <w:rFonts w:ascii="Times New Roman" w:hAnsi="Times New Roman"/>
          <w:sz w:val="24"/>
          <w:szCs w:val="24"/>
          <w:lang w:eastAsia="ar-SA"/>
        </w:rPr>
      </w:pPr>
    </w:p>
    <w:p w:rsidR="00E539D5" w:rsidRPr="00E80EF9" w:rsidRDefault="0056178E" w:rsidP="00AC693D">
      <w:pPr>
        <w:suppressAutoHyphens/>
        <w:spacing w:after="0" w:line="240" w:lineRule="auto"/>
        <w:jc w:val="both"/>
        <w:rPr>
          <w:rFonts w:ascii="Times New Roman" w:hAnsi="Times New Roman"/>
          <w:sz w:val="24"/>
          <w:szCs w:val="24"/>
          <w:lang w:eastAsia="ar-SA"/>
        </w:rPr>
      </w:pPr>
      <w:r w:rsidRPr="00E80EF9">
        <w:rPr>
          <w:rFonts w:ascii="Times New Roman" w:hAnsi="Times New Roman"/>
          <w:sz w:val="24"/>
          <w:szCs w:val="24"/>
          <w:lang w:eastAsia="ar-SA"/>
        </w:rPr>
        <w:t xml:space="preserve">«____»_____________ 20____г.                       </w:t>
      </w:r>
      <w:r w:rsidR="002E3F71">
        <w:rPr>
          <w:rFonts w:ascii="Times New Roman" w:hAnsi="Times New Roman"/>
          <w:sz w:val="24"/>
          <w:szCs w:val="24"/>
          <w:lang w:eastAsia="ar-SA"/>
        </w:rPr>
        <w:t xml:space="preserve">             </w:t>
      </w:r>
      <w:r w:rsidRPr="00E80EF9">
        <w:rPr>
          <w:rFonts w:ascii="Times New Roman" w:hAnsi="Times New Roman"/>
          <w:sz w:val="24"/>
          <w:szCs w:val="24"/>
          <w:lang w:eastAsia="ar-SA"/>
        </w:rPr>
        <w:t xml:space="preserve">«____»_____________ 20____г. </w:t>
      </w:r>
    </w:p>
    <w:p w:rsidR="00F73EF8" w:rsidRPr="00E80EF9" w:rsidRDefault="00F73EF8" w:rsidP="00C57B0E">
      <w:pPr>
        <w:overflowPunct w:val="0"/>
        <w:autoSpaceDE w:val="0"/>
        <w:autoSpaceDN w:val="0"/>
        <w:adjustRightInd w:val="0"/>
        <w:spacing w:after="0" w:line="240" w:lineRule="auto"/>
        <w:ind w:firstLine="709"/>
        <w:contextualSpacing/>
        <w:jc w:val="both"/>
        <w:textAlignment w:val="baseline"/>
        <w:rPr>
          <w:rFonts w:ascii="Times New Roman" w:hAnsi="Times New Roman"/>
          <w:b/>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3339E2" w:rsidRDefault="003339E2"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2E3F71" w:rsidRDefault="002E3F71"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2E3F71" w:rsidRPr="00E80EF9" w:rsidRDefault="002E3F71"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C635D5" w:rsidRPr="00E80EF9" w:rsidRDefault="00C635D5" w:rsidP="00E539D5">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p>
    <w:p w:rsidR="003339E2" w:rsidRPr="002E3F71" w:rsidRDefault="003339E2" w:rsidP="003339E2">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r w:rsidRPr="002E3F71">
        <w:rPr>
          <w:rFonts w:ascii="Times New Roman" w:hAnsi="Times New Roman"/>
          <w:sz w:val="24"/>
          <w:szCs w:val="24"/>
          <w:lang w:eastAsia="ru-RU"/>
        </w:rPr>
        <w:lastRenderedPageBreak/>
        <w:t>Приложение № 2 к договору</w:t>
      </w:r>
    </w:p>
    <w:p w:rsidR="003339E2" w:rsidRPr="002E3F71" w:rsidRDefault="00FA7C21" w:rsidP="003339E2">
      <w:pPr>
        <w:overflowPunct w:val="0"/>
        <w:autoSpaceDE w:val="0"/>
        <w:autoSpaceDN w:val="0"/>
        <w:adjustRightInd w:val="0"/>
        <w:spacing w:after="0" w:line="240" w:lineRule="auto"/>
        <w:ind w:firstLine="709"/>
        <w:contextualSpacing/>
        <w:jc w:val="right"/>
        <w:textAlignment w:val="baseline"/>
        <w:rPr>
          <w:rFonts w:ascii="Times New Roman" w:hAnsi="Times New Roman"/>
          <w:sz w:val="24"/>
          <w:szCs w:val="24"/>
          <w:lang w:eastAsia="ru-RU"/>
        </w:rPr>
      </w:pPr>
      <w:r>
        <w:rPr>
          <w:rFonts w:ascii="Times New Roman" w:hAnsi="Times New Roman"/>
          <w:sz w:val="24"/>
          <w:szCs w:val="24"/>
        </w:rPr>
        <w:t>№ 30/22</w:t>
      </w:r>
      <w:r w:rsidR="002B7F3E">
        <w:rPr>
          <w:rFonts w:ascii="Times New Roman" w:hAnsi="Times New Roman"/>
          <w:sz w:val="24"/>
          <w:szCs w:val="24"/>
        </w:rPr>
        <w:t xml:space="preserve"> </w:t>
      </w:r>
      <w:r w:rsidR="006866A3">
        <w:rPr>
          <w:rFonts w:ascii="Times New Roman" w:hAnsi="Times New Roman"/>
          <w:sz w:val="24"/>
          <w:szCs w:val="24"/>
          <w:lang w:eastAsia="ru-RU"/>
        </w:rPr>
        <w:t xml:space="preserve">от «31» августа </w:t>
      </w:r>
      <w:r w:rsidR="00F25D39">
        <w:rPr>
          <w:rFonts w:ascii="Times New Roman" w:hAnsi="Times New Roman"/>
          <w:sz w:val="24"/>
          <w:szCs w:val="24"/>
          <w:lang w:eastAsia="ru-RU"/>
        </w:rPr>
        <w:t>2022</w:t>
      </w:r>
      <w:r w:rsidR="003339E2" w:rsidRPr="002E3F71">
        <w:rPr>
          <w:rFonts w:ascii="Times New Roman" w:hAnsi="Times New Roman"/>
          <w:sz w:val="24"/>
          <w:szCs w:val="24"/>
          <w:lang w:eastAsia="ru-RU"/>
        </w:rPr>
        <w:t>г.</w:t>
      </w:r>
    </w:p>
    <w:p w:rsidR="003339E2" w:rsidRPr="00E80EF9" w:rsidRDefault="003339E2" w:rsidP="003339E2">
      <w:pPr>
        <w:overflowPunct w:val="0"/>
        <w:autoSpaceDE w:val="0"/>
        <w:autoSpaceDN w:val="0"/>
        <w:adjustRightInd w:val="0"/>
        <w:spacing w:after="0" w:line="240" w:lineRule="auto"/>
        <w:ind w:firstLine="709"/>
        <w:contextualSpacing/>
        <w:jc w:val="center"/>
        <w:textAlignment w:val="baseline"/>
        <w:rPr>
          <w:rFonts w:ascii="Times New Roman" w:hAnsi="Times New Roman"/>
          <w:b/>
          <w:sz w:val="24"/>
          <w:szCs w:val="24"/>
          <w:lang w:eastAsia="ru-RU"/>
        </w:rPr>
      </w:pPr>
    </w:p>
    <w:p w:rsidR="003339E2" w:rsidRPr="00E80EF9" w:rsidRDefault="003339E2" w:rsidP="003339E2">
      <w:pPr>
        <w:overflowPunct w:val="0"/>
        <w:autoSpaceDE w:val="0"/>
        <w:autoSpaceDN w:val="0"/>
        <w:adjustRightInd w:val="0"/>
        <w:spacing w:after="0" w:line="240" w:lineRule="auto"/>
        <w:ind w:firstLine="709"/>
        <w:contextualSpacing/>
        <w:jc w:val="center"/>
        <w:textAlignment w:val="baseline"/>
        <w:rPr>
          <w:rFonts w:ascii="Times New Roman" w:hAnsi="Times New Roman"/>
          <w:b/>
          <w:sz w:val="24"/>
          <w:szCs w:val="24"/>
          <w:lang w:eastAsia="ru-RU"/>
        </w:rPr>
      </w:pPr>
      <w:r w:rsidRPr="00E80EF9">
        <w:rPr>
          <w:rFonts w:ascii="Times New Roman" w:hAnsi="Times New Roman"/>
          <w:b/>
          <w:sz w:val="24"/>
          <w:szCs w:val="24"/>
          <w:lang w:eastAsia="ru-RU"/>
        </w:rPr>
        <w:t>Техническое задание</w:t>
      </w:r>
    </w:p>
    <w:p w:rsidR="003339E2" w:rsidRPr="00E80EF9" w:rsidRDefault="003339E2" w:rsidP="003339E2">
      <w:pPr>
        <w:keepNext/>
        <w:suppressLineNumbers/>
        <w:spacing w:after="0" w:line="240" w:lineRule="auto"/>
        <w:ind w:firstLine="709"/>
        <w:jc w:val="both"/>
        <w:outlineLvl w:val="0"/>
        <w:rPr>
          <w:rFonts w:ascii="Times New Roman" w:eastAsia="Times New Roman" w:hAnsi="Times New Roman"/>
          <w:b/>
          <w:sz w:val="24"/>
          <w:szCs w:val="24"/>
        </w:rPr>
      </w:pPr>
    </w:p>
    <w:p w:rsidR="003339E2" w:rsidRPr="00E80EF9" w:rsidRDefault="003339E2" w:rsidP="003339E2">
      <w:pPr>
        <w:keepNext/>
        <w:suppressLineNumbers/>
        <w:spacing w:after="0" w:line="240" w:lineRule="auto"/>
        <w:contextualSpacing/>
        <w:jc w:val="center"/>
        <w:outlineLvl w:val="0"/>
        <w:rPr>
          <w:rFonts w:ascii="Times New Roman" w:hAnsi="Times New Roman"/>
          <w:b/>
          <w:sz w:val="24"/>
          <w:szCs w:val="24"/>
        </w:rPr>
      </w:pPr>
      <w:r w:rsidRPr="00E80EF9">
        <w:rPr>
          <w:rFonts w:ascii="Times New Roman" w:hAnsi="Times New Roman"/>
          <w:b/>
          <w:sz w:val="24"/>
          <w:szCs w:val="24"/>
        </w:rPr>
        <w:t>Наименование и описание объекта закупки</w:t>
      </w:r>
    </w:p>
    <w:p w:rsidR="003339E2" w:rsidRPr="00E80EF9" w:rsidRDefault="003339E2" w:rsidP="002848B3">
      <w:pPr>
        <w:keepNext/>
        <w:suppressLineNumbers/>
        <w:spacing w:after="0" w:line="240" w:lineRule="auto"/>
        <w:contextualSpacing/>
        <w:jc w:val="center"/>
        <w:outlineLvl w:val="0"/>
        <w:rPr>
          <w:rFonts w:ascii="Times New Roman" w:hAnsi="Times New Roman"/>
          <w:b/>
          <w:sz w:val="24"/>
          <w:szCs w:val="24"/>
        </w:rPr>
      </w:pPr>
      <w:r w:rsidRPr="00E80EF9">
        <w:rPr>
          <w:rFonts w:ascii="Times New Roman" w:hAnsi="Times New Roman"/>
          <w:b/>
          <w:sz w:val="24"/>
          <w:szCs w:val="24"/>
        </w:rPr>
        <w:t>(далее – Техническое задание).</w:t>
      </w:r>
    </w:p>
    <w:p w:rsidR="003339E2" w:rsidRPr="00E80EF9" w:rsidRDefault="003339E2" w:rsidP="003339E2">
      <w:pPr>
        <w:spacing w:after="0" w:line="240" w:lineRule="auto"/>
        <w:contextualSpacing/>
        <w:jc w:val="both"/>
        <w:rPr>
          <w:rFonts w:ascii="Times New Roman" w:hAnsi="Times New Roman"/>
          <w:b/>
          <w:sz w:val="18"/>
          <w:szCs w:val="18"/>
          <w:lang w:eastAsia="ru-RU"/>
        </w:rPr>
      </w:pPr>
    </w:p>
    <w:p w:rsidR="003339E2" w:rsidRPr="00E80EF9" w:rsidRDefault="003339E2" w:rsidP="002E3F71">
      <w:pPr>
        <w:spacing w:after="0" w:line="240" w:lineRule="auto"/>
        <w:contextualSpacing/>
        <w:jc w:val="both"/>
        <w:rPr>
          <w:rFonts w:ascii="Times New Roman" w:hAnsi="Times New Roman"/>
          <w:b/>
          <w:sz w:val="24"/>
          <w:szCs w:val="24"/>
          <w:lang w:eastAsia="ru-RU"/>
        </w:rPr>
      </w:pPr>
      <w:r w:rsidRPr="00E80EF9">
        <w:rPr>
          <w:rFonts w:ascii="Times New Roman" w:hAnsi="Times New Roman"/>
          <w:sz w:val="24"/>
          <w:szCs w:val="24"/>
          <w:lang w:eastAsia="ru-RU"/>
        </w:rPr>
        <w:t xml:space="preserve">Наименование объекта закупки: </w:t>
      </w:r>
      <w:r w:rsidRPr="00E80EF9">
        <w:rPr>
          <w:rFonts w:ascii="Times New Roman" w:hAnsi="Times New Roman"/>
          <w:b/>
          <w:bCs/>
          <w:sz w:val="24"/>
          <w:szCs w:val="24"/>
          <w:lang w:eastAsia="ru-RU"/>
        </w:rPr>
        <w:t>Организация горячего питания обучающихся в ГБОУ Уфимская КШ №120 для обучающихся с ЗПР</w:t>
      </w:r>
      <w:r w:rsidRPr="00E80EF9">
        <w:rPr>
          <w:rFonts w:ascii="Times New Roman" w:hAnsi="Times New Roman"/>
          <w:b/>
          <w:sz w:val="24"/>
          <w:szCs w:val="24"/>
          <w:lang w:eastAsia="ru-RU"/>
        </w:rPr>
        <w:t>.</w:t>
      </w:r>
    </w:p>
    <w:p w:rsidR="003339E2" w:rsidRPr="00E80EF9" w:rsidRDefault="003339E2" w:rsidP="002E3F71">
      <w:pPr>
        <w:suppressAutoHyphens/>
        <w:spacing w:after="0" w:line="240" w:lineRule="auto"/>
        <w:jc w:val="both"/>
        <w:rPr>
          <w:rFonts w:ascii="Times New Roman" w:hAnsi="Times New Roman"/>
          <w:sz w:val="24"/>
          <w:szCs w:val="24"/>
          <w:lang w:eastAsia="ar-SA"/>
        </w:rPr>
      </w:pPr>
    </w:p>
    <w:p w:rsidR="003339E2" w:rsidRPr="00E80EF9" w:rsidRDefault="003339E2" w:rsidP="003339E2">
      <w:pPr>
        <w:suppressAutoHyphens/>
        <w:spacing w:after="0" w:line="240" w:lineRule="auto"/>
        <w:contextualSpacing/>
        <w:rPr>
          <w:rFonts w:ascii="Times New Roman" w:hAnsi="Times New Roman"/>
          <w:b/>
          <w:sz w:val="24"/>
          <w:szCs w:val="24"/>
          <w:lang w:eastAsia="ar-SA"/>
        </w:rPr>
      </w:pPr>
      <w:r w:rsidRPr="00E80EF9">
        <w:rPr>
          <w:rFonts w:ascii="Times New Roman" w:hAnsi="Times New Roman"/>
          <w:b/>
          <w:sz w:val="24"/>
          <w:szCs w:val="24"/>
          <w:lang w:eastAsia="ar-SA"/>
        </w:rPr>
        <w:t>1.Требования к услугам:</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1.1. Исполнитель организовывает горячее питание обучающихсяв соответствии с нормативными документами (Приложение №1 к техническому заданию), в том числе:</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 xml:space="preserve">1.2. производить приготовление горячего питания из своих продуктов и сырья по адресу Исполнителя;  </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1.3. обеспечивать соблюдение правил приема и хранения поступающих продуктов питания и выдачи продуктов питания в соответствии с требованием нормативно-правовой базы, указанной в приложении № 1 к техническому заданию;</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1.4. обеспечить кулинарную обработку пищевых продуктов, приготовление пищи и своевременную выдачу с учетом потребностей учреждения в соответствии с приложением № 2 к техническому заданию;</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1.5. осуществлять мероприятия по соблюдению санитарных норм и правил в соответствии с требованием нормативно-правовой базы, указанной в приложении № 1 к техническому заданию;</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1.6. осуществлять контроль качества поступающего сырья с проверкой документов, подтверждающих его качество. По письменному запросу Заказчика Исполнитель обязан в течение 1 рабочего дня предоставить копии всех документов, подтверждающих качество сырья, из которого производится приготовление пищи;</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1.7. осуществлять формирование документации по организации горячего питания с предоставлением Заказчику: карточки-раскладки, двух недельного меню (10 дней), со всеми расчетами калорийности, энергетической и пищевой ценности, натуральных норм в соответствии с требованием нормативно-правовой базы, указанной в приложении № 1 к техническому заданию, с учетом объема оказываемых услуг (Приложение №</w:t>
      </w:r>
      <w:r w:rsidR="002E3F71">
        <w:rPr>
          <w:rFonts w:ascii="Times New Roman" w:eastAsia="Arial Unicode MS" w:hAnsi="Times New Roman"/>
          <w:sz w:val="24"/>
          <w:szCs w:val="24"/>
          <w:lang w:eastAsia="ar-SA"/>
        </w:rPr>
        <w:t xml:space="preserve"> </w:t>
      </w:r>
      <w:r w:rsidRPr="00E80EF9">
        <w:rPr>
          <w:rFonts w:ascii="Times New Roman" w:eastAsia="Arial Unicode MS" w:hAnsi="Times New Roman"/>
          <w:sz w:val="24"/>
          <w:szCs w:val="24"/>
          <w:lang w:eastAsia="ar-SA"/>
        </w:rPr>
        <w:t xml:space="preserve">2 техническому заданию); </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1.8. осуществляет ежедневное приготовление рационов питания с учетом требований нормативно-правовой базы, указанной в приложении № 1 к техническому заданию (2-х разовое питание и полдник) в соответствии с утвержденным двух недельным меню (10 дней) (Приложение №4 к техническому заданию); оформлять ежедневное меню в печатной форме с указанием веса блюд;</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1.9. ежедневно предоставляет Заказчику накладные на отпуск готовых блюд, меню-раскладку, раздаточную ведомость выдачи горячего питания с последующей передачей их Заказчику;</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 xml:space="preserve">1.10. осуществлять выдачу готовых блюд в соответствии с графиком </w:t>
      </w:r>
      <w:r w:rsidRPr="00E80EF9">
        <w:rPr>
          <w:rFonts w:ascii="Times New Roman" w:hAnsi="Times New Roman"/>
          <w:sz w:val="24"/>
          <w:szCs w:val="24"/>
          <w:lang w:eastAsia="ru-RU"/>
        </w:rPr>
        <w:t>выдачи готовых блюд</w:t>
      </w:r>
      <w:r w:rsidRPr="00E80EF9">
        <w:rPr>
          <w:rFonts w:ascii="Times New Roman" w:eastAsia="Arial Unicode MS" w:hAnsi="Times New Roman"/>
          <w:sz w:val="24"/>
          <w:szCs w:val="24"/>
          <w:lang w:eastAsia="ar-SA"/>
        </w:rPr>
        <w:t xml:space="preserve"> (Приложение </w:t>
      </w:r>
      <w:r w:rsidR="004C21D0" w:rsidRPr="00E80EF9">
        <w:rPr>
          <w:rFonts w:ascii="Times New Roman" w:eastAsia="Arial Unicode MS" w:hAnsi="Times New Roman"/>
          <w:sz w:val="24"/>
          <w:szCs w:val="24"/>
          <w:lang w:eastAsia="ar-SA"/>
        </w:rPr>
        <w:t xml:space="preserve">к техническому заданию </w:t>
      </w:r>
      <w:r w:rsidRPr="00E80EF9">
        <w:rPr>
          <w:rFonts w:ascii="Times New Roman" w:eastAsia="Arial Unicode MS" w:hAnsi="Times New Roman"/>
          <w:sz w:val="24"/>
          <w:szCs w:val="24"/>
          <w:lang w:eastAsia="ar-SA"/>
        </w:rPr>
        <w:t>№3);</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1.11. принимать незамедлительные меры по предупреждению и устранению нарушений качества и сроков предоставляемых услуг и производить замену блюд ненадлежащего качества, признанным таковым по акту в течение 1 (одного) часа с момента поступления претензии по телефону, факсимильной, электронной или почтовой связи;</w:t>
      </w:r>
    </w:p>
    <w:p w:rsidR="003339E2" w:rsidRPr="00E80EF9" w:rsidRDefault="003339E2" w:rsidP="003339E2">
      <w:pPr>
        <w:spacing w:after="0" w:line="240" w:lineRule="auto"/>
        <w:jc w:val="both"/>
        <w:rPr>
          <w:rFonts w:ascii="Times New Roman" w:eastAsia="Arial Unicode MS" w:hAnsi="Times New Roman"/>
          <w:b/>
          <w:sz w:val="24"/>
          <w:szCs w:val="24"/>
          <w:lang w:eastAsia="ar-SA"/>
        </w:rPr>
      </w:pPr>
      <w:r w:rsidRPr="00E80EF9">
        <w:rPr>
          <w:rFonts w:ascii="Times New Roman" w:eastAsia="Arial Unicode MS" w:hAnsi="Times New Roman"/>
          <w:sz w:val="24"/>
          <w:szCs w:val="24"/>
          <w:lang w:eastAsia="ar-SA"/>
        </w:rPr>
        <w:t>1.12. выдавать пищу только после снятия проб представителем Заказчика. Отметки о качестве пищи заносятся в журнале контроля за качеством готовой пищи (бракеражном журнале);</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t>1.13. обеспечить при каждой выдаче горячего питания наличие двух дополнительных (сверх заявки) порции каждого блюда - одна для снятия пробы представителем Заказчика, а другая - для двухсуточного хранения блюд с целью возможного в последующем лабораторного исследования.</w:t>
      </w:r>
    </w:p>
    <w:p w:rsidR="003339E2" w:rsidRPr="00E80EF9" w:rsidRDefault="003339E2" w:rsidP="003339E2">
      <w:pPr>
        <w:spacing w:after="0" w:line="240" w:lineRule="auto"/>
        <w:jc w:val="both"/>
        <w:rPr>
          <w:rFonts w:ascii="Times New Roman" w:eastAsia="Arial Unicode MS" w:hAnsi="Times New Roman"/>
          <w:sz w:val="24"/>
          <w:szCs w:val="24"/>
          <w:lang w:eastAsia="ar-SA"/>
        </w:rPr>
      </w:pPr>
      <w:r w:rsidRPr="00E80EF9">
        <w:rPr>
          <w:rFonts w:ascii="Times New Roman" w:eastAsia="Arial Unicode MS" w:hAnsi="Times New Roman"/>
          <w:sz w:val="24"/>
          <w:szCs w:val="24"/>
          <w:lang w:eastAsia="ar-SA"/>
        </w:rPr>
        <w:lastRenderedPageBreak/>
        <w:t>1.14. обеспечить периодичность поставки горячего питания ежедневно</w:t>
      </w:r>
      <w:r w:rsidR="002E3F71">
        <w:rPr>
          <w:rFonts w:ascii="Times New Roman" w:eastAsia="Arial Unicode MS" w:hAnsi="Times New Roman"/>
          <w:sz w:val="24"/>
          <w:szCs w:val="24"/>
          <w:lang w:eastAsia="ar-SA"/>
        </w:rPr>
        <w:t xml:space="preserve"> </w:t>
      </w:r>
      <w:r w:rsidRPr="00E80EF9">
        <w:rPr>
          <w:rFonts w:ascii="Times New Roman" w:eastAsia="Arial Unicode MS" w:hAnsi="Times New Roman"/>
          <w:sz w:val="24"/>
          <w:szCs w:val="24"/>
          <w:lang w:eastAsia="ar-SA"/>
        </w:rPr>
        <w:t xml:space="preserve">до столовой </w:t>
      </w:r>
      <w:r w:rsidRPr="00E80EF9">
        <w:rPr>
          <w:rFonts w:ascii="Times New Roman" w:hAnsi="Times New Roman"/>
          <w:bCs/>
          <w:sz w:val="24"/>
          <w:szCs w:val="24"/>
          <w:lang w:eastAsia="ru-RU"/>
        </w:rPr>
        <w:t>ГБОУ Уфимская КШ №120 для обучающихся с ЗПР, находящегося по адресу: 450001, г.Уфа, ул. Большая Гражданская, дом 30</w:t>
      </w:r>
      <w:r w:rsidRPr="00E80EF9">
        <w:rPr>
          <w:rFonts w:ascii="Times New Roman" w:eastAsia="Arial Unicode MS" w:hAnsi="Times New Roman"/>
          <w:sz w:val="24"/>
          <w:szCs w:val="24"/>
          <w:lang w:eastAsia="ar-SA"/>
        </w:rPr>
        <w:t>, исключая выходные (суббота, воскресенье), праздничные дни и каникулярное время.</w:t>
      </w:r>
    </w:p>
    <w:p w:rsidR="003339E2" w:rsidRPr="00E80EF9" w:rsidRDefault="003339E2" w:rsidP="002C3EDF">
      <w:pPr>
        <w:suppressAutoHyphens/>
        <w:spacing w:after="0" w:line="240" w:lineRule="auto"/>
        <w:jc w:val="both"/>
        <w:rPr>
          <w:rFonts w:ascii="Times New Roman" w:hAnsi="Times New Roman"/>
          <w:b/>
          <w:sz w:val="24"/>
          <w:szCs w:val="24"/>
          <w:lang w:eastAsia="ar-SA"/>
        </w:rPr>
      </w:pPr>
      <w:r w:rsidRPr="00E80EF9">
        <w:rPr>
          <w:rFonts w:ascii="Times New Roman" w:hAnsi="Times New Roman"/>
          <w:b/>
          <w:sz w:val="24"/>
          <w:szCs w:val="24"/>
          <w:lang w:eastAsia="ar-SA"/>
        </w:rPr>
        <w:t>2. Объем оказываемых услуг по организации горячего питания обучающихся:</w:t>
      </w:r>
      <w:r w:rsidR="002C3EDF">
        <w:rPr>
          <w:rFonts w:ascii="Times New Roman" w:hAnsi="Times New Roman"/>
          <w:b/>
          <w:sz w:val="24"/>
          <w:szCs w:val="24"/>
          <w:lang w:eastAsia="ar-SA"/>
        </w:rPr>
        <w:t xml:space="preserve"> </w:t>
      </w:r>
      <w:r w:rsidRPr="00E80EF9">
        <w:rPr>
          <w:rFonts w:ascii="Times New Roman" w:hAnsi="Times New Roman"/>
          <w:sz w:val="24"/>
          <w:szCs w:val="24"/>
          <w:lang w:eastAsia="ar-SA"/>
        </w:rPr>
        <w:t>согласно приложению №</w:t>
      </w:r>
      <w:r w:rsidR="000835F9">
        <w:rPr>
          <w:rFonts w:ascii="Times New Roman" w:hAnsi="Times New Roman"/>
          <w:sz w:val="24"/>
          <w:szCs w:val="24"/>
          <w:lang w:eastAsia="ar-SA"/>
        </w:rPr>
        <w:t xml:space="preserve"> </w:t>
      </w:r>
      <w:r w:rsidRPr="00E80EF9">
        <w:rPr>
          <w:rFonts w:ascii="Times New Roman" w:hAnsi="Times New Roman"/>
          <w:sz w:val="24"/>
          <w:szCs w:val="24"/>
          <w:lang w:eastAsia="ar-SA"/>
        </w:rPr>
        <w:t>2 к техническому заданию.</w:t>
      </w:r>
    </w:p>
    <w:p w:rsidR="003339E2" w:rsidRPr="00E80EF9" w:rsidRDefault="003339E2" w:rsidP="002C3EDF">
      <w:pPr>
        <w:suppressAutoHyphens/>
        <w:spacing w:after="0" w:line="240" w:lineRule="auto"/>
        <w:jc w:val="both"/>
        <w:rPr>
          <w:rFonts w:ascii="Times New Roman" w:hAnsi="Times New Roman"/>
          <w:sz w:val="24"/>
          <w:szCs w:val="24"/>
          <w:lang w:eastAsia="ar-SA"/>
        </w:rPr>
      </w:pPr>
    </w:p>
    <w:p w:rsidR="003339E2" w:rsidRPr="00E80EF9" w:rsidRDefault="003339E2" w:rsidP="003339E2">
      <w:pPr>
        <w:suppressAutoHyphens/>
        <w:spacing w:after="0" w:line="240" w:lineRule="auto"/>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p>
    <w:p w:rsidR="002848B3" w:rsidRPr="00E80EF9" w:rsidRDefault="002848B3" w:rsidP="003339E2">
      <w:pPr>
        <w:suppressAutoHyphens/>
        <w:spacing w:after="0" w:line="240" w:lineRule="auto"/>
        <w:jc w:val="right"/>
        <w:rPr>
          <w:rFonts w:ascii="Times New Roman" w:hAnsi="Times New Roman"/>
          <w:sz w:val="24"/>
          <w:szCs w:val="24"/>
          <w:lang w:eastAsia="ar-SA"/>
        </w:rPr>
      </w:pPr>
    </w:p>
    <w:p w:rsidR="002848B3" w:rsidRPr="00E80EF9" w:rsidRDefault="002848B3" w:rsidP="003339E2">
      <w:pPr>
        <w:suppressAutoHyphens/>
        <w:spacing w:after="0" w:line="240" w:lineRule="auto"/>
        <w:jc w:val="right"/>
        <w:rPr>
          <w:rFonts w:ascii="Times New Roman" w:hAnsi="Times New Roman"/>
          <w:sz w:val="24"/>
          <w:szCs w:val="24"/>
          <w:lang w:eastAsia="ar-SA"/>
        </w:rPr>
      </w:pPr>
    </w:p>
    <w:p w:rsidR="003339E2" w:rsidRDefault="003339E2" w:rsidP="003339E2">
      <w:pPr>
        <w:suppressAutoHyphens/>
        <w:spacing w:after="0" w:line="240" w:lineRule="auto"/>
        <w:jc w:val="right"/>
        <w:rPr>
          <w:rFonts w:ascii="Times New Roman" w:hAnsi="Times New Roman"/>
          <w:sz w:val="24"/>
          <w:szCs w:val="24"/>
          <w:lang w:eastAsia="ar-SA"/>
        </w:rPr>
      </w:pPr>
    </w:p>
    <w:p w:rsidR="007031BE" w:rsidRDefault="007031BE" w:rsidP="003339E2">
      <w:pPr>
        <w:suppressAutoHyphens/>
        <w:spacing w:after="0" w:line="240" w:lineRule="auto"/>
        <w:jc w:val="right"/>
        <w:rPr>
          <w:rFonts w:ascii="Times New Roman" w:hAnsi="Times New Roman"/>
          <w:sz w:val="24"/>
          <w:szCs w:val="24"/>
          <w:lang w:eastAsia="ar-SA"/>
        </w:rPr>
      </w:pPr>
    </w:p>
    <w:p w:rsidR="007031BE" w:rsidRDefault="007031BE" w:rsidP="003339E2">
      <w:pPr>
        <w:suppressAutoHyphens/>
        <w:spacing w:after="0" w:line="240" w:lineRule="auto"/>
        <w:jc w:val="right"/>
        <w:rPr>
          <w:rFonts w:ascii="Times New Roman" w:hAnsi="Times New Roman"/>
          <w:sz w:val="24"/>
          <w:szCs w:val="24"/>
          <w:lang w:eastAsia="ar-SA"/>
        </w:rPr>
      </w:pPr>
    </w:p>
    <w:p w:rsidR="007031BE" w:rsidRDefault="007031BE" w:rsidP="003339E2">
      <w:pPr>
        <w:suppressAutoHyphens/>
        <w:spacing w:after="0" w:line="240" w:lineRule="auto"/>
        <w:jc w:val="right"/>
        <w:rPr>
          <w:rFonts w:ascii="Times New Roman" w:hAnsi="Times New Roman"/>
          <w:sz w:val="24"/>
          <w:szCs w:val="24"/>
          <w:lang w:eastAsia="ar-SA"/>
        </w:rPr>
      </w:pPr>
    </w:p>
    <w:p w:rsidR="007031BE" w:rsidRPr="00E80EF9" w:rsidRDefault="007031BE"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r w:rsidRPr="00E80EF9">
        <w:rPr>
          <w:rFonts w:ascii="Times New Roman" w:hAnsi="Times New Roman"/>
          <w:sz w:val="24"/>
          <w:szCs w:val="24"/>
          <w:lang w:eastAsia="ar-SA"/>
        </w:rPr>
        <w:lastRenderedPageBreak/>
        <w:t>Приложение № 1</w:t>
      </w:r>
    </w:p>
    <w:p w:rsidR="003339E2" w:rsidRPr="00E80EF9" w:rsidRDefault="003339E2" w:rsidP="003339E2">
      <w:pPr>
        <w:suppressAutoHyphens/>
        <w:spacing w:after="0" w:line="240" w:lineRule="auto"/>
        <w:jc w:val="right"/>
        <w:rPr>
          <w:rFonts w:ascii="Times New Roman" w:hAnsi="Times New Roman"/>
          <w:sz w:val="24"/>
          <w:szCs w:val="24"/>
          <w:lang w:eastAsia="ar-SA"/>
        </w:rPr>
      </w:pPr>
      <w:r w:rsidRPr="00E80EF9">
        <w:rPr>
          <w:rFonts w:ascii="Times New Roman" w:hAnsi="Times New Roman"/>
          <w:sz w:val="24"/>
          <w:szCs w:val="24"/>
          <w:lang w:eastAsia="ar-SA"/>
        </w:rPr>
        <w:t>к техническому заданию</w:t>
      </w:r>
    </w:p>
    <w:p w:rsidR="003339E2" w:rsidRPr="00E80EF9" w:rsidRDefault="003339E2" w:rsidP="003339E2">
      <w:pPr>
        <w:suppressAutoHyphens/>
        <w:spacing w:after="0" w:line="240" w:lineRule="auto"/>
        <w:jc w:val="right"/>
        <w:rPr>
          <w:rFonts w:ascii="Times New Roman" w:hAnsi="Times New Roman"/>
          <w:b/>
          <w:sz w:val="24"/>
          <w:szCs w:val="24"/>
          <w:lang w:eastAsia="ar-SA"/>
        </w:rPr>
      </w:pPr>
    </w:p>
    <w:p w:rsidR="003339E2" w:rsidRPr="00E80EF9" w:rsidRDefault="003339E2" w:rsidP="003339E2">
      <w:pPr>
        <w:tabs>
          <w:tab w:val="left" w:pos="3686"/>
        </w:tabs>
        <w:suppressAutoHyphens/>
        <w:spacing w:after="0" w:line="240" w:lineRule="auto"/>
        <w:jc w:val="center"/>
        <w:rPr>
          <w:rFonts w:ascii="Times New Roman" w:hAnsi="Times New Roman"/>
          <w:b/>
          <w:sz w:val="24"/>
          <w:szCs w:val="24"/>
          <w:lang w:eastAsia="ar-SA"/>
        </w:rPr>
      </w:pPr>
    </w:p>
    <w:p w:rsidR="003339E2" w:rsidRPr="00E80EF9" w:rsidRDefault="003339E2" w:rsidP="003339E2">
      <w:pPr>
        <w:spacing w:after="0" w:line="240" w:lineRule="auto"/>
        <w:ind w:firstLine="708"/>
        <w:jc w:val="center"/>
        <w:rPr>
          <w:rFonts w:ascii="Times New Roman" w:eastAsia="Times New Roman" w:hAnsi="Times New Roman"/>
          <w:b/>
          <w:sz w:val="24"/>
          <w:szCs w:val="24"/>
          <w:lang w:eastAsia="ru-RU"/>
        </w:rPr>
      </w:pPr>
      <w:r w:rsidRPr="00E80EF9">
        <w:rPr>
          <w:rFonts w:ascii="Times New Roman" w:eastAsia="Times New Roman" w:hAnsi="Times New Roman"/>
          <w:b/>
          <w:sz w:val="24"/>
          <w:szCs w:val="24"/>
          <w:lang w:eastAsia="ru-RU"/>
        </w:rPr>
        <w:t>Нормативно-правовая база для обеспечения горячего питания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Оказание услуг должно осуществляться в соответствии с установленными требованиями, в том числе:</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-Федеральный закон от 30.03.1999 г. № 52-ФЗ «О санитарно-эпидемиологическом благополучии населения»;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-Федеральный закон от 02.01.2000 г. № 29-ФЗ «О качестве и безопасности пищевых продуктов»;</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2.3.2.1078-01 «Гигиенические требования безопасности и пищевой ценности пищевых продуктов»</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2.3.2.1324-03 «Гигиенические требования к срокам годности и условиям хранения пищевых продуктов»;</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-СП 2.3.6.1066-01 «Санитарно - эпидемиологические требования к организациям торговли и обороту в них продовольственного сырья и пищевых продуктов;</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2.1.7.1322-03 «Гигиенические требования к размещению и обезвреживанию отходов производства и потребления»;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-СП 2.2.2.1327-03 «Гигиенические требования к организации технологических процессов, производственному оборудованию и рабочему инструменту»;</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-ГОСТ 30389-2013 «Услуги общественного питания. Предприятия общественного питания. Классификация и общие требования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-ГОСТ 31984-2012 «Услуги общественного питания. Общие требования»;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-ГОСТ 30390-2013 "Услуги общественного питания. Продукция общественного питания, реализуемая населению. Общие технические условия"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 xml:space="preserve">-СанПиН 2.4.2.2821-10 «Санитарно-эпидемиологические требования к условиям и организации обучения в общеобразовательных учреждениях», </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-СанПин 2.3.2.1940-05 «Организация детского питания»;</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 xml:space="preserve">- Постановление Правительства РФ от 15 августа 1997 г. № 1036 «Об утверждении Правил оказания услуг общественного питания»  </w:t>
      </w:r>
    </w:p>
    <w:p w:rsidR="003339E2" w:rsidRPr="00E80EF9" w:rsidRDefault="003339E2" w:rsidP="003339E2">
      <w:pPr>
        <w:spacing w:after="0" w:line="240" w:lineRule="auto"/>
        <w:ind w:firstLine="708"/>
        <w:jc w:val="both"/>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-Технический регламент Таможенного союза ТР ТС 021/2011 «О безопасности пищевой продукции».</w:t>
      </w: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715A05" w:rsidRDefault="00715A05"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715A05" w:rsidRDefault="00715A05"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715A05" w:rsidRPr="00E80EF9" w:rsidRDefault="00715A05"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lang w:eastAsia="ar-SA"/>
        </w:rPr>
      </w:pPr>
    </w:p>
    <w:p w:rsidR="003339E2" w:rsidRPr="00E80EF9" w:rsidRDefault="003339E2" w:rsidP="003339E2">
      <w:pPr>
        <w:autoSpaceDE w:val="0"/>
        <w:autoSpaceDN w:val="0"/>
        <w:adjustRightInd w:val="0"/>
        <w:spacing w:line="240" w:lineRule="atLeast"/>
        <w:ind w:firstLine="709"/>
        <w:contextualSpacing/>
        <w:jc w:val="right"/>
        <w:rPr>
          <w:rFonts w:ascii="Times New Roman" w:hAnsi="Times New Roman"/>
          <w:sz w:val="24"/>
          <w:szCs w:val="24"/>
        </w:rPr>
      </w:pPr>
      <w:r w:rsidRPr="00E80EF9">
        <w:rPr>
          <w:rFonts w:ascii="Times New Roman" w:hAnsi="Times New Roman"/>
          <w:sz w:val="24"/>
          <w:szCs w:val="24"/>
          <w:lang w:eastAsia="ar-SA"/>
        </w:rPr>
        <w:lastRenderedPageBreak/>
        <w:t>Приложение №2</w:t>
      </w:r>
    </w:p>
    <w:p w:rsidR="003339E2" w:rsidRPr="00E80EF9" w:rsidRDefault="003339E2" w:rsidP="003339E2">
      <w:pPr>
        <w:suppressAutoHyphens/>
        <w:spacing w:after="0" w:line="240" w:lineRule="auto"/>
        <w:jc w:val="right"/>
        <w:rPr>
          <w:rFonts w:ascii="Times New Roman" w:hAnsi="Times New Roman"/>
          <w:sz w:val="24"/>
          <w:szCs w:val="24"/>
          <w:lang w:eastAsia="ar-SA"/>
        </w:rPr>
      </w:pPr>
      <w:r w:rsidRPr="00E80EF9">
        <w:rPr>
          <w:rFonts w:ascii="Times New Roman" w:hAnsi="Times New Roman"/>
          <w:sz w:val="24"/>
          <w:szCs w:val="24"/>
          <w:lang w:eastAsia="ar-SA"/>
        </w:rPr>
        <w:t>к техническому заданию</w:t>
      </w:r>
    </w:p>
    <w:p w:rsidR="003339E2" w:rsidRPr="00E80EF9" w:rsidRDefault="003339E2" w:rsidP="003339E2">
      <w:pPr>
        <w:suppressAutoHyphens/>
        <w:spacing w:after="0" w:line="240" w:lineRule="auto"/>
        <w:jc w:val="right"/>
        <w:rPr>
          <w:rFonts w:ascii="Times New Roman" w:hAnsi="Times New Roman"/>
          <w:b/>
          <w:sz w:val="24"/>
          <w:szCs w:val="24"/>
          <w:lang w:eastAsia="ar-SA"/>
        </w:rPr>
      </w:pPr>
    </w:p>
    <w:p w:rsidR="003339E2" w:rsidRPr="00E80EF9" w:rsidRDefault="003339E2" w:rsidP="003339E2">
      <w:pPr>
        <w:suppressAutoHyphens/>
        <w:spacing w:after="0" w:line="240" w:lineRule="auto"/>
        <w:rPr>
          <w:rFonts w:ascii="Times New Roman" w:hAnsi="Times New Roman"/>
          <w:sz w:val="24"/>
          <w:szCs w:val="24"/>
          <w:lang w:eastAsia="ar-SA"/>
        </w:rPr>
      </w:pPr>
    </w:p>
    <w:p w:rsidR="003339E2" w:rsidRPr="00E80EF9" w:rsidRDefault="003339E2" w:rsidP="003339E2">
      <w:pPr>
        <w:suppressAutoHyphens/>
        <w:spacing w:after="0" w:line="276" w:lineRule="auto"/>
        <w:jc w:val="center"/>
        <w:rPr>
          <w:rFonts w:ascii="Times New Roman" w:hAnsi="Times New Roman"/>
          <w:b/>
          <w:bCs/>
          <w:sz w:val="24"/>
          <w:szCs w:val="24"/>
          <w:lang w:eastAsia="ar-SA"/>
        </w:rPr>
      </w:pPr>
      <w:r w:rsidRPr="00E80EF9">
        <w:rPr>
          <w:rFonts w:ascii="Times New Roman" w:hAnsi="Times New Roman"/>
          <w:b/>
          <w:bCs/>
          <w:sz w:val="24"/>
          <w:szCs w:val="24"/>
          <w:lang w:eastAsia="ar-SA"/>
        </w:rPr>
        <w:t xml:space="preserve">Объем оказываемых услуг </w:t>
      </w:r>
    </w:p>
    <w:p w:rsidR="003339E2" w:rsidRPr="00E80EF9" w:rsidRDefault="003339E2" w:rsidP="003339E2">
      <w:pPr>
        <w:suppressAutoHyphens/>
        <w:spacing w:after="0" w:line="276" w:lineRule="auto"/>
        <w:jc w:val="center"/>
        <w:rPr>
          <w:rFonts w:ascii="Times New Roman" w:hAnsi="Times New Roman"/>
          <w:b/>
          <w:bCs/>
          <w:sz w:val="24"/>
          <w:szCs w:val="24"/>
          <w:lang w:eastAsia="ar-SA"/>
        </w:rPr>
      </w:pPr>
      <w:r w:rsidRPr="00E80EF9">
        <w:rPr>
          <w:rFonts w:ascii="Times New Roman" w:hAnsi="Times New Roman"/>
          <w:b/>
          <w:bCs/>
          <w:sz w:val="24"/>
          <w:szCs w:val="24"/>
          <w:lang w:eastAsia="ar-SA"/>
        </w:rPr>
        <w:t xml:space="preserve">«Организация горячего питания обучающихся в ГБОУ Уфимская КШ №120 для обучающихся с ЗПР» </w:t>
      </w:r>
    </w:p>
    <w:p w:rsidR="003339E2" w:rsidRPr="00E80EF9" w:rsidRDefault="003339E2" w:rsidP="003339E2">
      <w:pPr>
        <w:suppressAutoHyphens/>
        <w:spacing w:after="0" w:line="276" w:lineRule="auto"/>
        <w:rPr>
          <w:rFonts w:ascii="Times New Roman" w:hAnsi="Times New Roman"/>
          <w:b/>
          <w:bCs/>
          <w:sz w:val="24"/>
          <w:szCs w:val="24"/>
          <w:lang w:eastAsia="ar-SA"/>
        </w:rPr>
      </w:pPr>
    </w:p>
    <w:tbl>
      <w:tblPr>
        <w:tblW w:w="8929" w:type="dxa"/>
        <w:jc w:val="center"/>
        <w:tblInd w:w="-316" w:type="dxa"/>
        <w:tblBorders>
          <w:top w:val="single" w:sz="4" w:space="0" w:color="auto"/>
          <w:left w:val="single" w:sz="4" w:space="0" w:color="auto"/>
          <w:bottom w:val="single" w:sz="4" w:space="0" w:color="auto"/>
          <w:right w:val="single" w:sz="4" w:space="0" w:color="auto"/>
        </w:tblBorders>
        <w:tblLayout w:type="fixed"/>
        <w:tblLook w:val="0000"/>
      </w:tblPr>
      <w:tblGrid>
        <w:gridCol w:w="857"/>
        <w:gridCol w:w="1835"/>
        <w:gridCol w:w="2552"/>
        <w:gridCol w:w="1773"/>
        <w:gridCol w:w="1912"/>
      </w:tblGrid>
      <w:tr w:rsidR="003339E2" w:rsidRPr="00715A05" w:rsidTr="00715A05">
        <w:trPr>
          <w:trHeight w:val="1023"/>
          <w:jc w:val="center"/>
        </w:trPr>
        <w:tc>
          <w:tcPr>
            <w:tcW w:w="857" w:type="dxa"/>
            <w:tcBorders>
              <w:top w:val="single" w:sz="4" w:space="0" w:color="auto"/>
              <w:bottom w:val="single" w:sz="4" w:space="0" w:color="auto"/>
              <w:right w:val="single" w:sz="4" w:space="0" w:color="auto"/>
            </w:tcBorders>
          </w:tcPr>
          <w:p w:rsidR="003339E2" w:rsidRPr="00715A05" w:rsidRDefault="003339E2" w:rsidP="003339E2">
            <w:pPr>
              <w:spacing w:line="240" w:lineRule="atLeast"/>
              <w:ind w:left="-108" w:right="-108"/>
              <w:jc w:val="center"/>
              <w:rPr>
                <w:rFonts w:ascii="Times New Roman" w:hAnsi="Times New Roman"/>
                <w:sz w:val="24"/>
                <w:szCs w:val="24"/>
              </w:rPr>
            </w:pPr>
          </w:p>
          <w:p w:rsidR="003339E2" w:rsidRPr="00715A05" w:rsidRDefault="003339E2" w:rsidP="003339E2">
            <w:pPr>
              <w:spacing w:line="240" w:lineRule="atLeast"/>
              <w:ind w:left="-108" w:right="-108"/>
              <w:jc w:val="center"/>
              <w:rPr>
                <w:rFonts w:ascii="Times New Roman" w:hAnsi="Times New Roman"/>
                <w:sz w:val="24"/>
                <w:szCs w:val="24"/>
              </w:rPr>
            </w:pPr>
            <w:r w:rsidRPr="00715A05">
              <w:rPr>
                <w:rFonts w:ascii="Times New Roman" w:hAnsi="Times New Roman"/>
                <w:sz w:val="24"/>
                <w:szCs w:val="24"/>
              </w:rPr>
              <w:t>№ п/п</w:t>
            </w:r>
          </w:p>
        </w:tc>
        <w:tc>
          <w:tcPr>
            <w:tcW w:w="1835" w:type="dxa"/>
            <w:tcBorders>
              <w:top w:val="single" w:sz="4" w:space="0" w:color="auto"/>
              <w:left w:val="single" w:sz="4" w:space="0" w:color="auto"/>
              <w:bottom w:val="single" w:sz="4" w:space="0" w:color="auto"/>
              <w:right w:val="single" w:sz="4" w:space="0" w:color="auto"/>
            </w:tcBorders>
          </w:tcPr>
          <w:p w:rsidR="003339E2" w:rsidRPr="00715A05" w:rsidRDefault="003339E2" w:rsidP="003339E2">
            <w:pPr>
              <w:spacing w:line="240" w:lineRule="atLeast"/>
              <w:ind w:left="-108" w:right="-108"/>
              <w:jc w:val="center"/>
              <w:rPr>
                <w:rFonts w:ascii="Times New Roman" w:hAnsi="Times New Roman"/>
                <w:sz w:val="24"/>
                <w:szCs w:val="24"/>
              </w:rPr>
            </w:pPr>
          </w:p>
          <w:p w:rsidR="003339E2" w:rsidRPr="00715A05" w:rsidRDefault="003339E2" w:rsidP="003339E2">
            <w:pPr>
              <w:spacing w:line="240" w:lineRule="atLeast"/>
              <w:ind w:left="-108" w:right="-108"/>
              <w:jc w:val="center"/>
              <w:rPr>
                <w:rFonts w:ascii="Times New Roman" w:hAnsi="Times New Roman"/>
                <w:sz w:val="24"/>
                <w:szCs w:val="24"/>
              </w:rPr>
            </w:pPr>
            <w:r w:rsidRPr="00715A05">
              <w:rPr>
                <w:rFonts w:ascii="Times New Roman" w:hAnsi="Times New Roman"/>
                <w:sz w:val="24"/>
                <w:szCs w:val="24"/>
              </w:rPr>
              <w:t>Наименование питания</w:t>
            </w:r>
          </w:p>
        </w:tc>
        <w:tc>
          <w:tcPr>
            <w:tcW w:w="2552" w:type="dxa"/>
            <w:tcBorders>
              <w:top w:val="single" w:sz="4" w:space="0" w:color="auto"/>
              <w:left w:val="single" w:sz="4" w:space="0" w:color="auto"/>
              <w:bottom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p>
          <w:p w:rsidR="003339E2" w:rsidRPr="00715A05" w:rsidRDefault="003339E2" w:rsidP="003339E2">
            <w:pPr>
              <w:spacing w:line="240" w:lineRule="atLeast"/>
              <w:jc w:val="center"/>
              <w:rPr>
                <w:rFonts w:ascii="Times New Roman" w:hAnsi="Times New Roman"/>
                <w:sz w:val="24"/>
                <w:szCs w:val="24"/>
              </w:rPr>
            </w:pPr>
            <w:r w:rsidRPr="00715A05">
              <w:rPr>
                <w:rFonts w:ascii="Times New Roman" w:hAnsi="Times New Roman"/>
                <w:sz w:val="24"/>
                <w:szCs w:val="24"/>
              </w:rPr>
              <w:t>Классы</w:t>
            </w:r>
          </w:p>
        </w:tc>
        <w:tc>
          <w:tcPr>
            <w:tcW w:w="1773" w:type="dxa"/>
            <w:tcBorders>
              <w:top w:val="single" w:sz="4" w:space="0" w:color="auto"/>
              <w:left w:val="single" w:sz="4" w:space="0" w:color="auto"/>
              <w:bottom w:val="single" w:sz="4" w:space="0" w:color="auto"/>
              <w:right w:val="single" w:sz="4" w:space="0" w:color="auto"/>
            </w:tcBorders>
          </w:tcPr>
          <w:p w:rsidR="003339E2" w:rsidRPr="00715A05" w:rsidRDefault="003339E2" w:rsidP="003339E2">
            <w:pPr>
              <w:spacing w:line="240" w:lineRule="atLeast"/>
              <w:ind w:left="-123" w:right="-91"/>
              <w:jc w:val="center"/>
              <w:rPr>
                <w:rFonts w:ascii="Times New Roman" w:hAnsi="Times New Roman"/>
                <w:sz w:val="24"/>
                <w:szCs w:val="24"/>
              </w:rPr>
            </w:pPr>
          </w:p>
          <w:p w:rsidR="003339E2" w:rsidRPr="00715A05" w:rsidRDefault="003339E2" w:rsidP="003339E2">
            <w:pPr>
              <w:spacing w:line="240" w:lineRule="atLeast"/>
              <w:ind w:left="-123" w:right="-91"/>
              <w:jc w:val="center"/>
              <w:rPr>
                <w:rFonts w:ascii="Times New Roman" w:hAnsi="Times New Roman"/>
                <w:sz w:val="24"/>
                <w:szCs w:val="24"/>
              </w:rPr>
            </w:pPr>
            <w:r w:rsidRPr="00715A05">
              <w:rPr>
                <w:rFonts w:ascii="Times New Roman" w:hAnsi="Times New Roman"/>
                <w:sz w:val="24"/>
                <w:szCs w:val="24"/>
              </w:rPr>
              <w:t>Количество учебных дней</w:t>
            </w:r>
          </w:p>
        </w:tc>
        <w:tc>
          <w:tcPr>
            <w:tcW w:w="1912" w:type="dxa"/>
            <w:tcBorders>
              <w:top w:val="single" w:sz="4" w:space="0" w:color="auto"/>
              <w:left w:val="single" w:sz="4" w:space="0" w:color="auto"/>
              <w:bottom w:val="single" w:sz="4" w:space="0" w:color="auto"/>
            </w:tcBorders>
          </w:tcPr>
          <w:p w:rsidR="003339E2" w:rsidRPr="00715A05" w:rsidRDefault="003339E2" w:rsidP="003339E2">
            <w:pPr>
              <w:spacing w:line="240" w:lineRule="atLeast"/>
              <w:ind w:left="-123" w:right="-91"/>
              <w:jc w:val="center"/>
              <w:rPr>
                <w:rFonts w:ascii="Times New Roman" w:hAnsi="Times New Roman"/>
                <w:sz w:val="24"/>
                <w:szCs w:val="24"/>
              </w:rPr>
            </w:pPr>
          </w:p>
          <w:p w:rsidR="003339E2" w:rsidRPr="00715A05" w:rsidRDefault="003339E2" w:rsidP="003339E2">
            <w:pPr>
              <w:spacing w:line="240" w:lineRule="atLeast"/>
              <w:ind w:left="-123" w:right="-91"/>
              <w:jc w:val="center"/>
              <w:rPr>
                <w:rFonts w:ascii="Times New Roman" w:hAnsi="Times New Roman"/>
                <w:sz w:val="24"/>
                <w:szCs w:val="24"/>
              </w:rPr>
            </w:pPr>
            <w:r w:rsidRPr="00715A05">
              <w:rPr>
                <w:rFonts w:ascii="Times New Roman" w:hAnsi="Times New Roman"/>
                <w:sz w:val="24"/>
                <w:szCs w:val="24"/>
              </w:rPr>
              <w:t>Количество учащихся</w:t>
            </w:r>
          </w:p>
        </w:tc>
      </w:tr>
      <w:tr w:rsidR="003339E2" w:rsidRPr="00715A05" w:rsidTr="00715A05">
        <w:trPr>
          <w:cantSplit/>
          <w:trHeight w:val="600"/>
          <w:jc w:val="center"/>
        </w:trPr>
        <w:tc>
          <w:tcPr>
            <w:tcW w:w="857" w:type="dxa"/>
            <w:vMerge w:val="restart"/>
            <w:tcBorders>
              <w:top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r w:rsidRPr="00715A05">
              <w:rPr>
                <w:rFonts w:ascii="Times New Roman" w:hAnsi="Times New Roman"/>
                <w:sz w:val="24"/>
                <w:szCs w:val="24"/>
              </w:rPr>
              <w:t>1</w:t>
            </w:r>
          </w:p>
        </w:tc>
        <w:tc>
          <w:tcPr>
            <w:tcW w:w="1835" w:type="dxa"/>
            <w:vMerge w:val="restart"/>
            <w:tcBorders>
              <w:top w:val="single" w:sz="4" w:space="0" w:color="auto"/>
              <w:left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b/>
                <w:sz w:val="24"/>
                <w:szCs w:val="24"/>
              </w:rPr>
            </w:pPr>
          </w:p>
          <w:p w:rsidR="003339E2" w:rsidRPr="00715A05" w:rsidRDefault="003339E2" w:rsidP="003339E2">
            <w:pPr>
              <w:spacing w:line="240" w:lineRule="atLeast"/>
              <w:rPr>
                <w:rFonts w:ascii="Times New Roman" w:hAnsi="Times New Roman"/>
                <w:b/>
                <w:sz w:val="24"/>
                <w:szCs w:val="24"/>
              </w:rPr>
            </w:pPr>
            <w:r w:rsidRPr="00715A05">
              <w:rPr>
                <w:rFonts w:ascii="Times New Roman" w:hAnsi="Times New Roman"/>
                <w:b/>
                <w:sz w:val="24"/>
                <w:szCs w:val="24"/>
              </w:rPr>
              <w:t>Завтраки</w:t>
            </w:r>
          </w:p>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1-4кл</w:t>
            </w: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40</w:t>
            </w:r>
          </w:p>
        </w:tc>
      </w:tr>
      <w:tr w:rsidR="003339E2" w:rsidRPr="00715A05" w:rsidTr="00715A05">
        <w:trPr>
          <w:cantSplit/>
          <w:trHeight w:val="600"/>
          <w:jc w:val="center"/>
        </w:trPr>
        <w:tc>
          <w:tcPr>
            <w:tcW w:w="857" w:type="dxa"/>
            <w:vMerge/>
            <w:tcBorders>
              <w:bottom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p>
        </w:tc>
        <w:tc>
          <w:tcPr>
            <w:tcW w:w="1835" w:type="dxa"/>
            <w:vMerge/>
            <w:tcBorders>
              <w:left w:val="single" w:sz="4" w:space="0" w:color="auto"/>
              <w:bottom w:val="single" w:sz="4" w:space="0" w:color="auto"/>
              <w:right w:val="single" w:sz="4" w:space="0" w:color="auto"/>
            </w:tcBorders>
          </w:tcPr>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5-9кл</w:t>
            </w: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63</w:t>
            </w:r>
          </w:p>
        </w:tc>
      </w:tr>
      <w:tr w:rsidR="003339E2" w:rsidRPr="00715A05" w:rsidTr="00715A05">
        <w:trPr>
          <w:cantSplit/>
          <w:trHeight w:val="499"/>
          <w:jc w:val="center"/>
        </w:trPr>
        <w:tc>
          <w:tcPr>
            <w:tcW w:w="857" w:type="dxa"/>
            <w:vMerge w:val="restart"/>
            <w:tcBorders>
              <w:top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r w:rsidRPr="00715A05">
              <w:rPr>
                <w:rFonts w:ascii="Times New Roman" w:hAnsi="Times New Roman"/>
                <w:sz w:val="24"/>
                <w:szCs w:val="24"/>
              </w:rPr>
              <w:t>2</w:t>
            </w:r>
          </w:p>
        </w:tc>
        <w:tc>
          <w:tcPr>
            <w:tcW w:w="1835" w:type="dxa"/>
            <w:vMerge w:val="restart"/>
            <w:tcBorders>
              <w:top w:val="single" w:sz="4" w:space="0" w:color="auto"/>
              <w:left w:val="single" w:sz="4" w:space="0" w:color="auto"/>
              <w:right w:val="single" w:sz="4" w:space="0" w:color="auto"/>
            </w:tcBorders>
          </w:tcPr>
          <w:p w:rsidR="003339E2" w:rsidRPr="00715A05" w:rsidRDefault="003339E2" w:rsidP="003339E2">
            <w:pPr>
              <w:spacing w:line="240" w:lineRule="atLeast"/>
              <w:rPr>
                <w:rFonts w:ascii="Times New Roman" w:hAnsi="Times New Roman"/>
                <w:b/>
                <w:sz w:val="24"/>
                <w:szCs w:val="24"/>
              </w:rPr>
            </w:pPr>
          </w:p>
          <w:p w:rsidR="003339E2" w:rsidRPr="00715A05" w:rsidRDefault="003339E2" w:rsidP="003339E2">
            <w:pPr>
              <w:spacing w:line="240" w:lineRule="atLeast"/>
              <w:rPr>
                <w:rFonts w:ascii="Times New Roman" w:hAnsi="Times New Roman"/>
                <w:b/>
                <w:sz w:val="24"/>
                <w:szCs w:val="24"/>
              </w:rPr>
            </w:pPr>
            <w:r w:rsidRPr="00715A05">
              <w:rPr>
                <w:rFonts w:ascii="Times New Roman" w:hAnsi="Times New Roman"/>
                <w:b/>
                <w:sz w:val="24"/>
                <w:szCs w:val="24"/>
              </w:rPr>
              <w:t xml:space="preserve">Обеды (первые, вторые блюда) </w:t>
            </w:r>
          </w:p>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1-4кл</w:t>
            </w:r>
          </w:p>
          <w:p w:rsidR="003339E2" w:rsidRPr="00715A05" w:rsidRDefault="003339E2" w:rsidP="00715A05">
            <w:pPr>
              <w:shd w:val="clear" w:color="auto" w:fill="FFFFFF"/>
              <w:spacing w:line="240" w:lineRule="atLeast"/>
              <w:jc w:val="center"/>
              <w:rPr>
                <w:rFonts w:ascii="Times New Roman" w:hAnsi="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40</w:t>
            </w:r>
          </w:p>
        </w:tc>
      </w:tr>
      <w:tr w:rsidR="003339E2" w:rsidRPr="00715A05" w:rsidTr="00715A05">
        <w:trPr>
          <w:cantSplit/>
          <w:trHeight w:val="840"/>
          <w:jc w:val="center"/>
        </w:trPr>
        <w:tc>
          <w:tcPr>
            <w:tcW w:w="857" w:type="dxa"/>
            <w:vMerge/>
            <w:tcBorders>
              <w:bottom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p>
        </w:tc>
        <w:tc>
          <w:tcPr>
            <w:tcW w:w="1835" w:type="dxa"/>
            <w:vMerge/>
            <w:tcBorders>
              <w:left w:val="single" w:sz="4" w:space="0" w:color="auto"/>
              <w:bottom w:val="single" w:sz="4" w:space="0" w:color="auto"/>
              <w:right w:val="single" w:sz="4" w:space="0" w:color="auto"/>
            </w:tcBorders>
          </w:tcPr>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5-9кл</w:t>
            </w: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63</w:t>
            </w:r>
          </w:p>
        </w:tc>
      </w:tr>
      <w:tr w:rsidR="003339E2" w:rsidRPr="00715A05" w:rsidTr="00715A05">
        <w:trPr>
          <w:cantSplit/>
          <w:trHeight w:val="253"/>
          <w:jc w:val="center"/>
        </w:trPr>
        <w:tc>
          <w:tcPr>
            <w:tcW w:w="857" w:type="dxa"/>
            <w:vMerge w:val="restart"/>
            <w:tcBorders>
              <w:top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r w:rsidRPr="00715A05">
              <w:rPr>
                <w:rFonts w:ascii="Times New Roman" w:hAnsi="Times New Roman"/>
                <w:sz w:val="24"/>
                <w:szCs w:val="24"/>
              </w:rPr>
              <w:t>3</w:t>
            </w:r>
          </w:p>
        </w:tc>
        <w:tc>
          <w:tcPr>
            <w:tcW w:w="1835" w:type="dxa"/>
            <w:vMerge w:val="restart"/>
            <w:tcBorders>
              <w:top w:val="single" w:sz="4" w:space="0" w:color="auto"/>
              <w:left w:val="single" w:sz="4" w:space="0" w:color="auto"/>
              <w:right w:val="single" w:sz="4" w:space="0" w:color="auto"/>
            </w:tcBorders>
          </w:tcPr>
          <w:p w:rsidR="003339E2" w:rsidRPr="00715A05" w:rsidRDefault="003339E2" w:rsidP="003339E2">
            <w:pPr>
              <w:spacing w:line="240" w:lineRule="atLeast"/>
              <w:rPr>
                <w:rFonts w:ascii="Times New Roman" w:hAnsi="Times New Roman"/>
                <w:b/>
                <w:sz w:val="24"/>
                <w:szCs w:val="24"/>
              </w:rPr>
            </w:pPr>
          </w:p>
          <w:p w:rsidR="003339E2" w:rsidRPr="00715A05" w:rsidRDefault="003339E2" w:rsidP="003339E2">
            <w:pPr>
              <w:spacing w:line="240" w:lineRule="atLeast"/>
              <w:rPr>
                <w:rFonts w:ascii="Times New Roman" w:hAnsi="Times New Roman"/>
                <w:b/>
                <w:sz w:val="24"/>
                <w:szCs w:val="24"/>
              </w:rPr>
            </w:pPr>
            <w:r w:rsidRPr="00715A05">
              <w:rPr>
                <w:rFonts w:ascii="Times New Roman" w:hAnsi="Times New Roman"/>
                <w:b/>
                <w:sz w:val="24"/>
                <w:szCs w:val="24"/>
              </w:rPr>
              <w:t>Полдники</w:t>
            </w:r>
          </w:p>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1-4кл</w:t>
            </w:r>
          </w:p>
          <w:p w:rsidR="003339E2" w:rsidRPr="00715A05" w:rsidRDefault="003339E2" w:rsidP="00715A05">
            <w:pPr>
              <w:shd w:val="clear" w:color="auto" w:fill="FFFFFF"/>
              <w:spacing w:line="240" w:lineRule="atLeast"/>
              <w:jc w:val="center"/>
              <w:rPr>
                <w:rFonts w:ascii="Times New Roman" w:hAnsi="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40</w:t>
            </w:r>
          </w:p>
          <w:p w:rsidR="003339E2" w:rsidRPr="00715A05" w:rsidRDefault="003339E2" w:rsidP="00715A05">
            <w:pPr>
              <w:spacing w:line="240" w:lineRule="atLeast"/>
              <w:jc w:val="center"/>
              <w:rPr>
                <w:rFonts w:ascii="Times New Roman" w:hAnsi="Times New Roman"/>
                <w:b/>
                <w:sz w:val="24"/>
                <w:szCs w:val="24"/>
              </w:rPr>
            </w:pPr>
          </w:p>
        </w:tc>
      </w:tr>
      <w:tr w:rsidR="003339E2" w:rsidRPr="00715A05" w:rsidTr="00715A05">
        <w:trPr>
          <w:cantSplit/>
          <w:trHeight w:val="600"/>
          <w:jc w:val="center"/>
        </w:trPr>
        <w:tc>
          <w:tcPr>
            <w:tcW w:w="857" w:type="dxa"/>
            <w:vMerge/>
            <w:tcBorders>
              <w:bottom w:val="single" w:sz="4" w:space="0" w:color="auto"/>
              <w:right w:val="single" w:sz="4" w:space="0" w:color="auto"/>
            </w:tcBorders>
          </w:tcPr>
          <w:p w:rsidR="003339E2" w:rsidRPr="00715A05" w:rsidRDefault="003339E2" w:rsidP="003339E2">
            <w:pPr>
              <w:spacing w:line="240" w:lineRule="atLeast"/>
              <w:jc w:val="center"/>
              <w:rPr>
                <w:rFonts w:ascii="Times New Roman" w:hAnsi="Times New Roman"/>
                <w:sz w:val="24"/>
                <w:szCs w:val="24"/>
              </w:rPr>
            </w:pPr>
          </w:p>
        </w:tc>
        <w:tc>
          <w:tcPr>
            <w:tcW w:w="1835" w:type="dxa"/>
            <w:vMerge/>
            <w:tcBorders>
              <w:left w:val="single" w:sz="4" w:space="0" w:color="auto"/>
              <w:bottom w:val="single" w:sz="4" w:space="0" w:color="auto"/>
              <w:right w:val="single" w:sz="4" w:space="0" w:color="auto"/>
            </w:tcBorders>
          </w:tcPr>
          <w:p w:rsidR="003339E2" w:rsidRPr="00715A05" w:rsidRDefault="003339E2" w:rsidP="003339E2">
            <w:pPr>
              <w:spacing w:line="240" w:lineRule="atLeast"/>
              <w:rPr>
                <w:rFonts w:ascii="Times New Roman" w:hAnsi="Times New Roman"/>
                <w:b/>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hd w:val="clear" w:color="auto" w:fill="FFFFFF"/>
              <w:spacing w:line="240" w:lineRule="atLeast"/>
              <w:jc w:val="center"/>
              <w:rPr>
                <w:rFonts w:ascii="Times New Roman" w:hAnsi="Times New Roman"/>
                <w:b/>
                <w:sz w:val="24"/>
                <w:szCs w:val="24"/>
              </w:rPr>
            </w:pPr>
            <w:r w:rsidRPr="00715A05">
              <w:rPr>
                <w:rFonts w:ascii="Times New Roman" w:hAnsi="Times New Roman"/>
                <w:b/>
                <w:sz w:val="24"/>
                <w:szCs w:val="24"/>
              </w:rPr>
              <w:t>5-9кл</w:t>
            </w:r>
          </w:p>
        </w:tc>
        <w:tc>
          <w:tcPr>
            <w:tcW w:w="1773" w:type="dxa"/>
            <w:tcBorders>
              <w:top w:val="single" w:sz="4" w:space="0" w:color="auto"/>
              <w:left w:val="single" w:sz="4" w:space="0" w:color="auto"/>
              <w:bottom w:val="single" w:sz="4" w:space="0" w:color="auto"/>
              <w:right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165</w:t>
            </w:r>
          </w:p>
        </w:tc>
        <w:tc>
          <w:tcPr>
            <w:tcW w:w="1912" w:type="dxa"/>
            <w:tcBorders>
              <w:top w:val="single" w:sz="4" w:space="0" w:color="auto"/>
              <w:left w:val="single" w:sz="4" w:space="0" w:color="auto"/>
              <w:bottom w:val="single" w:sz="4" w:space="0" w:color="auto"/>
            </w:tcBorders>
            <w:vAlign w:val="center"/>
          </w:tcPr>
          <w:p w:rsidR="003339E2" w:rsidRPr="00715A05" w:rsidRDefault="003339E2" w:rsidP="00715A05">
            <w:pPr>
              <w:spacing w:line="240" w:lineRule="atLeast"/>
              <w:jc w:val="center"/>
              <w:rPr>
                <w:rFonts w:ascii="Times New Roman" w:hAnsi="Times New Roman"/>
                <w:b/>
                <w:sz w:val="24"/>
                <w:szCs w:val="24"/>
              </w:rPr>
            </w:pPr>
            <w:r w:rsidRPr="00715A05">
              <w:rPr>
                <w:rFonts w:ascii="Times New Roman" w:hAnsi="Times New Roman"/>
                <w:b/>
                <w:sz w:val="24"/>
                <w:szCs w:val="24"/>
              </w:rPr>
              <w:t>63</w:t>
            </w:r>
          </w:p>
        </w:tc>
      </w:tr>
    </w:tbl>
    <w:p w:rsidR="003339E2" w:rsidRPr="00E80EF9" w:rsidRDefault="003339E2" w:rsidP="003339E2">
      <w:pPr>
        <w:spacing w:after="200" w:line="276" w:lineRule="auto"/>
        <w:jc w:val="center"/>
        <w:rPr>
          <w:rFonts w:ascii="Times New Roman" w:hAnsi="Times New Roman"/>
          <w:sz w:val="24"/>
          <w:szCs w:val="24"/>
        </w:rPr>
      </w:pPr>
    </w:p>
    <w:p w:rsidR="003339E2" w:rsidRDefault="003339E2"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Default="00715A05" w:rsidP="003339E2">
      <w:pPr>
        <w:suppressAutoHyphens/>
        <w:spacing w:after="0" w:line="240" w:lineRule="auto"/>
        <w:jc w:val="right"/>
        <w:rPr>
          <w:rFonts w:ascii="Times New Roman" w:hAnsi="Times New Roman"/>
          <w:sz w:val="24"/>
          <w:szCs w:val="24"/>
          <w:lang w:eastAsia="ar-SA"/>
        </w:rPr>
      </w:pPr>
    </w:p>
    <w:p w:rsidR="00715A05" w:rsidRPr="00E80EF9" w:rsidRDefault="00715A05" w:rsidP="003339E2">
      <w:pPr>
        <w:suppressAutoHyphens/>
        <w:spacing w:after="0" w:line="240" w:lineRule="auto"/>
        <w:jc w:val="right"/>
        <w:rPr>
          <w:rFonts w:ascii="Times New Roman" w:hAnsi="Times New Roman"/>
          <w:sz w:val="24"/>
          <w:szCs w:val="24"/>
          <w:lang w:eastAsia="ar-SA"/>
        </w:rPr>
      </w:pPr>
    </w:p>
    <w:p w:rsidR="003339E2" w:rsidRPr="00E80EF9" w:rsidRDefault="003339E2" w:rsidP="003339E2">
      <w:pPr>
        <w:suppressAutoHyphens/>
        <w:spacing w:after="0" w:line="240" w:lineRule="auto"/>
        <w:jc w:val="right"/>
        <w:rPr>
          <w:rFonts w:ascii="Times New Roman" w:hAnsi="Times New Roman"/>
          <w:sz w:val="24"/>
          <w:szCs w:val="24"/>
          <w:lang w:eastAsia="ar-SA"/>
        </w:rPr>
      </w:pPr>
      <w:r w:rsidRPr="00E80EF9">
        <w:rPr>
          <w:rFonts w:ascii="Times New Roman" w:hAnsi="Times New Roman"/>
          <w:sz w:val="24"/>
          <w:szCs w:val="24"/>
          <w:lang w:eastAsia="ar-SA"/>
        </w:rPr>
        <w:lastRenderedPageBreak/>
        <w:t>Приложение № 3</w:t>
      </w:r>
    </w:p>
    <w:p w:rsidR="003339E2" w:rsidRPr="00E80EF9" w:rsidRDefault="003339E2" w:rsidP="003339E2">
      <w:pPr>
        <w:suppressAutoHyphens/>
        <w:spacing w:after="0" w:line="240" w:lineRule="auto"/>
        <w:jc w:val="right"/>
        <w:rPr>
          <w:rFonts w:ascii="Times New Roman" w:hAnsi="Times New Roman"/>
          <w:sz w:val="24"/>
          <w:szCs w:val="24"/>
          <w:lang w:eastAsia="ar-SA"/>
        </w:rPr>
      </w:pPr>
      <w:r w:rsidRPr="00E80EF9">
        <w:rPr>
          <w:rFonts w:ascii="Times New Roman" w:hAnsi="Times New Roman"/>
          <w:sz w:val="24"/>
          <w:szCs w:val="24"/>
          <w:lang w:eastAsia="ar-SA"/>
        </w:rPr>
        <w:t>к техническому заданию</w:t>
      </w:r>
    </w:p>
    <w:p w:rsidR="003339E2" w:rsidRPr="00E80EF9" w:rsidRDefault="003339E2" w:rsidP="003339E2">
      <w:pPr>
        <w:autoSpaceDE w:val="0"/>
        <w:autoSpaceDN w:val="0"/>
        <w:adjustRightInd w:val="0"/>
        <w:spacing w:after="0" w:line="240" w:lineRule="exact"/>
        <w:jc w:val="center"/>
        <w:rPr>
          <w:rFonts w:ascii="Times New Roman" w:hAnsi="Times New Roman"/>
          <w:sz w:val="24"/>
          <w:szCs w:val="24"/>
          <w:lang w:eastAsia="ru-RU"/>
        </w:rPr>
      </w:pPr>
    </w:p>
    <w:p w:rsidR="00715A05" w:rsidRDefault="00715A05" w:rsidP="003339E2">
      <w:pPr>
        <w:autoSpaceDE w:val="0"/>
        <w:autoSpaceDN w:val="0"/>
        <w:adjustRightInd w:val="0"/>
        <w:spacing w:before="101" w:after="0" w:line="240" w:lineRule="auto"/>
        <w:jc w:val="center"/>
        <w:rPr>
          <w:rFonts w:ascii="Times New Roman" w:hAnsi="Times New Roman"/>
          <w:b/>
          <w:sz w:val="24"/>
          <w:szCs w:val="24"/>
          <w:lang w:eastAsia="ru-RU"/>
        </w:rPr>
      </w:pPr>
    </w:p>
    <w:p w:rsidR="003339E2" w:rsidRPr="00E80EF9" w:rsidRDefault="003339E2" w:rsidP="003339E2">
      <w:pPr>
        <w:autoSpaceDE w:val="0"/>
        <w:autoSpaceDN w:val="0"/>
        <w:adjustRightInd w:val="0"/>
        <w:spacing w:before="101" w:after="0" w:line="240" w:lineRule="auto"/>
        <w:jc w:val="center"/>
        <w:rPr>
          <w:rFonts w:ascii="Times New Roman" w:hAnsi="Times New Roman"/>
          <w:b/>
          <w:sz w:val="24"/>
          <w:szCs w:val="24"/>
          <w:lang w:eastAsia="ru-RU"/>
        </w:rPr>
      </w:pPr>
      <w:r w:rsidRPr="00E80EF9">
        <w:rPr>
          <w:rFonts w:ascii="Times New Roman" w:hAnsi="Times New Roman"/>
          <w:b/>
          <w:sz w:val="24"/>
          <w:szCs w:val="24"/>
          <w:lang w:eastAsia="ru-RU"/>
        </w:rPr>
        <w:t xml:space="preserve">График выдачи готовых блюд </w:t>
      </w:r>
    </w:p>
    <w:p w:rsidR="003339E2" w:rsidRPr="00E80EF9" w:rsidRDefault="003339E2" w:rsidP="003339E2">
      <w:pPr>
        <w:suppressAutoHyphens/>
        <w:spacing w:after="0" w:line="240" w:lineRule="auto"/>
        <w:rPr>
          <w:rFonts w:ascii="Times New Roman" w:hAnsi="Times New Roman"/>
          <w:b/>
          <w:sz w:val="24"/>
          <w:szCs w:val="24"/>
          <w:lang w:eastAsia="ar-SA"/>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1"/>
        <w:gridCol w:w="3572"/>
        <w:gridCol w:w="3139"/>
        <w:gridCol w:w="2339"/>
      </w:tblGrid>
      <w:tr w:rsidR="003339E2" w:rsidRPr="00E80EF9" w:rsidTr="00715A05">
        <w:trPr>
          <w:jc w:val="center"/>
        </w:trPr>
        <w:tc>
          <w:tcPr>
            <w:tcW w:w="521" w:type="dxa"/>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w:t>
            </w:r>
          </w:p>
        </w:tc>
        <w:tc>
          <w:tcPr>
            <w:tcW w:w="3572" w:type="dxa"/>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Прием пищи</w:t>
            </w:r>
          </w:p>
        </w:tc>
        <w:tc>
          <w:tcPr>
            <w:tcW w:w="5478" w:type="dxa"/>
            <w:gridSpan w:val="2"/>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 xml:space="preserve">Время </w:t>
            </w:r>
          </w:p>
        </w:tc>
      </w:tr>
      <w:tr w:rsidR="003339E2" w:rsidRPr="00E80EF9" w:rsidTr="00715A05">
        <w:trPr>
          <w:trHeight w:val="566"/>
          <w:jc w:val="center"/>
        </w:trPr>
        <w:tc>
          <w:tcPr>
            <w:tcW w:w="521" w:type="dxa"/>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1.</w:t>
            </w:r>
          </w:p>
        </w:tc>
        <w:tc>
          <w:tcPr>
            <w:tcW w:w="3572" w:type="dxa"/>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 xml:space="preserve">Завтрак </w:t>
            </w:r>
          </w:p>
        </w:tc>
        <w:tc>
          <w:tcPr>
            <w:tcW w:w="3139" w:type="dxa"/>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9.30 – 10.00, 10.30 – 11.00</w:t>
            </w:r>
          </w:p>
        </w:tc>
        <w:tc>
          <w:tcPr>
            <w:tcW w:w="2339" w:type="dxa"/>
            <w:vMerge w:val="restart"/>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bCs/>
                <w:sz w:val="24"/>
                <w:szCs w:val="24"/>
                <w:lang w:eastAsia="ar-SA"/>
              </w:rPr>
              <w:t>ежедневно, кроме выходных дней (суббота, воскресенье), праздничных дней и каникулярного времени</w:t>
            </w:r>
          </w:p>
        </w:tc>
      </w:tr>
      <w:tr w:rsidR="003339E2" w:rsidRPr="00E80EF9" w:rsidTr="00715A05">
        <w:trPr>
          <w:trHeight w:val="603"/>
          <w:jc w:val="center"/>
        </w:trPr>
        <w:tc>
          <w:tcPr>
            <w:tcW w:w="521" w:type="dxa"/>
            <w:tcBorders>
              <w:bottom w:val="single" w:sz="4" w:space="0" w:color="auto"/>
            </w:tcBorders>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2.</w:t>
            </w:r>
          </w:p>
        </w:tc>
        <w:tc>
          <w:tcPr>
            <w:tcW w:w="3572" w:type="dxa"/>
            <w:tcBorders>
              <w:bottom w:val="single" w:sz="4" w:space="0" w:color="auto"/>
            </w:tcBorders>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 xml:space="preserve">Обед </w:t>
            </w:r>
          </w:p>
        </w:tc>
        <w:tc>
          <w:tcPr>
            <w:tcW w:w="3139" w:type="dxa"/>
            <w:tcBorders>
              <w:bottom w:val="single" w:sz="4" w:space="0" w:color="auto"/>
            </w:tcBorders>
          </w:tcPr>
          <w:p w:rsidR="003339E2" w:rsidRPr="00E80EF9" w:rsidRDefault="003339E2" w:rsidP="003339E2">
            <w:pPr>
              <w:suppressAutoHyphens/>
              <w:spacing w:after="0" w:line="240" w:lineRule="auto"/>
              <w:jc w:val="center"/>
              <w:rPr>
                <w:rFonts w:ascii="Times New Roman" w:hAnsi="Times New Roman"/>
                <w:sz w:val="24"/>
                <w:szCs w:val="24"/>
                <w:lang w:eastAsia="ar-SA"/>
              </w:rPr>
            </w:pPr>
            <w:r w:rsidRPr="00E80EF9">
              <w:rPr>
                <w:rFonts w:ascii="Times New Roman" w:hAnsi="Times New Roman"/>
                <w:sz w:val="24"/>
                <w:szCs w:val="24"/>
                <w:lang w:eastAsia="ar-SA"/>
              </w:rPr>
              <w:t>13.00– 13.30, 13.40 – 14.00</w:t>
            </w:r>
          </w:p>
        </w:tc>
        <w:tc>
          <w:tcPr>
            <w:tcW w:w="2339" w:type="dxa"/>
            <w:vMerge/>
          </w:tcPr>
          <w:p w:rsidR="003339E2" w:rsidRPr="00E80EF9" w:rsidRDefault="003339E2" w:rsidP="003339E2">
            <w:pPr>
              <w:suppressAutoHyphens/>
              <w:spacing w:after="0" w:line="240" w:lineRule="auto"/>
              <w:jc w:val="center"/>
              <w:rPr>
                <w:rFonts w:ascii="Times New Roman" w:hAnsi="Times New Roman"/>
                <w:sz w:val="24"/>
                <w:szCs w:val="24"/>
                <w:lang w:eastAsia="ar-SA"/>
              </w:rPr>
            </w:pPr>
          </w:p>
        </w:tc>
      </w:tr>
      <w:tr w:rsidR="003339E2" w:rsidRPr="00E80EF9" w:rsidTr="00715A05">
        <w:trPr>
          <w:trHeight w:val="753"/>
          <w:jc w:val="center"/>
        </w:trPr>
        <w:tc>
          <w:tcPr>
            <w:tcW w:w="521" w:type="dxa"/>
            <w:tcBorders>
              <w:top w:val="single" w:sz="4" w:space="0" w:color="auto"/>
            </w:tcBorders>
          </w:tcPr>
          <w:p w:rsidR="003339E2" w:rsidRPr="00E80EF9" w:rsidRDefault="003339E2" w:rsidP="003339E2">
            <w:pPr>
              <w:suppressAutoHyphens/>
              <w:jc w:val="center"/>
              <w:rPr>
                <w:rFonts w:ascii="Times New Roman" w:hAnsi="Times New Roman"/>
                <w:sz w:val="24"/>
                <w:szCs w:val="24"/>
                <w:lang w:eastAsia="ar-SA"/>
              </w:rPr>
            </w:pPr>
            <w:r w:rsidRPr="00E80EF9">
              <w:rPr>
                <w:rFonts w:ascii="Times New Roman" w:hAnsi="Times New Roman"/>
                <w:sz w:val="24"/>
                <w:szCs w:val="24"/>
                <w:lang w:eastAsia="ar-SA"/>
              </w:rPr>
              <w:t>3.</w:t>
            </w:r>
          </w:p>
        </w:tc>
        <w:tc>
          <w:tcPr>
            <w:tcW w:w="3572" w:type="dxa"/>
            <w:tcBorders>
              <w:top w:val="single" w:sz="4" w:space="0" w:color="auto"/>
            </w:tcBorders>
          </w:tcPr>
          <w:p w:rsidR="003339E2" w:rsidRPr="00E80EF9" w:rsidRDefault="003339E2" w:rsidP="003339E2">
            <w:pPr>
              <w:suppressAutoHyphens/>
              <w:jc w:val="center"/>
              <w:rPr>
                <w:rFonts w:ascii="Times New Roman" w:hAnsi="Times New Roman"/>
                <w:sz w:val="24"/>
                <w:szCs w:val="24"/>
                <w:lang w:eastAsia="ar-SA"/>
              </w:rPr>
            </w:pPr>
            <w:r w:rsidRPr="00E80EF9">
              <w:rPr>
                <w:rFonts w:ascii="Times New Roman" w:hAnsi="Times New Roman"/>
                <w:sz w:val="24"/>
                <w:szCs w:val="24"/>
                <w:lang w:eastAsia="ar-SA"/>
              </w:rPr>
              <w:t>Полдник</w:t>
            </w:r>
          </w:p>
        </w:tc>
        <w:tc>
          <w:tcPr>
            <w:tcW w:w="3139" w:type="dxa"/>
            <w:tcBorders>
              <w:top w:val="single" w:sz="4" w:space="0" w:color="auto"/>
            </w:tcBorders>
          </w:tcPr>
          <w:p w:rsidR="003339E2" w:rsidRPr="00E80EF9" w:rsidRDefault="003339E2" w:rsidP="003339E2">
            <w:pPr>
              <w:suppressAutoHyphens/>
              <w:jc w:val="center"/>
              <w:rPr>
                <w:rFonts w:ascii="Times New Roman" w:hAnsi="Times New Roman"/>
                <w:sz w:val="24"/>
                <w:szCs w:val="24"/>
                <w:lang w:eastAsia="ar-SA"/>
              </w:rPr>
            </w:pPr>
            <w:r w:rsidRPr="00E80EF9">
              <w:rPr>
                <w:rFonts w:ascii="Times New Roman" w:hAnsi="Times New Roman"/>
                <w:sz w:val="24"/>
                <w:szCs w:val="24"/>
                <w:lang w:eastAsia="ar-SA"/>
              </w:rPr>
              <w:t>16.00 – 16.30, 16.40 – 17.00</w:t>
            </w:r>
          </w:p>
        </w:tc>
        <w:tc>
          <w:tcPr>
            <w:tcW w:w="2339" w:type="dxa"/>
            <w:vMerge/>
          </w:tcPr>
          <w:p w:rsidR="003339E2" w:rsidRPr="00E80EF9" w:rsidRDefault="003339E2" w:rsidP="003339E2">
            <w:pPr>
              <w:suppressAutoHyphens/>
              <w:spacing w:after="0" w:line="240" w:lineRule="auto"/>
              <w:jc w:val="center"/>
              <w:rPr>
                <w:rFonts w:ascii="Times New Roman" w:hAnsi="Times New Roman"/>
                <w:sz w:val="24"/>
                <w:szCs w:val="24"/>
                <w:lang w:eastAsia="ar-SA"/>
              </w:rPr>
            </w:pPr>
          </w:p>
        </w:tc>
      </w:tr>
    </w:tbl>
    <w:p w:rsidR="003339E2" w:rsidRPr="00E80EF9" w:rsidRDefault="003339E2" w:rsidP="003339E2">
      <w:pPr>
        <w:keepNext/>
        <w:suppressLineNumbers/>
        <w:spacing w:after="0" w:line="240" w:lineRule="auto"/>
        <w:jc w:val="center"/>
        <w:outlineLvl w:val="0"/>
        <w:rPr>
          <w:rFonts w:ascii="Times New Roman" w:hAnsi="Times New Roman"/>
          <w:b/>
          <w:sz w:val="24"/>
          <w:szCs w:val="24"/>
        </w:rPr>
      </w:pPr>
    </w:p>
    <w:p w:rsidR="003339E2" w:rsidRPr="00E80EF9" w:rsidRDefault="003339E2" w:rsidP="003339E2">
      <w:pPr>
        <w:keepNext/>
        <w:suppressLineNumbers/>
        <w:spacing w:after="0" w:line="240" w:lineRule="auto"/>
        <w:jc w:val="center"/>
        <w:outlineLvl w:val="0"/>
        <w:rPr>
          <w:rFonts w:ascii="Times New Roman" w:hAnsi="Times New Roman"/>
          <w:b/>
          <w:sz w:val="24"/>
          <w:szCs w:val="24"/>
        </w:rPr>
      </w:pPr>
    </w:p>
    <w:p w:rsidR="003339E2" w:rsidRPr="00E80EF9" w:rsidRDefault="003339E2" w:rsidP="003339E2">
      <w:pPr>
        <w:suppressAutoHyphens/>
        <w:spacing w:after="0" w:line="240" w:lineRule="auto"/>
        <w:rPr>
          <w:rFonts w:ascii="Times New Roman" w:hAnsi="Times New Roman"/>
          <w:sz w:val="24"/>
          <w:szCs w:val="24"/>
          <w:lang w:eastAsia="ar-SA"/>
        </w:rPr>
      </w:pPr>
      <w:r w:rsidRPr="00E80EF9">
        <w:rPr>
          <w:rFonts w:ascii="Times New Roman" w:hAnsi="Times New Roman"/>
          <w:sz w:val="24"/>
          <w:szCs w:val="24"/>
          <w:lang w:eastAsia="ar-SA"/>
        </w:rPr>
        <w:t xml:space="preserve">Заказчик                                                                   Исполнитель     </w:t>
      </w:r>
    </w:p>
    <w:p w:rsidR="003339E2" w:rsidRPr="00E80EF9" w:rsidRDefault="003339E2" w:rsidP="003339E2">
      <w:pPr>
        <w:suppressAutoHyphens/>
        <w:spacing w:after="0" w:line="240" w:lineRule="auto"/>
        <w:rPr>
          <w:rFonts w:ascii="Times New Roman" w:hAnsi="Times New Roman"/>
          <w:sz w:val="24"/>
          <w:szCs w:val="24"/>
          <w:lang w:eastAsia="ar-SA"/>
        </w:rPr>
      </w:pPr>
    </w:p>
    <w:p w:rsidR="003339E2" w:rsidRPr="00E80EF9" w:rsidRDefault="0038404C" w:rsidP="003339E2">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___________/Р.Х. Валишина</w:t>
      </w:r>
      <w:r w:rsidR="003339E2" w:rsidRPr="00E80EF9">
        <w:rPr>
          <w:rFonts w:ascii="Times New Roman" w:hAnsi="Times New Roman"/>
          <w:sz w:val="24"/>
          <w:szCs w:val="24"/>
          <w:lang w:eastAsia="ar-SA"/>
        </w:rPr>
        <w:t>/                               ____________/___________/</w:t>
      </w:r>
    </w:p>
    <w:p w:rsidR="003339E2" w:rsidRPr="00E80EF9" w:rsidRDefault="003339E2" w:rsidP="003339E2">
      <w:pPr>
        <w:suppressAutoHyphens/>
        <w:spacing w:after="0" w:line="240" w:lineRule="auto"/>
        <w:rPr>
          <w:rFonts w:ascii="Times New Roman" w:hAnsi="Times New Roman"/>
          <w:sz w:val="24"/>
          <w:szCs w:val="24"/>
          <w:lang w:eastAsia="ar-SA"/>
        </w:rPr>
      </w:pPr>
    </w:p>
    <w:p w:rsidR="003339E2" w:rsidRPr="00E80EF9" w:rsidRDefault="003339E2" w:rsidP="003339E2">
      <w:pPr>
        <w:suppressAutoHyphens/>
        <w:spacing w:after="0" w:line="240" w:lineRule="auto"/>
        <w:rPr>
          <w:rFonts w:ascii="Times New Roman" w:hAnsi="Times New Roman"/>
          <w:sz w:val="24"/>
          <w:szCs w:val="24"/>
          <w:lang w:eastAsia="ar-SA"/>
        </w:rPr>
      </w:pPr>
      <w:r w:rsidRPr="00E80EF9">
        <w:rPr>
          <w:rFonts w:ascii="Times New Roman" w:hAnsi="Times New Roman"/>
          <w:sz w:val="24"/>
          <w:szCs w:val="24"/>
          <w:lang w:eastAsia="ar-SA"/>
        </w:rPr>
        <w:t xml:space="preserve">«____»_____________ 20____г.                       «____»_____________ 20____г. </w:t>
      </w:r>
    </w:p>
    <w:p w:rsidR="003339E2" w:rsidRPr="00E80EF9" w:rsidRDefault="003339E2" w:rsidP="003339E2">
      <w:pPr>
        <w:spacing w:after="0" w:line="240" w:lineRule="auto"/>
        <w:jc w:val="right"/>
      </w:pPr>
    </w:p>
    <w:p w:rsidR="003339E2" w:rsidRDefault="003339E2"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Default="00715A05" w:rsidP="003339E2">
      <w:pPr>
        <w:spacing w:after="0" w:line="240" w:lineRule="auto"/>
        <w:jc w:val="right"/>
        <w:rPr>
          <w:rFonts w:ascii="Times New Roman" w:hAnsi="Times New Roman"/>
          <w:sz w:val="24"/>
          <w:szCs w:val="24"/>
        </w:rPr>
      </w:pPr>
    </w:p>
    <w:p w:rsidR="00715A05" w:rsidRPr="00E80EF9" w:rsidRDefault="00715A05" w:rsidP="003339E2">
      <w:pPr>
        <w:spacing w:after="0" w:line="240" w:lineRule="auto"/>
        <w:jc w:val="right"/>
        <w:rPr>
          <w:rFonts w:ascii="Times New Roman" w:hAnsi="Times New Roman"/>
          <w:sz w:val="24"/>
          <w:szCs w:val="24"/>
        </w:rPr>
      </w:pPr>
    </w:p>
    <w:p w:rsidR="003339E2" w:rsidRPr="00E80EF9" w:rsidRDefault="003339E2" w:rsidP="003339E2">
      <w:pPr>
        <w:spacing w:after="0" w:line="240" w:lineRule="auto"/>
        <w:jc w:val="right"/>
        <w:rPr>
          <w:rFonts w:ascii="Times New Roman" w:hAnsi="Times New Roman"/>
          <w:sz w:val="24"/>
          <w:szCs w:val="24"/>
        </w:rPr>
      </w:pPr>
      <w:r w:rsidRPr="00E80EF9">
        <w:rPr>
          <w:rFonts w:ascii="Times New Roman" w:hAnsi="Times New Roman"/>
          <w:sz w:val="24"/>
          <w:szCs w:val="24"/>
        </w:rPr>
        <w:lastRenderedPageBreak/>
        <w:t>Приложение №</w:t>
      </w:r>
      <w:r w:rsidR="007F3311">
        <w:rPr>
          <w:rFonts w:ascii="Times New Roman" w:hAnsi="Times New Roman"/>
          <w:sz w:val="24"/>
          <w:szCs w:val="24"/>
        </w:rPr>
        <w:t xml:space="preserve"> </w:t>
      </w:r>
      <w:r w:rsidRPr="00E80EF9">
        <w:rPr>
          <w:rFonts w:ascii="Times New Roman" w:hAnsi="Times New Roman"/>
          <w:sz w:val="24"/>
          <w:szCs w:val="24"/>
        </w:rPr>
        <w:t xml:space="preserve">4 </w:t>
      </w:r>
    </w:p>
    <w:p w:rsidR="003339E2" w:rsidRPr="00E80EF9" w:rsidRDefault="003339E2" w:rsidP="003339E2">
      <w:pPr>
        <w:spacing w:after="0" w:line="240" w:lineRule="auto"/>
        <w:jc w:val="right"/>
        <w:rPr>
          <w:rFonts w:ascii="Times New Roman" w:hAnsi="Times New Roman"/>
          <w:sz w:val="24"/>
          <w:szCs w:val="24"/>
        </w:rPr>
      </w:pPr>
      <w:r w:rsidRPr="00E80EF9">
        <w:rPr>
          <w:rFonts w:ascii="Times New Roman" w:hAnsi="Times New Roman"/>
          <w:sz w:val="24"/>
          <w:szCs w:val="24"/>
        </w:rPr>
        <w:t>к техническому заданию</w:t>
      </w:r>
    </w:p>
    <w:p w:rsidR="003339E2" w:rsidRPr="00E80EF9" w:rsidRDefault="003339E2" w:rsidP="003339E2">
      <w:pPr>
        <w:spacing w:after="0" w:line="240" w:lineRule="auto"/>
        <w:jc w:val="right"/>
        <w:rPr>
          <w:rFonts w:ascii="Times New Roman" w:hAnsi="Times New Roman"/>
          <w:sz w:val="24"/>
          <w:szCs w:val="24"/>
        </w:rPr>
      </w:pPr>
    </w:p>
    <w:p w:rsidR="003339E2" w:rsidRPr="00E80EF9" w:rsidRDefault="003339E2" w:rsidP="003339E2">
      <w:pPr>
        <w:spacing w:after="0" w:line="240" w:lineRule="auto"/>
        <w:jc w:val="center"/>
        <w:rPr>
          <w:rFonts w:ascii="Times New Roman" w:eastAsia="Times New Roman" w:hAnsi="Times New Roman"/>
          <w:b/>
          <w:bCs/>
          <w:sz w:val="24"/>
          <w:szCs w:val="24"/>
          <w:lang w:eastAsia="ru-RU"/>
        </w:rPr>
      </w:pPr>
      <w:r w:rsidRPr="00E80EF9">
        <w:rPr>
          <w:rFonts w:ascii="Times New Roman" w:eastAsia="Times New Roman" w:hAnsi="Times New Roman"/>
          <w:b/>
          <w:bCs/>
          <w:sz w:val="24"/>
          <w:szCs w:val="24"/>
          <w:lang w:eastAsia="ru-RU"/>
        </w:rPr>
        <w:t>Среднесуточный набор пищевых продуктов для обучающихся общеобразовательных учреждений</w:t>
      </w:r>
    </w:p>
    <w:p w:rsidR="003339E2" w:rsidRPr="00E80EF9" w:rsidRDefault="003339E2" w:rsidP="003339E2">
      <w:pPr>
        <w:spacing w:after="0" w:line="240" w:lineRule="auto"/>
        <w:jc w:val="center"/>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t>(Постановление Главного государственного санитарного врача Российской Федерации от 23.07.2008г. №45 «Об утверждении СанПиН 2.4.5.2409-08)</w:t>
      </w:r>
    </w:p>
    <w:p w:rsidR="003339E2" w:rsidRPr="00E80EF9" w:rsidRDefault="003339E2" w:rsidP="003339E2">
      <w:pPr>
        <w:spacing w:after="0" w:line="240" w:lineRule="auto"/>
        <w:jc w:val="center"/>
        <w:rPr>
          <w:rFonts w:ascii="Times New Roman" w:eastAsia="Times New Roman" w:hAnsi="Times New Roman"/>
          <w:b/>
          <w:bCs/>
          <w:sz w:val="24"/>
          <w:szCs w:val="24"/>
          <w:lang w:eastAsia="ru-RU"/>
        </w:rPr>
      </w:pPr>
    </w:p>
    <w:p w:rsidR="003339E2" w:rsidRPr="00E80EF9" w:rsidRDefault="003339E2" w:rsidP="003339E2">
      <w:pPr>
        <w:spacing w:after="0" w:line="240" w:lineRule="auto"/>
        <w:rPr>
          <w:rFonts w:ascii="Times New Roman" w:eastAsia="Times New Roman" w:hAnsi="Times New Roman"/>
          <w:bCs/>
          <w:sz w:val="24"/>
          <w:szCs w:val="24"/>
          <w:lang w:eastAsia="ru-RU"/>
        </w:rPr>
      </w:pPr>
    </w:p>
    <w:tbl>
      <w:tblPr>
        <w:tblW w:w="9786" w:type="dxa"/>
        <w:tblCellMar>
          <w:left w:w="0" w:type="dxa"/>
          <w:right w:w="0" w:type="dxa"/>
        </w:tblCellMar>
        <w:tblLook w:val="04A0"/>
      </w:tblPr>
      <w:tblGrid>
        <w:gridCol w:w="4527"/>
        <w:gridCol w:w="1388"/>
        <w:gridCol w:w="1433"/>
        <w:gridCol w:w="1388"/>
        <w:gridCol w:w="1050"/>
      </w:tblGrid>
      <w:tr w:rsidR="003339E2" w:rsidRPr="00E80EF9" w:rsidTr="003339E2">
        <w:tc>
          <w:tcPr>
            <w:tcW w:w="4527" w:type="dxa"/>
            <w:vMerge w:val="restart"/>
            <w:tcBorders>
              <w:top w:val="single" w:sz="4" w:space="0" w:color="000000"/>
              <w:left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Наименование продуктов</w:t>
            </w:r>
          </w:p>
        </w:tc>
        <w:tc>
          <w:tcPr>
            <w:tcW w:w="5259" w:type="dxa"/>
            <w:gridSpan w:val="4"/>
            <w:tcBorders>
              <w:top w:val="single" w:sz="4" w:space="0" w:color="000000"/>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Количество продуктов в зависимости от возраста обучающихся</w:t>
            </w:r>
          </w:p>
        </w:tc>
      </w:tr>
      <w:tr w:rsidR="003339E2" w:rsidRPr="00E80EF9" w:rsidTr="003339E2">
        <w:tc>
          <w:tcPr>
            <w:tcW w:w="0" w:type="auto"/>
            <w:vMerge/>
            <w:tcBorders>
              <w:top w:val="single" w:sz="4" w:space="0" w:color="000000"/>
              <w:left w:val="single" w:sz="4" w:space="0" w:color="000000"/>
              <w:right w:val="single" w:sz="4" w:space="0" w:color="000000"/>
            </w:tcBorders>
            <w:vAlign w:val="center"/>
            <w:hideMark/>
          </w:tcPr>
          <w:p w:rsidR="003339E2" w:rsidRPr="00E80EF9" w:rsidRDefault="003339E2" w:rsidP="003339E2">
            <w:pPr>
              <w:spacing w:after="0" w:line="240" w:lineRule="auto"/>
              <w:rPr>
                <w:rFonts w:ascii="Times New Roman" w:eastAsia="Times New Roman" w:hAnsi="Times New Roman"/>
                <w:sz w:val="24"/>
                <w:szCs w:val="24"/>
                <w:lang w:eastAsia="ru-RU"/>
              </w:rPr>
            </w:pPr>
          </w:p>
        </w:tc>
        <w:tc>
          <w:tcPr>
            <w:tcW w:w="2821" w:type="dxa"/>
            <w:gridSpan w:val="2"/>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в г, мл, брутто</w:t>
            </w:r>
          </w:p>
        </w:tc>
        <w:tc>
          <w:tcPr>
            <w:tcW w:w="2438" w:type="dxa"/>
            <w:gridSpan w:val="2"/>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в г, мл, нетто</w:t>
            </w:r>
          </w:p>
        </w:tc>
      </w:tr>
      <w:tr w:rsidR="003339E2" w:rsidRPr="00E80EF9" w:rsidTr="003339E2">
        <w:tc>
          <w:tcPr>
            <w:tcW w:w="0" w:type="auto"/>
            <w:vMerge/>
            <w:tcBorders>
              <w:top w:val="single" w:sz="4" w:space="0" w:color="000000"/>
              <w:left w:val="single" w:sz="4" w:space="0" w:color="000000"/>
              <w:right w:val="single" w:sz="4" w:space="0" w:color="000000"/>
            </w:tcBorders>
            <w:vAlign w:val="center"/>
            <w:hideMark/>
          </w:tcPr>
          <w:p w:rsidR="003339E2" w:rsidRPr="00E80EF9" w:rsidRDefault="003339E2" w:rsidP="003339E2">
            <w:pPr>
              <w:spacing w:after="0" w:line="240" w:lineRule="auto"/>
              <w:rPr>
                <w:rFonts w:ascii="Times New Roman" w:eastAsia="Times New Roman" w:hAnsi="Times New Roman"/>
                <w:sz w:val="24"/>
                <w:szCs w:val="24"/>
                <w:lang w:eastAsia="ru-RU"/>
              </w:rPr>
            </w:pP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7-10 лет</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11-18 лет</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7-10 лет</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11-18 лет</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Хлеб ржаной (ржано-пшеничный)</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80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80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Хлеб пшеничный</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Мука пшеничная</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Крупы, бобовые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Макаронные изделия</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Картофель</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250</w:t>
            </w:r>
            <w:hyperlink r:id="rId5" w:anchor="block_1111" w:history="1">
              <w:r w:rsidRPr="00E80EF9">
                <w:rPr>
                  <w:rFonts w:ascii="Times New Roman" w:eastAsia="Times New Roman" w:hAnsi="Times New Roman"/>
                  <w:sz w:val="24"/>
                  <w:szCs w:val="24"/>
                  <w:lang w:eastAsia="ru-RU"/>
                </w:rPr>
                <w:t>*</w:t>
              </w:r>
            </w:hyperlink>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250</w:t>
            </w:r>
            <w:hyperlink r:id="rId6" w:anchor="block_1111" w:history="1">
              <w:r w:rsidRPr="00E80EF9">
                <w:rPr>
                  <w:rFonts w:ascii="Times New Roman" w:eastAsia="Times New Roman" w:hAnsi="Times New Roman"/>
                  <w:sz w:val="24"/>
                  <w:szCs w:val="24"/>
                  <w:lang w:eastAsia="ru-RU"/>
                </w:rPr>
                <w:t>*</w:t>
              </w:r>
            </w:hyperlink>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188</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188</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Овощи свежие, зелень</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350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280</w:t>
            </w:r>
            <w:hyperlink r:id="rId7" w:anchor="block_2222" w:history="1">
              <w:r w:rsidRPr="00E80EF9">
                <w:rPr>
                  <w:rFonts w:ascii="Times New Roman" w:eastAsia="Times New Roman" w:hAnsi="Times New Roman"/>
                  <w:sz w:val="24"/>
                  <w:szCs w:val="24"/>
                  <w:lang w:eastAsia="ru-RU"/>
                </w:rPr>
                <w:t>**</w:t>
              </w:r>
            </w:hyperlink>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320</w:t>
            </w:r>
            <w:hyperlink r:id="rId8" w:anchor="block_2222" w:history="1">
              <w:r w:rsidRPr="00E80EF9">
                <w:rPr>
                  <w:rFonts w:ascii="Times New Roman" w:eastAsia="Times New Roman" w:hAnsi="Times New Roman"/>
                  <w:sz w:val="24"/>
                  <w:szCs w:val="24"/>
                  <w:lang w:eastAsia="ru-RU"/>
                </w:rPr>
                <w:t>**</w:t>
              </w:r>
            </w:hyperlink>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Фрукты (плоды) свежие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185</w:t>
            </w:r>
            <w:hyperlink r:id="rId9" w:anchor="block_2222" w:history="1">
              <w:r w:rsidRPr="00E80EF9">
                <w:rPr>
                  <w:rFonts w:ascii="Times New Roman" w:eastAsia="Times New Roman" w:hAnsi="Times New Roman"/>
                  <w:sz w:val="24"/>
                  <w:szCs w:val="24"/>
                  <w:lang w:eastAsia="ru-RU"/>
                </w:rPr>
                <w:t>**</w:t>
              </w:r>
            </w:hyperlink>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185</w:t>
            </w:r>
            <w:hyperlink r:id="rId10" w:anchor="block_2222" w:history="1">
              <w:r w:rsidRPr="00E80EF9">
                <w:rPr>
                  <w:rFonts w:ascii="Times New Roman" w:eastAsia="Times New Roman" w:hAnsi="Times New Roman"/>
                  <w:sz w:val="24"/>
                  <w:szCs w:val="24"/>
                  <w:lang w:eastAsia="ru-RU"/>
                </w:rPr>
                <w:t>**</w:t>
              </w:r>
            </w:hyperlink>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Фрукты (плоды) сухие, в т.ч. шиповник</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r>
      <w:tr w:rsidR="003339E2" w:rsidRPr="00E80EF9" w:rsidTr="003339E2">
        <w:tc>
          <w:tcPr>
            <w:tcW w:w="4527" w:type="dxa"/>
            <w:tcBorders>
              <w:left w:val="single" w:sz="4" w:space="0" w:color="000000"/>
              <w:bottom w:val="single" w:sz="4" w:space="0" w:color="000000"/>
              <w:right w:val="single" w:sz="4" w:space="0" w:color="000000"/>
            </w:tcBorders>
            <w:vAlign w:val="center"/>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Соки плодоовощные, напитки витаминизированные, в т.ч. инстантные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Мясо жилованное (мясо на кости) 1 кат.</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77 (95)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86 (105)</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78</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Цыплята 1 категории потрошенные (куры 1 кат. п/п)</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40(51)</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60 (76)</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53</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Рыба-филе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60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80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58</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77</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Колбасные изделия</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14,7</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19,6</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Молоко (массовая доля жира 2,5%, 3,2%)</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Кисломолочные продукты (массовая доля жира 2,5% 3,2%)</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Творог (массовая доля жира не более 9%)</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60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60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Сыр</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9,8</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11,8</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Сметана (массовая доля жира не более 15%)</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Масло сливочное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35</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35</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Масло растительное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18</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Яйцо диетическое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 шт.</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 шт.</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Сахар</w:t>
            </w:r>
            <w:hyperlink r:id="rId11" w:anchor="block_3333" w:history="1">
              <w:r w:rsidRPr="00E80EF9">
                <w:rPr>
                  <w:rFonts w:ascii="Times New Roman" w:eastAsia="Times New Roman" w:hAnsi="Times New Roman"/>
                  <w:sz w:val="24"/>
                  <w:szCs w:val="24"/>
                  <w:lang w:eastAsia="ru-RU"/>
                </w:rPr>
                <w:t>***</w:t>
              </w:r>
            </w:hyperlink>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45</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45</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Кондитерские изделия</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10</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15</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Чай</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0,4</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0,4</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0,4</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0,4</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Какао</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1,2</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Дрожжи хлебопекарные</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1</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2</w:t>
            </w:r>
          </w:p>
        </w:tc>
      </w:tr>
      <w:tr w:rsidR="003339E2" w:rsidRPr="00E80EF9" w:rsidTr="003339E2">
        <w:tc>
          <w:tcPr>
            <w:tcW w:w="4527" w:type="dxa"/>
            <w:tcBorders>
              <w:left w:val="single" w:sz="4" w:space="0" w:color="000000"/>
              <w:bottom w:val="single" w:sz="4" w:space="0" w:color="000000"/>
              <w:right w:val="single" w:sz="4" w:space="0" w:color="000000"/>
            </w:tcBorders>
            <w:hideMark/>
          </w:tcPr>
          <w:p w:rsidR="003339E2" w:rsidRPr="00E80EF9" w:rsidRDefault="003339E2" w:rsidP="003339E2">
            <w:pPr>
              <w:spacing w:after="0" w:line="240" w:lineRule="auto"/>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Соль</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w:t>
            </w:r>
          </w:p>
        </w:tc>
        <w:tc>
          <w:tcPr>
            <w:tcW w:w="1433"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w:t>
            </w:r>
          </w:p>
        </w:tc>
        <w:tc>
          <w:tcPr>
            <w:tcW w:w="1388"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5</w:t>
            </w:r>
          </w:p>
        </w:tc>
        <w:tc>
          <w:tcPr>
            <w:tcW w:w="1050" w:type="dxa"/>
            <w:tcBorders>
              <w:bottom w:val="single" w:sz="4" w:space="0" w:color="000000"/>
              <w:right w:val="single" w:sz="4" w:space="0" w:color="000000"/>
            </w:tcBorders>
            <w:hideMark/>
          </w:tcPr>
          <w:p w:rsidR="003339E2" w:rsidRPr="00E80EF9" w:rsidRDefault="003339E2" w:rsidP="003339E2">
            <w:pPr>
              <w:spacing w:after="0" w:line="240" w:lineRule="auto"/>
              <w:jc w:val="center"/>
              <w:rPr>
                <w:rFonts w:ascii="Times New Roman" w:eastAsia="Times New Roman" w:hAnsi="Times New Roman"/>
                <w:sz w:val="24"/>
                <w:szCs w:val="24"/>
                <w:lang w:eastAsia="ru-RU"/>
              </w:rPr>
            </w:pPr>
            <w:r w:rsidRPr="00E80EF9">
              <w:rPr>
                <w:rFonts w:ascii="Times New Roman" w:eastAsia="Times New Roman" w:hAnsi="Times New Roman"/>
                <w:sz w:val="24"/>
                <w:szCs w:val="24"/>
                <w:lang w:eastAsia="ru-RU"/>
              </w:rPr>
              <w:t>7</w:t>
            </w:r>
          </w:p>
        </w:tc>
      </w:tr>
    </w:tbl>
    <w:p w:rsidR="003339E2" w:rsidRPr="00E80EF9" w:rsidRDefault="003339E2" w:rsidP="003339E2">
      <w:pPr>
        <w:spacing w:after="0" w:line="240" w:lineRule="auto"/>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br/>
      </w:r>
    </w:p>
    <w:p w:rsidR="003339E2" w:rsidRPr="00E80EF9" w:rsidRDefault="003339E2" w:rsidP="003339E2">
      <w:pPr>
        <w:spacing w:after="0" w:line="240" w:lineRule="auto"/>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t>Примечание:</w:t>
      </w:r>
    </w:p>
    <w:p w:rsidR="003339E2" w:rsidRPr="00E80EF9" w:rsidRDefault="003339E2" w:rsidP="003339E2">
      <w:pPr>
        <w:spacing w:after="0" w:line="240" w:lineRule="auto"/>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t>* Масса брутто приводится для нормы отходов 25%.</w:t>
      </w:r>
    </w:p>
    <w:p w:rsidR="003339E2" w:rsidRPr="00E80EF9" w:rsidRDefault="003339E2" w:rsidP="003339E2">
      <w:pPr>
        <w:spacing w:after="0" w:line="240" w:lineRule="auto"/>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3339E2" w:rsidRPr="00E80EF9" w:rsidRDefault="003339E2" w:rsidP="003339E2">
      <w:pPr>
        <w:spacing w:after="0" w:line="240" w:lineRule="auto"/>
        <w:rPr>
          <w:rFonts w:ascii="Times New Roman" w:eastAsia="Times New Roman" w:hAnsi="Times New Roman"/>
          <w:bCs/>
          <w:sz w:val="24"/>
          <w:szCs w:val="24"/>
          <w:lang w:eastAsia="ru-RU"/>
        </w:rPr>
      </w:pPr>
      <w:r w:rsidRPr="00E80EF9">
        <w:rPr>
          <w:rFonts w:ascii="Times New Roman" w:eastAsia="Times New Roman" w:hAnsi="Times New Roman"/>
          <w:bCs/>
          <w:sz w:val="24"/>
          <w:szCs w:val="24"/>
          <w:lang w:eastAsia="ru-RU"/>
        </w:rPr>
        <w:lastRenderedPageBreak/>
        <w: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3339E2" w:rsidRPr="00E80EF9" w:rsidRDefault="003339E2" w:rsidP="003339E2">
      <w:pPr>
        <w:pStyle w:val="s3"/>
        <w:spacing w:before="0" w:beforeAutospacing="0" w:after="0" w:afterAutospacing="0"/>
      </w:pPr>
      <w:r w:rsidRPr="00E80EF9">
        <w:rPr>
          <w:bCs/>
        </w:rPr>
        <w:br/>
      </w:r>
    </w:p>
    <w:p w:rsidR="003339E2" w:rsidRPr="00E80EF9" w:rsidRDefault="003339E2" w:rsidP="003339E2">
      <w:pPr>
        <w:pStyle w:val="s3"/>
        <w:spacing w:before="0" w:beforeAutospacing="0" w:after="0" w:afterAutospacing="0"/>
      </w:pPr>
    </w:p>
    <w:p w:rsidR="003339E2" w:rsidRPr="00E80EF9" w:rsidRDefault="003339E2" w:rsidP="003339E2">
      <w:pPr>
        <w:pStyle w:val="s3"/>
        <w:spacing w:before="0" w:beforeAutospacing="0" w:after="0" w:afterAutospacing="0"/>
      </w:pPr>
    </w:p>
    <w:p w:rsidR="003339E2" w:rsidRPr="00E80EF9" w:rsidRDefault="003339E2" w:rsidP="003339E2">
      <w:pPr>
        <w:pStyle w:val="s3"/>
        <w:spacing w:before="0" w:beforeAutospacing="0" w:after="0" w:afterAutospacing="0"/>
        <w:sectPr w:rsidR="003339E2" w:rsidRPr="00E80EF9" w:rsidSect="00E80EF9">
          <w:pgSz w:w="11906" w:h="16838"/>
          <w:pgMar w:top="709" w:right="851" w:bottom="851" w:left="1134" w:header="709" w:footer="709" w:gutter="0"/>
          <w:cols w:space="708"/>
          <w:docGrid w:linePitch="360"/>
        </w:sectPr>
      </w:pPr>
    </w:p>
    <w:p w:rsidR="003339E2" w:rsidRPr="00E80EF9" w:rsidRDefault="003339E2" w:rsidP="003339E2">
      <w:pPr>
        <w:pStyle w:val="s3"/>
        <w:spacing w:before="0" w:beforeAutospacing="0" w:after="0" w:afterAutospacing="0"/>
        <w:jc w:val="center"/>
        <w:rPr>
          <w:b/>
        </w:rPr>
      </w:pPr>
      <w:r w:rsidRPr="00E80EF9">
        <w:rPr>
          <w:b/>
        </w:rPr>
        <w:lastRenderedPageBreak/>
        <w:t>10-ти дневное меню основного варианта питания обучающихся  в возрасте с 7-10 лет  и с 11 и старше</w:t>
      </w:r>
    </w:p>
    <w:p w:rsidR="003339E2" w:rsidRPr="00E80EF9" w:rsidRDefault="003339E2" w:rsidP="003339E2">
      <w:pPr>
        <w:pStyle w:val="s3"/>
        <w:spacing w:before="0" w:beforeAutospacing="0" w:after="0" w:afterAutospacing="0"/>
        <w:jc w:val="center"/>
        <w:rPr>
          <w:b/>
        </w:rPr>
      </w:pPr>
    </w:p>
    <w:p w:rsidR="003339E2" w:rsidRPr="00E80EF9" w:rsidRDefault="003339E2" w:rsidP="003339E2">
      <w:pPr>
        <w:pStyle w:val="s3"/>
        <w:spacing w:before="0" w:beforeAutospacing="0" w:after="0" w:afterAutospacing="0"/>
        <w:rPr>
          <w:i/>
        </w:rPr>
      </w:pPr>
      <w:r w:rsidRPr="00E80EF9">
        <w:rPr>
          <w:i/>
        </w:rPr>
        <w:t>1 понедельник</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Бутерброды с маслом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Колбаса вареная отварная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5,93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5,98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10,46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Макаронные изделия отварные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34,40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Чай с лимоном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13,95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60,68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564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13,96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71,47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589</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Салат из свежей капусты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Рассольник ленинградский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Сметана к перв.блюд.(прокип.)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Гуляш из говядины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Каша гречневая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5,25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40,85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Киселек «Валетек»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30,67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109,98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39,76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23,86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135,09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971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Булочка «Абрикосинка»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6,48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59,74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57,44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Ряженка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13,34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61,54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402</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1 понедельник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1962</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1962</w:t>
            </w:r>
          </w:p>
        </w:tc>
      </w:tr>
    </w:tbl>
    <w:p w:rsidR="003339E2" w:rsidRPr="00E80EF9" w:rsidRDefault="003339E2" w:rsidP="003339E2">
      <w:pPr>
        <w:pStyle w:val="s3"/>
        <w:spacing w:before="0" w:beforeAutospacing="0" w:after="0" w:afterAutospacing="0"/>
        <w:rPr>
          <w:i/>
        </w:rPr>
      </w:pPr>
      <w:r w:rsidRPr="00E80EF9">
        <w:rPr>
          <w:i/>
        </w:rPr>
        <w:t xml:space="preserve">1 вторник </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lastRenderedPageBreak/>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Сыр порциями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5,93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8,89</w:t>
            </w:r>
          </w:p>
        </w:tc>
        <w:tc>
          <w:tcPr>
            <w:tcW w:w="1066"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108,1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Фрикадельки мясные в соусе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10,48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6,96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Рис припущенный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37,62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31,02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Чай с витамином «Валетек»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Фрукты свежие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14,89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17,82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79,06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513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22,33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24,51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76,25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544,1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Маринад овощной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Суп лапша домашняя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Птица отварная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14,33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5,55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Рагу овощное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7,74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Компот из кураги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29,69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778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27,31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937</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Булочки сдобные майские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7,21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9,38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362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Кефир</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9,32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66,75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354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12,58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66,75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418</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1 вторник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1 среда</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Масло сливочное порц.</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Омлет натуральный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16,66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14,89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23,45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372,28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Кисель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20,04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564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21,29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32,23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678,28</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Огурец соленый порц.</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Суп из овощей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Сметана к перв.блюд.(прокип.)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Бифштекс рубленый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15,98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Каша пшенная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49,95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35,79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164,85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Компот из свежих яблок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0,86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18,47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133,41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28,93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26,27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146,11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943,85</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Булочка ванильная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7,93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20,99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9,98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41,7</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Снежок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14,49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45,8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1 среда</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1 четверг</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lastRenderedPageBreak/>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Бутерброд с сыром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20/30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Плов из птицы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11,18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34,58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16,77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51,87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Компот из сухофруктов</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Фрукты свежие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98,86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18,31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116,15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615</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Винегрет овощной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9,51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Суп гороховый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Шницель натуральный рубленый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9,17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Каша гречневая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48,96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10,93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40,66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Напиток «Валетек»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27,09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28,67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130,07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922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32,85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146,38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1010,1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Плюшки московские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5,41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Ряженка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11,87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1 четверг</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1 пятница</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Бутерброды с маслом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4,94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Рыба с овощами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lastRenderedPageBreak/>
              <w:t>Пюре картофельное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Чай с витам.для напит.»Валетек Классные Витаминки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19,36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579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31,2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17,09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96,26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779</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Салат витаминный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Борщ из свежей капусты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Сметана к перв.блюд.(прокип.)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Птица, тушеная в соусе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10,72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9,96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Макаронные изделия отварные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5,76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Сок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29,24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21,49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115,68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879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25,49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144,69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939,1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Ватрушка с повидлом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11,25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38,46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Кефир</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42,56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1 пятница</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2 понедельник</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Бутерброд с сыром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Котлеты школьные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127,1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Каша гречневая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7,08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48,95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Чай с лимоном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lastRenderedPageBreak/>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14,46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17,97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84,75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533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17,46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17,97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607,1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Салат из свеклы с курагой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0,93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3,85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0,93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Щи из свежей капусты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0,94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Сметана к первым  блюдам (прокип.)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Плов из говядины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16,66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381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27,15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481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Компот из изюма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29,43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109,92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886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31,67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34,19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150,93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1016</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Дучмаги с творогом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10,89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35,73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13,87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12,25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Кисель</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39,83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226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13,87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12,25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266</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2 понедельник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2 вторник</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Запеканка из творога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42,03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21,57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52,03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Молоко сгущ.порциями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20,86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73,61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564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21,06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83,61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660</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Маринад овощной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Рассольник ленинградский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3,41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lastRenderedPageBreak/>
              <w:t>Сметана к первым блюдам (прокип.)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Рыба филе припущенное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c>
          <w:tcPr>
            <w:tcW w:w="1066"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Пюре картофельное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148,1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Напиток из плодов шиповника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103,69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875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34,11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33,32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150,9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998,1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Булочка кунцевская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4,24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4,21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29,49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Снежок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7,04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57,2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7,83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33,59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235</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2 вторник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1893,1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1893,1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2 среда</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Бутерброд горячий с колбасой вареной и сыром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20/10/30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20/10/30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9,51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Птица отварная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Макаронные изделия отварные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5,76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Напиток «Тонус»</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 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22,39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66,04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23,19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75,04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Салат витаминный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46,05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Суп картофельный с рыбой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49,05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Шницель натуральный рубленый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12,84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1834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 xml:space="preserve">Каша гречневая </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29,94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lastRenderedPageBreak/>
              <w:t>Компот из кураги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110</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26,98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27,88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121,06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950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41,56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36,36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150,31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1037,1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Сдоба выборгская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43,3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38,65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Ряженка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4,63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4,23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4,85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42,75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2 среда</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2 четверг</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Бутерброды с маслом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Гуляш из говядины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14,77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5,37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21,77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5,37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306</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Рис припущенный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8,26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Чай с витамином «Валетек»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0,16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20,05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571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29,05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28,75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82,09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768</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Салат из моркови «Солнышко»</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20,72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88</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20,72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Щи из свежей капусты</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3,59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Сметана к первым блюдам (прокип.)</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Биточки по-белорусски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11,78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25,61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25,61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Рагу овощное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5,18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140</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9,18</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19,26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97,1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lastRenderedPageBreak/>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25,64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133,66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797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25,74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22,41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142,67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957,1</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Ватрушка с творогом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4,65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8,21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Кисель</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8,31</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277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8,21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43,34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2 четверг</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1899,1</w:t>
            </w:r>
          </w:p>
        </w:tc>
      </w:tr>
    </w:tbl>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jc w:val="both"/>
      </w:pPr>
    </w:p>
    <w:p w:rsidR="003339E2" w:rsidRPr="00E80EF9" w:rsidRDefault="003339E2" w:rsidP="003339E2">
      <w:pPr>
        <w:pStyle w:val="s3"/>
        <w:spacing w:before="0" w:beforeAutospacing="0" w:after="0" w:afterAutospacing="0"/>
        <w:rPr>
          <w:i/>
        </w:rPr>
      </w:pPr>
      <w:r w:rsidRPr="00E80EF9">
        <w:rPr>
          <w:i/>
        </w:rPr>
        <w:t>2 пятница</w:t>
      </w:r>
    </w:p>
    <w:tbl>
      <w:tblPr>
        <w:tblW w:w="15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9"/>
        <w:gridCol w:w="1063"/>
        <w:gridCol w:w="886"/>
        <w:gridCol w:w="886"/>
        <w:gridCol w:w="1065"/>
        <w:gridCol w:w="1065"/>
        <w:gridCol w:w="1065"/>
        <w:gridCol w:w="1065"/>
        <w:gridCol w:w="1065"/>
        <w:gridCol w:w="1065"/>
        <w:gridCol w:w="1066"/>
        <w:gridCol w:w="1065"/>
      </w:tblGrid>
      <w:tr w:rsidR="003339E2" w:rsidRPr="00E80EF9" w:rsidTr="003339E2">
        <w:trPr>
          <w:trHeight w:val="929"/>
        </w:trPr>
        <w:tc>
          <w:tcPr>
            <w:tcW w:w="4082"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Прием пищи, наименование блюда</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масса порции</w:t>
            </w:r>
          </w:p>
        </w:tc>
        <w:tc>
          <w:tcPr>
            <w:tcW w:w="2839"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c>
          <w:tcPr>
            <w:tcW w:w="1065" w:type="dxa"/>
            <w:vMerge w:val="restart"/>
            <w:tcBorders>
              <w:top w:val="nil"/>
              <w:left w:val="single" w:sz="4" w:space="0" w:color="auto"/>
              <w:bottom w:val="nil"/>
              <w:right w:val="single" w:sz="4" w:space="0" w:color="auto"/>
            </w:tcBorders>
          </w:tcPr>
          <w:p w:rsidR="003339E2" w:rsidRPr="00E80EF9" w:rsidRDefault="003339E2" w:rsidP="003339E2">
            <w:pPr>
              <w:pStyle w:val="s3"/>
              <w:spacing w:before="0" w:beforeAutospacing="0" w:after="0" w:afterAutospacing="0"/>
              <w:jc w:val="center"/>
              <w:rPr>
                <w:sz w:val="18"/>
                <w:szCs w:val="18"/>
              </w:rPr>
            </w:pP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 xml:space="preserve">масса порции </w:t>
            </w:r>
          </w:p>
        </w:tc>
        <w:tc>
          <w:tcPr>
            <w:tcW w:w="3196" w:type="dxa"/>
            <w:gridSpan w:val="3"/>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Пищевые вещества (г)</w:t>
            </w:r>
          </w:p>
        </w:tc>
        <w:tc>
          <w:tcPr>
            <w:tcW w:w="1065" w:type="dxa"/>
            <w:vMerge w:val="restart"/>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Энергетическая</w:t>
            </w:r>
          </w:p>
          <w:p w:rsidR="003339E2" w:rsidRPr="00E80EF9" w:rsidRDefault="003339E2" w:rsidP="003339E2">
            <w:pPr>
              <w:pStyle w:val="s3"/>
              <w:spacing w:before="0" w:beforeAutospacing="0" w:after="0" w:afterAutospacing="0"/>
              <w:jc w:val="center"/>
              <w:rPr>
                <w:sz w:val="18"/>
                <w:szCs w:val="18"/>
              </w:rPr>
            </w:pPr>
            <w:r w:rsidRPr="00E80EF9">
              <w:rPr>
                <w:sz w:val="18"/>
                <w:szCs w:val="18"/>
              </w:rPr>
              <w:t>ценность (ккал)</w:t>
            </w:r>
          </w:p>
        </w:tc>
      </w:tr>
      <w:tr w:rsidR="003339E2" w:rsidRPr="00E80EF9" w:rsidTr="003339E2">
        <w:trPr>
          <w:trHeight w:val="5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белки</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jc w:val="center"/>
              <w:rPr>
                <w:sz w:val="18"/>
                <w:szCs w:val="18"/>
              </w:rPr>
            </w:pPr>
            <w:r w:rsidRPr="00E80EF9">
              <w:rPr>
                <w:sz w:val="18"/>
                <w:szCs w:val="18"/>
              </w:rPr>
              <w:t>жиры</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углеводы</w:t>
            </w: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r>
      <w:tr w:rsidR="003339E2" w:rsidRPr="00E80EF9" w:rsidTr="003339E2">
        <w:trPr>
          <w:trHeight w:val="350"/>
        </w:trPr>
        <w:tc>
          <w:tcPr>
            <w:tcW w:w="9050" w:type="dxa"/>
            <w:gridSpan w:val="6"/>
            <w:tcBorders>
              <w:top w:val="single" w:sz="4" w:space="0" w:color="auto"/>
              <w:left w:val="single" w:sz="4" w:space="0" w:color="auto"/>
              <w:bottom w:val="single" w:sz="4" w:space="0" w:color="auto"/>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7-10 лет</w:t>
            </w:r>
          </w:p>
        </w:tc>
        <w:tc>
          <w:tcPr>
            <w:tcW w:w="6391" w:type="dxa"/>
            <w:gridSpan w:val="6"/>
            <w:tcBorders>
              <w:top w:val="nil"/>
              <w:left w:val="single" w:sz="4" w:space="0" w:color="auto"/>
              <w:bottom w:val="nil"/>
              <w:right w:val="single" w:sz="4" w:space="0" w:color="auto"/>
            </w:tcBorders>
            <w:vAlign w:val="center"/>
            <w:hideMark/>
          </w:tcPr>
          <w:p w:rsidR="003339E2" w:rsidRPr="00E80EF9" w:rsidRDefault="003339E2" w:rsidP="003339E2">
            <w:pPr>
              <w:pStyle w:val="s3"/>
              <w:jc w:val="center"/>
              <w:rPr>
                <w:sz w:val="18"/>
                <w:szCs w:val="18"/>
              </w:rPr>
            </w:pPr>
            <w:r w:rsidRPr="00E80EF9">
              <w:rPr>
                <w:sz w:val="18"/>
                <w:szCs w:val="18"/>
              </w:rPr>
              <w:t>с 11 и старше</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c>
          <w:tcPr>
            <w:tcW w:w="1065" w:type="dxa"/>
            <w:vMerge w:val="restart"/>
            <w:tcBorders>
              <w:top w:val="nil"/>
              <w:left w:val="single" w:sz="4" w:space="0" w:color="auto"/>
              <w:bottom w:val="nil"/>
              <w:right w:val="single" w:sz="4" w:space="0" w:color="auto"/>
            </w:tcBorders>
            <w:shd w:val="clear" w:color="auto" w:fill="FFFFFF" w:themeFill="background1"/>
          </w:tcPr>
          <w:p w:rsidR="003339E2" w:rsidRPr="00E80EF9" w:rsidRDefault="003339E2" w:rsidP="003339E2">
            <w:pPr>
              <w:pStyle w:val="s3"/>
              <w:spacing w:before="0" w:beforeAutospacing="0" w:after="0" w:afterAutospacing="0"/>
              <w:jc w:val="center"/>
              <w:rPr>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Завтрак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Колбаса вареная отварная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12,08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41,98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8,96</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Макароны с сыром</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7,88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10,77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25,86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232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180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16,29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378</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w:t>
            </w:r>
          </w:p>
        </w:tc>
        <w:tc>
          <w:tcPr>
            <w:tcW w:w="887"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47</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0,5</w:t>
            </w: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sz w:val="18"/>
                <w:szCs w:val="18"/>
              </w:rPr>
            </w:pP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14,67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71</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Завтрак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23,24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20,02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93,81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23,23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18,69</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90,17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692</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Обед</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Огурец соленый порциями</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0,24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0,05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Суп-лапша домашняя</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3,74</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8,91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250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167,9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Рыба запеченная с морковью</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6,11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192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11,33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8,14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4,08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135</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Пюре картофельное</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150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3,15</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8,25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164</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219</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Напиток из плодов шиповника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111</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0,3</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111</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«Колосок»</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29,34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0,72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44,01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213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Хлеб ржаной</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2,6</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0,43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8,69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62</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84</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3,9</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0,65</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13,03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94</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Обед</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23,39</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123,31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879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29,97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24,97</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132,32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944,9</w:t>
            </w:r>
          </w:p>
        </w:tc>
      </w:tr>
      <w:tr w:rsidR="003339E2" w:rsidRPr="00E80EF9" w:rsidTr="003339E2">
        <w:trPr>
          <w:trHeight w:val="269"/>
        </w:trPr>
        <w:tc>
          <w:tcPr>
            <w:tcW w:w="9050" w:type="dxa"/>
            <w:gridSpan w:val="6"/>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5326" w:type="dxa"/>
            <w:gridSpan w:val="5"/>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3339E2" w:rsidRPr="00E80EF9" w:rsidRDefault="003339E2" w:rsidP="003339E2">
            <w:pPr>
              <w:pStyle w:val="s3"/>
              <w:spacing w:before="0" w:beforeAutospacing="0" w:after="0" w:afterAutospacing="0"/>
              <w:jc w:val="center"/>
              <w:rPr>
                <w:sz w:val="18"/>
                <w:szCs w:val="18"/>
              </w:rPr>
            </w:pPr>
            <w:r w:rsidRPr="00E80EF9">
              <w:rPr>
                <w:sz w:val="18"/>
                <w:szCs w:val="18"/>
              </w:rPr>
              <w:t>Полдник</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Булочка «Веснушка»</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4,57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7,57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13,28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169</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17,54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41,51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143,3</w:t>
            </w:r>
          </w:p>
        </w:tc>
      </w:tr>
      <w:tr w:rsidR="003339E2" w:rsidRPr="00E80EF9" w:rsidTr="003339E2">
        <w:trPr>
          <w:trHeight w:val="269"/>
        </w:trPr>
        <w:tc>
          <w:tcPr>
            <w:tcW w:w="4082"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Кефир</w:t>
            </w:r>
          </w:p>
        </w:tc>
        <w:tc>
          <w:tcPr>
            <w:tcW w:w="1064"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2,8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3,2</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4,1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sz w:val="18"/>
                <w:szCs w:val="18"/>
              </w:rPr>
            </w:pPr>
            <w:r w:rsidRPr="00E80EF9">
              <w:rPr>
                <w:sz w:val="18"/>
                <w:szCs w:val="18"/>
              </w:rPr>
              <w:t>56</w:t>
            </w:r>
          </w:p>
        </w:tc>
      </w:tr>
      <w:tr w:rsidR="003339E2" w:rsidRPr="00E80EF9" w:rsidTr="003339E2">
        <w:trPr>
          <w:trHeight w:val="246"/>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lastRenderedPageBreak/>
              <w:t>Всего в Полдник</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7,37</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10,77</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17,38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225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9,8</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20,74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45,61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199,3</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Всего в 2 пятница</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1836,2</w:t>
            </w:r>
          </w:p>
        </w:tc>
      </w:tr>
      <w:tr w:rsidR="003339E2" w:rsidRPr="00E80EF9" w:rsidTr="003339E2">
        <w:trPr>
          <w:trHeight w:val="269"/>
        </w:trPr>
        <w:tc>
          <w:tcPr>
            <w:tcW w:w="5146" w:type="dxa"/>
            <w:gridSpan w:val="2"/>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Итого</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54,00</w:t>
            </w:r>
          </w:p>
        </w:tc>
        <w:tc>
          <w:tcPr>
            <w:tcW w:w="887"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55,3</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234,5</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1645</w:t>
            </w:r>
          </w:p>
        </w:tc>
        <w:tc>
          <w:tcPr>
            <w:tcW w:w="300" w:type="dxa"/>
            <w:vMerge/>
            <w:tcBorders>
              <w:top w:val="nil"/>
              <w:left w:val="single" w:sz="4" w:space="0" w:color="auto"/>
              <w:bottom w:val="nil"/>
              <w:right w:val="single" w:sz="4" w:space="0" w:color="auto"/>
            </w:tcBorders>
            <w:vAlign w:val="center"/>
            <w:hideMark/>
          </w:tcPr>
          <w:p w:rsidR="003339E2" w:rsidRPr="00E80EF9" w:rsidRDefault="003339E2" w:rsidP="003339E2">
            <w:pPr>
              <w:spacing w:after="0" w:line="240" w:lineRule="auto"/>
              <w:rPr>
                <w:rFonts w:ascii="Times New Roman" w:eastAsia="Times New Roman" w:hAnsi="Times New Roman"/>
                <w:sz w:val="18"/>
                <w:szCs w:val="18"/>
              </w:rPr>
            </w:pPr>
          </w:p>
        </w:tc>
        <w:tc>
          <w:tcPr>
            <w:tcW w:w="1065" w:type="dxa"/>
            <w:tcBorders>
              <w:top w:val="single" w:sz="4" w:space="0" w:color="auto"/>
              <w:left w:val="single" w:sz="4" w:space="0" w:color="auto"/>
              <w:bottom w:val="single" w:sz="4" w:space="0" w:color="auto"/>
              <w:right w:val="single" w:sz="4" w:space="0" w:color="auto"/>
            </w:tcBorders>
          </w:tcPr>
          <w:p w:rsidR="003339E2" w:rsidRPr="00E80EF9" w:rsidRDefault="003339E2" w:rsidP="003339E2">
            <w:pPr>
              <w:pStyle w:val="s3"/>
              <w:spacing w:before="0" w:beforeAutospacing="0" w:after="0" w:afterAutospacing="0"/>
              <w:jc w:val="both"/>
              <w:rPr>
                <w:b/>
                <w:sz w:val="18"/>
                <w:szCs w:val="18"/>
              </w:rPr>
            </w:pP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63,00</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64,4</w:t>
            </w:r>
          </w:p>
        </w:tc>
        <w:tc>
          <w:tcPr>
            <w:tcW w:w="1066"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268,1</w:t>
            </w:r>
          </w:p>
        </w:tc>
        <w:tc>
          <w:tcPr>
            <w:tcW w:w="1065" w:type="dxa"/>
            <w:tcBorders>
              <w:top w:val="single" w:sz="4" w:space="0" w:color="auto"/>
              <w:left w:val="single" w:sz="4" w:space="0" w:color="auto"/>
              <w:bottom w:val="single" w:sz="4" w:space="0" w:color="auto"/>
              <w:right w:val="single" w:sz="4" w:space="0" w:color="auto"/>
            </w:tcBorders>
            <w:hideMark/>
          </w:tcPr>
          <w:p w:rsidR="003339E2" w:rsidRPr="00E80EF9" w:rsidRDefault="003339E2" w:rsidP="003339E2">
            <w:pPr>
              <w:pStyle w:val="s3"/>
              <w:spacing w:before="0" w:beforeAutospacing="0" w:after="0" w:afterAutospacing="0"/>
              <w:jc w:val="both"/>
              <w:rPr>
                <w:b/>
                <w:sz w:val="18"/>
                <w:szCs w:val="18"/>
              </w:rPr>
            </w:pPr>
            <w:r w:rsidRPr="00E80EF9">
              <w:rPr>
                <w:b/>
                <w:sz w:val="18"/>
                <w:szCs w:val="18"/>
              </w:rPr>
              <w:t>1836,2</w:t>
            </w:r>
          </w:p>
        </w:tc>
      </w:tr>
    </w:tbl>
    <w:p w:rsidR="003339E2" w:rsidRPr="00E80EF9" w:rsidRDefault="003339E2" w:rsidP="003339E2">
      <w:pPr>
        <w:pStyle w:val="s3"/>
        <w:spacing w:before="0" w:beforeAutospacing="0" w:after="0" w:afterAutospacing="0"/>
      </w:pPr>
    </w:p>
    <w:p w:rsidR="003339E2" w:rsidRPr="00E80EF9" w:rsidRDefault="003339E2" w:rsidP="003339E2">
      <w:pPr>
        <w:pStyle w:val="s3"/>
        <w:spacing w:before="0" w:beforeAutospacing="0" w:after="0" w:afterAutospacing="0"/>
      </w:pPr>
    </w:p>
    <w:p w:rsidR="003339E2" w:rsidRPr="00E80EF9" w:rsidRDefault="003339E2" w:rsidP="003339E2">
      <w:pPr>
        <w:pStyle w:val="s3"/>
        <w:spacing w:before="0" w:beforeAutospacing="0" w:after="0" w:afterAutospacing="0"/>
      </w:pPr>
    </w:p>
    <w:p w:rsidR="003339E2" w:rsidRPr="00E80EF9" w:rsidRDefault="003339E2" w:rsidP="003339E2">
      <w:pPr>
        <w:pStyle w:val="s3"/>
        <w:spacing w:before="0" w:beforeAutospacing="0" w:after="0" w:afterAutospacing="0"/>
        <w:sectPr w:rsidR="003339E2" w:rsidRPr="00E80EF9" w:rsidSect="00E80EF9">
          <w:pgSz w:w="16838" w:h="11906" w:orient="landscape"/>
          <w:pgMar w:top="851" w:right="851" w:bottom="851" w:left="1134" w:header="709" w:footer="709" w:gutter="0"/>
          <w:cols w:space="708"/>
          <w:docGrid w:linePitch="360"/>
        </w:sectPr>
      </w:pPr>
    </w:p>
    <w:p w:rsidR="003339E2" w:rsidRPr="0038404C" w:rsidRDefault="003339E2" w:rsidP="003339E2">
      <w:pPr>
        <w:pageBreakBefore/>
        <w:spacing w:after="0" w:line="240" w:lineRule="auto"/>
        <w:ind w:firstLine="709"/>
        <w:jc w:val="right"/>
        <w:rPr>
          <w:rFonts w:ascii="Times New Roman" w:hAnsi="Times New Roman"/>
          <w:sz w:val="24"/>
          <w:szCs w:val="24"/>
        </w:rPr>
      </w:pPr>
      <w:r w:rsidRPr="0038404C">
        <w:rPr>
          <w:rFonts w:ascii="Times New Roman" w:hAnsi="Times New Roman"/>
          <w:sz w:val="24"/>
          <w:szCs w:val="24"/>
        </w:rPr>
        <w:lastRenderedPageBreak/>
        <w:t>Приложение №3 к договору</w:t>
      </w:r>
    </w:p>
    <w:p w:rsidR="003339E2" w:rsidRPr="0038404C" w:rsidRDefault="00594F2D" w:rsidP="003339E2">
      <w:pPr>
        <w:spacing w:after="0" w:line="240" w:lineRule="auto"/>
        <w:ind w:firstLine="709"/>
        <w:jc w:val="right"/>
        <w:rPr>
          <w:rFonts w:ascii="Times New Roman" w:hAnsi="Times New Roman"/>
          <w:sz w:val="24"/>
          <w:szCs w:val="24"/>
        </w:rPr>
      </w:pPr>
      <w:r>
        <w:rPr>
          <w:rFonts w:ascii="Times New Roman" w:hAnsi="Times New Roman"/>
          <w:sz w:val="24"/>
          <w:szCs w:val="24"/>
        </w:rPr>
        <w:t xml:space="preserve">№ 30/22 </w:t>
      </w:r>
      <w:r w:rsidR="006866A3">
        <w:rPr>
          <w:rFonts w:ascii="Times New Roman" w:hAnsi="Times New Roman"/>
          <w:sz w:val="24"/>
          <w:szCs w:val="24"/>
        </w:rPr>
        <w:t xml:space="preserve">от «31» августа </w:t>
      </w:r>
      <w:r w:rsidR="002B6355">
        <w:rPr>
          <w:rFonts w:ascii="Times New Roman" w:hAnsi="Times New Roman"/>
          <w:sz w:val="24"/>
          <w:szCs w:val="24"/>
        </w:rPr>
        <w:t>2022</w:t>
      </w:r>
      <w:r w:rsidR="003339E2" w:rsidRPr="0038404C">
        <w:rPr>
          <w:rFonts w:ascii="Times New Roman" w:hAnsi="Times New Roman"/>
          <w:sz w:val="24"/>
          <w:szCs w:val="24"/>
        </w:rPr>
        <w:t>г.</w:t>
      </w:r>
    </w:p>
    <w:p w:rsidR="003339E2" w:rsidRPr="00E80EF9" w:rsidRDefault="003339E2" w:rsidP="003339E2">
      <w:pPr>
        <w:jc w:val="center"/>
        <w:rPr>
          <w:rFonts w:ascii="Arial" w:hAnsi="Arial" w:cs="Arial"/>
          <w:sz w:val="21"/>
          <w:szCs w:val="21"/>
        </w:rPr>
      </w:pPr>
    </w:p>
    <w:p w:rsidR="00CE7E62" w:rsidRPr="00E80EF9" w:rsidRDefault="00CE7E62" w:rsidP="00CE7E62">
      <w:pPr>
        <w:spacing w:after="0" w:line="240" w:lineRule="auto"/>
        <w:jc w:val="center"/>
        <w:rPr>
          <w:rFonts w:ascii="Times New Roman" w:eastAsiaTheme="minorHAnsi" w:hAnsi="Times New Roman"/>
          <w:b/>
          <w:sz w:val="24"/>
          <w:szCs w:val="24"/>
        </w:rPr>
      </w:pPr>
      <w:r w:rsidRPr="00E80EF9">
        <w:rPr>
          <w:rFonts w:ascii="Times New Roman" w:eastAsiaTheme="minorHAnsi" w:hAnsi="Times New Roman"/>
          <w:b/>
          <w:sz w:val="24"/>
          <w:szCs w:val="24"/>
        </w:rPr>
        <w:t xml:space="preserve">Требования к ассортименту и качеству пищевых продуктов, используемых для организации питания </w:t>
      </w:r>
      <w:r w:rsidR="009A2EE5" w:rsidRPr="00E80EF9">
        <w:rPr>
          <w:rFonts w:ascii="Times New Roman" w:eastAsiaTheme="minorHAnsi" w:hAnsi="Times New Roman"/>
          <w:b/>
          <w:sz w:val="24"/>
          <w:szCs w:val="24"/>
        </w:rPr>
        <w:t>обучающихся</w:t>
      </w:r>
    </w:p>
    <w:p w:rsidR="00CE7E62" w:rsidRPr="00E80EF9" w:rsidRDefault="00CE7E62" w:rsidP="00CE7E62">
      <w:pPr>
        <w:spacing w:after="0" w:line="240" w:lineRule="auto"/>
        <w:jc w:val="both"/>
        <w:rPr>
          <w:rFonts w:ascii="Times New Roman" w:eastAsiaTheme="minorHAnsi" w:hAnsi="Times New Roman"/>
          <w:sz w:val="18"/>
          <w:szCs w:val="1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1588"/>
        <w:gridCol w:w="7938"/>
      </w:tblGrid>
      <w:tr w:rsidR="00CE7E62" w:rsidRPr="00E80EF9" w:rsidTr="0038404C">
        <w:tc>
          <w:tcPr>
            <w:tcW w:w="680" w:type="dxa"/>
            <w:shd w:val="clear" w:color="auto" w:fill="auto"/>
          </w:tcPr>
          <w:p w:rsidR="00CE7E62" w:rsidRPr="00E80EF9" w:rsidRDefault="00CE7E62" w:rsidP="00552A2F">
            <w:pPr>
              <w:contextualSpacing/>
              <w:rPr>
                <w:rFonts w:ascii="Times New Roman" w:hAnsi="Times New Roman"/>
                <w:sz w:val="20"/>
                <w:szCs w:val="20"/>
              </w:rPr>
            </w:pPr>
            <w:r w:rsidRPr="00E80EF9">
              <w:rPr>
                <w:rFonts w:ascii="Times New Roman" w:hAnsi="Times New Roman"/>
                <w:kern w:val="32"/>
                <w:sz w:val="20"/>
                <w:szCs w:val="20"/>
                <w:lang w:eastAsia="ar-SA"/>
              </w:rPr>
              <w:t>№ п/п</w:t>
            </w:r>
          </w:p>
        </w:tc>
        <w:tc>
          <w:tcPr>
            <w:tcW w:w="1588" w:type="dxa"/>
            <w:shd w:val="clear" w:color="auto" w:fill="auto"/>
          </w:tcPr>
          <w:p w:rsidR="00CE7E62" w:rsidRPr="00E80EF9" w:rsidRDefault="00CE7E62" w:rsidP="00552A2F">
            <w:pPr>
              <w:contextualSpacing/>
              <w:jc w:val="center"/>
              <w:rPr>
                <w:rFonts w:ascii="Times New Roman" w:hAnsi="Times New Roman"/>
                <w:sz w:val="20"/>
                <w:szCs w:val="20"/>
              </w:rPr>
            </w:pPr>
            <w:r w:rsidRPr="00E80EF9">
              <w:rPr>
                <w:rFonts w:ascii="Times New Roman" w:hAnsi="Times New Roman"/>
                <w:sz w:val="20"/>
                <w:szCs w:val="20"/>
              </w:rPr>
              <w:t>Наименование продуктов</w:t>
            </w:r>
          </w:p>
        </w:tc>
        <w:tc>
          <w:tcPr>
            <w:tcW w:w="7938" w:type="dxa"/>
            <w:shd w:val="clear" w:color="auto" w:fill="auto"/>
          </w:tcPr>
          <w:p w:rsidR="00CE7E62" w:rsidRPr="00E80EF9" w:rsidRDefault="00CE7E62" w:rsidP="00552A2F">
            <w:pPr>
              <w:contextualSpacing/>
              <w:rPr>
                <w:rFonts w:ascii="Times New Roman" w:hAnsi="Times New Roman"/>
                <w:sz w:val="20"/>
                <w:szCs w:val="20"/>
              </w:rPr>
            </w:pPr>
            <w:r w:rsidRPr="00E80EF9">
              <w:rPr>
                <w:rFonts w:ascii="Times New Roman" w:hAnsi="Times New Roman"/>
                <w:sz w:val="20"/>
                <w:szCs w:val="20"/>
              </w:rPr>
              <w:t>Требования к качеству продукции, с указанием реквизитов нормативных правовых актов</w:t>
            </w:r>
          </w:p>
          <w:p w:rsidR="00CE7E62" w:rsidRPr="00E80EF9" w:rsidRDefault="00CE7E62" w:rsidP="00552A2F">
            <w:pPr>
              <w:contextualSpacing/>
              <w:rPr>
                <w:rFonts w:ascii="Times New Roman" w:hAnsi="Times New Roman"/>
                <w:sz w:val="20"/>
                <w:szCs w:val="20"/>
              </w:rPr>
            </w:pP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Говядина в полутушах и четвертинах,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1 категории, замороженная</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Выработано из взрослых молодых коров 1 категории в виде продольных полутуш или четвертин.</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 мясо свежее.мышцы развиты удовлетворительно, за исключением лопаток и выпуклостей зада, покрыты тонким слоем жира, остистые отростки позвонков выделяются не резко. Разделение на полутуши  по позвоночному столбу, без оставления целых позвонков и без их дробления, спинной мозг удален, разделение на четвертины – по заднему краю тринадцатого ребра и соответствующему грудному позвонку. Поверхность от розового до темно – бордового цвета, жир – белый, желтоватый. Не допускается наличие внутренних органов, шкуры, сгустков крови, загрязнений, кровоподтеков и побитостей.</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допускается повторное замораживание, наличие льда и снега.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54315 – 2011 «Крупный рогатый скот для убоя. Говядина и телятина в тушах, полутушах и четвертинах. Технические условия» введен 01.01.2013г. ГОСТ Р 55445-2013 «Мясо. Говядина высококачественная. Технические условия», ГОСТ 31797-2012 «Мясо. Разделка говядины на отрубы.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034/2013 «О безопасности мяса и мясной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Крупнокусковой полуфабрикат</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из говядины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Крупнокусковой полуфабрикат из мяса говядины I категории в ассортименте: тазобедренная часть, лопаточная часть, подлопаточная часть, котлетное мясо. Зачищенный от сухожилий и грубых поверхностных плёнок. Поверхность ровная, не заветренная, края заровненные. Цвет и запах: характерные для доброкачественного мяса, без глубоких надрезов. Слой подкожного жира 1 см. Мясо  свежее. На замороженных и подмороженных полуфабрикате не допускается наличие льда и снега.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32951-2014 «</w:t>
            </w:r>
            <w:r w:rsidRPr="00E80EF9">
              <w:rPr>
                <w:rFonts w:ascii="Times New Roman" w:hAnsi="Times New Roman"/>
                <w:sz w:val="20"/>
                <w:szCs w:val="20"/>
              </w:rPr>
              <w:t>Полуфабрикаты мясные и мясосодержащие. Общие технические условия</w:t>
            </w:r>
            <w:r w:rsidRPr="00E80EF9">
              <w:rPr>
                <w:rFonts w:ascii="Times New Roman" w:hAnsi="Times New Roman"/>
                <w:kern w:val="32"/>
                <w:sz w:val="20"/>
                <w:szCs w:val="20"/>
                <w:lang w:eastAsia="ar-SA"/>
              </w:rPr>
              <w:t>».</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ТС"О безопасности мяса и мясной продукции" (ТР ТС 034/2013).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 021/2011 О безопасности пищевой продукции.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1588" w:type="dxa"/>
            <w:shd w:val="clear" w:color="auto" w:fill="auto"/>
          </w:tcPr>
          <w:p w:rsidR="00CE7E62" w:rsidRPr="00E80EF9" w:rsidRDefault="00CE7E62" w:rsidP="00552A2F">
            <w:pPr>
              <w:keepNext/>
              <w:widowControl w:val="0"/>
              <w:autoSpaceDE w:val="0"/>
              <w:autoSpaceDN w:val="0"/>
              <w:adjustRightInd w:val="0"/>
              <w:ind w:left="-79" w:firstLine="79"/>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Тушки кур, потрошенные первого сорта замороженные </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Целые тушки кур  хорошо обескровленные, чистыми, без наличия посторонних включений, постороннего запаха, загрязнений, остатков кишечника, клоаки, трахеи, пищевода, зрелых репродуктивных органов, видимых кровяных сгустков, холодильных ожогов, пятен от разлитой желчи.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Потрошенные – с удалением всех внутренних органов, головы, шеи (без кожи) на уровне плечевых суставов, ноги по заплюсневый сустав или ниже его.но не более чем на 20 мм.</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По качеству обработки и упитанности всоответствовии 1 сорту - мышцы хорошо развиты, форма груди округлая, киль грудной кости не выделяется, отложения подкожного жира на груди, животе и в виде сплошной полосы на спине. Запах, свойственный свежему мясу данного вида птицы.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мышечной ткани – от бледно-розового до розового; цвет кожи – бледно – желтый с розовым оттенком или без него, цвет жира – бледно желтый или желтый.</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Оперение полностью удалено, наличие пеньков и волосовидного пера не допускается.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Костная система без переломов и деформаций, киль грудной кости окостеневший.</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 xml:space="preserve">Консистенция: плотная, упругая.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Без внесенных поваренной соли, фосфатов, других добавленных ингредиентов, включая воду. Не допускается повторное замораживание, наличие льда и снега.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31962-2013 «Мясо кур (тушки кур, цыплят-бройлеров и их части). Технические условия». Межгосударственный стандарт введен в действие с 01.07.2013</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Колбаса вареная мясной продукт</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категории А охлажденный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Состав – свинина, говядина, вода, яйца куриные или меланж яичный, молоко коровье сухое цельное или обезжиренное, соль поваренная пищевая, сахар песок, пряности (орех мускатный или кардамон).</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Батоны с чистой, сухой поверхностью, прямые, овальные или изогнутые длиной от 10 до 50 см, в оболочке.</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и вид на срезе – розовый или светло – розовый, фарш равномерно перемешан;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консистенция – упругая;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и вкус – свойственный данному виду продукта, в меру соленый с ароматом пряностей, без постороннего привкуса и запаха.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наличие крахмала, серых пятен, бульонно – жировых отеков, крупных пустот на разрезе более 5 мм, загрязнения на оболочке, наплывы фарша над оболочкой, нарушение целостности оболочки батонов, с рыхлым фаршем.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Вид оболочки – натуральная, искусственная белковая, целлофановая, полиамидная барьерная.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52196-2011 «Изделия колбасные вареные.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034/2013 «О безопасности мяса и мясной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Сосиски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мясной продукт</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категории Б охлажденный</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Состав – свинина, говядина, вода, яйца куриные или меланж яичный, молоко коровье сухое цельное или обезжиренное, соль поваренная пищевая, сахар песок, пряности (перец черный, перец душистый, орех мускатный или кардамон).</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Батончики с чистой, сухой поверхностью, прямые или изогнутые.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и вид на срезе – розовый или светло – розовый фарш, однородный, равномерно перемешан;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консистенция – нежная, сочная;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и вкус – свойственный данному виду продукта, в меру соленый с ароматом пряностей, без постороннего привкуса и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Форма и размер – открученные или перевязанные батончики длиной от 9 до 13 см, в оболочке диаметром от 27 до 32 мм или длиной не более 8 см в оболочке диаметром от 14 до 18 мм.</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допускается серый цвет батончиков, наличие крахмала, бульонно – жировых отеков, загрязнения на оболочке, наплывы фарша над оболочкой, нарушение целостности оболочки батончиков, с рыхлым фаршем.</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Вид оболочки – натуральная, или искусственная белковая, или целлофановая, или полиамидная барьерная, или полиамидная проницаемая.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52196-2011 «Изделия колбасные вареные.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034/2013 «О безопасности мяса и мясной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6.</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Рыба мороженая разделанная и неразделанная первого сорта, в т.ч.: обезглавленная потрошенная или потрошенная с головой</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Сорт первый;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Сорт первый;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 блоки целые, плотные, поверхность чистая, у рыбы после размораживания поверхность чистая, без наружных повреждений;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Консистенция - плотная; запах после размораживания – свежей рыбы, йодистый, без постороннего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допускается повторное замораживание, наличие льда и снега.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32366 – 2013 «Рыба мороженая. Технические условия» межгосударственный стандарт введен в действие 01.01.2015г.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1368 – 2003 «Рыба. Длина и масса» Межгосударственный стандарт.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lang w:eastAsia="ar-SA"/>
              </w:rPr>
            </w:pPr>
            <w:r w:rsidRPr="00E80EF9">
              <w:rPr>
                <w:rFonts w:ascii="Times New Roman" w:hAnsi="Times New Roman"/>
                <w:kern w:val="32"/>
                <w:sz w:val="20"/>
                <w:szCs w:val="20"/>
                <w:lang w:eastAsia="ar-SA"/>
              </w:rPr>
              <w:t>Рыба мороженая (</w:t>
            </w:r>
            <w:r w:rsidRPr="00E80EF9">
              <w:rPr>
                <w:rFonts w:ascii="Times New Roman" w:hAnsi="Times New Roman"/>
                <w:sz w:val="20"/>
                <w:szCs w:val="20"/>
              </w:rPr>
              <w:t>треска, минтай, кета, горбуша, семга и форель</w:t>
            </w:r>
            <w:r w:rsidRPr="00E80EF9">
              <w:rPr>
                <w:rFonts w:ascii="Times New Roman" w:hAnsi="Times New Roman"/>
                <w:kern w:val="32"/>
                <w:sz w:val="20"/>
                <w:szCs w:val="20"/>
                <w:lang w:eastAsia="ar-SA"/>
              </w:rPr>
              <w:t xml:space="preserve">). </w:t>
            </w:r>
            <w:r w:rsidRPr="00E80EF9">
              <w:rPr>
                <w:rFonts w:ascii="Times New Roman" w:hAnsi="Times New Roman"/>
                <w:sz w:val="20"/>
                <w:szCs w:val="20"/>
                <w:lang w:eastAsia="ar-SA"/>
              </w:rPr>
              <w:t>В рыбе отсутствуют живых гельминтов и их личинок, опасных для здоровья человека.</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Яйца куриные пищевые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столовые</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Яйцо куриное не ниже </w:t>
            </w:r>
            <w:r w:rsidRPr="00E80EF9">
              <w:rPr>
                <w:rFonts w:ascii="Times New Roman" w:hAnsi="Times New Roman"/>
                <w:kern w:val="32"/>
                <w:sz w:val="20"/>
                <w:szCs w:val="20"/>
                <w:lang w:val="en-US" w:eastAsia="ar-SA"/>
              </w:rPr>
              <w:t>I</w:t>
            </w:r>
            <w:r w:rsidRPr="00E80EF9">
              <w:rPr>
                <w:rFonts w:ascii="Times New Roman" w:hAnsi="Times New Roman"/>
                <w:kern w:val="32"/>
                <w:sz w:val="20"/>
                <w:szCs w:val="20"/>
                <w:lang w:eastAsia="ar-SA"/>
              </w:rPr>
              <w:t xml:space="preserve"> категории, масса одного яйца не менее 45 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Состояние воздушной камеры и высота – неподвижная, допускается некоторая подвижность, не более 9 мм.</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Желток прочный, мало заметный, допускается слегка отклонение от центрального положения, слегка перемещается.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Белок плотный, допускается недостаточно плотный, светлый и прозрачный.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Скорлупа чистая, без пятен крови и помета, и неповрежденной, обработана специальными моющими средствами.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Содержимое яиц– без посторонних запахов.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ГОСТ 31654-2012 «Яйца куриные пищевые. Технические условия» Межгосударственный стандарт введен в действие с 01.01.2014г.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Единые ветеринарные требования, предъявляемые к товарам, подлежащим ветеринарному контролю. Утверждены решением комиссии Таможенного союза от 18.06.2010 г. № 317.</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Молоко питьевое пастеризованное с массовой долей жира 3,2%, фасованное</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Выработано из коровьего молока, нормализованное, термическая обработка – пастеризация;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 непрозрачная жидкость; цвет – белый;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Консистенция – жидкая, однородная, не тягучая, без хлопьев белка и сбившихся комочков;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с легким привкусом кипячения, допускается сладковатый вкус;</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31450 - 2013 «Молоко питьевое. Технические условия». Межгосударственный стандарт введен в действие с 01.07.2014г.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Технический регламент ТР ТС 033/2013 «О безопасности молока и молочной продукции»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Кисломолочны</w:t>
            </w:r>
            <w:r w:rsidRPr="00E80EF9">
              <w:rPr>
                <w:rFonts w:ascii="Times New Roman" w:hAnsi="Times New Roman"/>
                <w:kern w:val="32"/>
                <w:sz w:val="20"/>
                <w:szCs w:val="20"/>
                <w:lang w:eastAsia="ar-SA"/>
              </w:rPr>
              <w:lastRenderedPageBreak/>
              <w:t xml:space="preserve">й продукт –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Кефир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массовая доля жира 3,2% </w:t>
            </w:r>
          </w:p>
        </w:tc>
        <w:tc>
          <w:tcPr>
            <w:tcW w:w="7938" w:type="dxa"/>
            <w:shd w:val="clear" w:color="auto" w:fill="auto"/>
          </w:tcPr>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 xml:space="preserve">Изготовлен из коровьего молока, с использованием закваски, приготовленной на </w:t>
            </w:r>
            <w:r w:rsidRPr="00E80EF9">
              <w:rPr>
                <w:rFonts w:ascii="Times New Roman" w:hAnsi="Times New Roman"/>
                <w:kern w:val="32"/>
                <w:sz w:val="20"/>
                <w:szCs w:val="20"/>
                <w:lang w:eastAsia="ar-SA"/>
              </w:rPr>
              <w:lastRenderedPageBreak/>
              <w:t>кефирных грибках.</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молочно - белый;</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Консистенция и внешний вид – однородная, с нарушенным или ненарушенным сгустком, допускается газообразование, вызванное действием кефирных грибков;</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чистые, кисломолочные, слегка острый, допускается дрожжевой привкус, без постороннего привкуса и запаха;</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Технический регламент ТР ТС 033/2013 «О безопасности молока и молочной продукции» </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31454-2012 «Кефир. Технические условия».</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Йогурт</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без компонентов с массовой долей жира от 1,5% до 5,1%</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widowControl w:val="0"/>
              <w:autoSpaceDE w:val="0"/>
              <w:autoSpaceDN w:val="0"/>
              <w:adjustRightInd w:val="0"/>
              <w:contextualSpacing/>
              <w:jc w:val="both"/>
              <w:rPr>
                <w:rFonts w:ascii="Times New Roman" w:hAnsi="Times New Roman"/>
                <w:sz w:val="20"/>
                <w:szCs w:val="20"/>
                <w:lang w:eastAsia="ar-SA"/>
              </w:rPr>
            </w:pPr>
            <w:r w:rsidRPr="00E80EF9">
              <w:rPr>
                <w:rFonts w:ascii="Times New Roman" w:hAnsi="Times New Roman"/>
                <w:sz w:val="20"/>
                <w:szCs w:val="20"/>
                <w:lang w:eastAsia="ar-SA"/>
              </w:rPr>
              <w:t xml:space="preserve">Йогурт с нарушенным или ненарушенным сгустком, повышенным содержанием сухих обезжиренных веществ молока, вырабатываемый из обезжиренного или нормализованного по жиру и сухим веществам молока, подвергнутых тепловой обработке, путем сквашивания протосимбиотической смесью чистых культур термофильного молочнокислого стрептококка и молочнокислой болгарской палочки. Внешний вид и консистенция – однородная, в меру вязкая. Вкус и запах – кисломолочный, без посторонних привкусов и запахов. При выработке с сахаром в меру сладкий. Цвет молочно-белый, равномерный по всей массе. </w:t>
            </w:r>
          </w:p>
          <w:p w:rsidR="00CE7E62" w:rsidRPr="00E80EF9" w:rsidRDefault="00CE7E62" w:rsidP="00552A2F">
            <w:pPr>
              <w:widowControl w:val="0"/>
              <w:autoSpaceDE w:val="0"/>
              <w:autoSpaceDN w:val="0"/>
              <w:adjustRightInd w:val="0"/>
              <w:contextualSpacing/>
              <w:jc w:val="both"/>
              <w:rPr>
                <w:rFonts w:ascii="Times New Roman" w:hAnsi="Times New Roman"/>
                <w:sz w:val="20"/>
                <w:szCs w:val="20"/>
                <w:lang w:eastAsia="ar-SA"/>
              </w:rPr>
            </w:pPr>
            <w:r w:rsidRPr="00E80EF9">
              <w:rPr>
                <w:rFonts w:ascii="Times New Roman" w:hAnsi="Times New Roman"/>
                <w:kern w:val="32"/>
                <w:sz w:val="20"/>
                <w:szCs w:val="20"/>
                <w:lang w:eastAsia="ar-SA"/>
              </w:rPr>
              <w:t xml:space="preserve">ГОСТ 31981-2013 «Йогурты. Общие технические условия», </w:t>
            </w:r>
            <w:r w:rsidRPr="00E80EF9">
              <w:rPr>
                <w:rFonts w:ascii="Times New Roman" w:hAnsi="Times New Roman"/>
                <w:sz w:val="20"/>
                <w:szCs w:val="20"/>
              </w:rPr>
              <w:t xml:space="preserve">СанПиН 2.3.2.1078-01 «Гигиенические требования безопасности и пищевой ценности пищевых продуктов». ТР ТС "О безопасности молока и молочной продукции" (ТР ТС 033/2013).  </w:t>
            </w:r>
          </w:p>
          <w:p w:rsidR="00CE7E62" w:rsidRPr="00E80EF9" w:rsidRDefault="00CE7E62" w:rsidP="00552A2F">
            <w:pPr>
              <w:widowControl w:val="0"/>
              <w:autoSpaceDE w:val="0"/>
              <w:autoSpaceDN w:val="0"/>
              <w:adjustRightInd w:val="0"/>
              <w:contextualSpacing/>
              <w:jc w:val="both"/>
              <w:rPr>
                <w:rFonts w:ascii="Times New Roman" w:hAnsi="Times New Roman"/>
                <w:sz w:val="20"/>
                <w:szCs w:val="20"/>
                <w:lang w:eastAsia="ar-SA"/>
              </w:rPr>
            </w:pPr>
            <w:r w:rsidRPr="00E80EF9">
              <w:rPr>
                <w:rFonts w:ascii="Times New Roman" w:hAnsi="Times New Roman"/>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widowControl w:val="0"/>
              <w:autoSpaceDE w:val="0"/>
              <w:autoSpaceDN w:val="0"/>
              <w:adjustRightInd w:val="0"/>
              <w:contextualSpacing/>
              <w:jc w:val="both"/>
              <w:rPr>
                <w:rFonts w:ascii="Times New Roman" w:hAnsi="Times New Roman"/>
                <w:sz w:val="20"/>
                <w:szCs w:val="20"/>
              </w:rPr>
            </w:pPr>
            <w:r w:rsidRPr="00E80EF9">
              <w:rPr>
                <w:rFonts w:ascii="Times New Roman" w:hAnsi="Times New Roman"/>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Творог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 массовой долей жира от 4% до 11% жирности</w:t>
            </w:r>
          </w:p>
        </w:tc>
        <w:tc>
          <w:tcPr>
            <w:tcW w:w="7938" w:type="dxa"/>
            <w:shd w:val="clear" w:color="auto" w:fill="auto"/>
          </w:tcPr>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 из молока коровьего.</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и консистенция – мягкая, мажущаяся или рассыпчатая, с наличием или без ощутимых частиц молочного белка.</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чистые, кисломолочные, без посторонних привкусов и запахов.</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белый или с кремовым оттенком, равномерный по всей массе.</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Федеральный закон от 12.06.2008 № 88-ФЗ «Технический регламент на молоко и молочную продукцию».</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31453-2013 - Творог. Технические условия   </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Технический регламент ТР ТС 033/2013 «О безопасности молока и молочной продукции» </w:t>
            </w:r>
          </w:p>
          <w:p w:rsidR="00CE7E62" w:rsidRPr="00E80EF9" w:rsidRDefault="00CE7E62" w:rsidP="00552A2F">
            <w:pPr>
              <w:keepNext/>
              <w:widowControl w:val="0"/>
              <w:autoSpaceDE w:val="0"/>
              <w:autoSpaceDN w:val="0"/>
              <w:adjustRightInd w:val="0"/>
              <w:contextualSpacing/>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Сметана с массовой долей жира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от 20,0% до 24,0% жирности</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Выработана из сливок коровьего молока с использованием заквасочных микроорганизмов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и консистенция – однородная, густая масса с глянцевой поверхностью.</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чистые, кисломолочные, без посторонних привкусов и запахов.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белый с кремовым оттенком, равномерный по всей массе.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ТР ТС 033/2013 «О безопасности молока и молочной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ГОСТ 31452-2012 «Сметана. Технические условия». Межгосударственный стандарт введен в действие с 01.07.2013.</w:t>
            </w:r>
          </w:p>
        </w:tc>
      </w:tr>
      <w:tr w:rsidR="00CE7E62" w:rsidRPr="00E80EF9" w:rsidTr="0038404C">
        <w:trPr>
          <w:trHeight w:val="2080"/>
        </w:trPr>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13.</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Сметана с массовой долей жира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от 15,0% до 19,0% жирности</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Выработана из сливок коровьего молока с использованием заквасочных микроорганизмов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и консистенция – однородная, густая масса с глянцевой поверхностью.</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чистые, кисломолочные, без посторонних привкусов и запахов.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белый с кремовым оттенком, равномерный по всей массе.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ТР ТС 033/2013 «О безопасности молока и молочной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31452-2012 «Сметана. Технические условия». Межгосударственный стандарт введен в действие с 01.07.2013.</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Сыры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полутвердые с массовой долей жира 45%-50%</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Сыр полутвердый, из коровьего молока и продуктов, полученных из коровьего молока: обезжиренного молока и сливок, предназначенные для непосредственного употребления в пищу. Внешний вид сыра: корка ровная, прочная или тонкая, без повреждений и толстого подкоркового слоя или морщин, или слегка шероховатая, покрытая полимерными или парафиновыми, или комбинированными составами или полимерными материалами. Вкус и запах: выраженный или умеренно выраженный сырный, сладковатый и/или кисловатый. Не допускается продукт с прогорклым, гнилостным и резко выраженным осаленным, плесневелым вкусом и запахом, запахом нефтепродуктов и химикатов, наличием посторонних включений, а также сыры расплывшиеся и вздутые (потерявшие форму), пораженные подкорковой плесенью или с гнилостными колодцами и трещинами, с глубокими зачистками (более 2-3 см), с сильно подопревшей коркой, с нарушением герметичности полимерных материалов, выпущенные без нанесенного покрытия, со значительным нарушением полимерно-парафиновых и восковых сплавов, латексных покрытий, с развитием на поверхности сыра плесени и других микроорганизмов. Жировая фаза сыра содержат только молочный жир.</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32260-2013 «Сыры полутвердые.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Технический регламент ТР ТС 033/2013"О безопасности молока и молочной продукции".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bCs/>
                <w:kern w:val="36"/>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15.</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Масло сливочное несоленое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Масло сливочное из коровьего молока, с массовой долей жира не менее 72,5%. Вкус и запах масла должен быть чистый, хорошо выраженный вкус и запах сливок, подвергнутых пастеризации при высоких температурах, без посторонних привкусов и запахов; консистенция и внешний вид – плотная, пластичная, однородная, поверхность масла на разрезе блестящая, сухая на вид. Не допускается масло, имеющее вкус и запах посторонний, горький, прогорклый, затхлый, салистый, клеистый, окисленный, металлический, плесневелый, химикатов и нефтепродукто, в и других привкусов и запахов, не характерных для масла. Не допускается масло с консистенцией засаленной, липкой, крошливой, неоднородной, рыхлой, слоистой, мучнистой, мягкой. Продукт не должен содержать немолочные компоненты, компоненты, полученные с использованием генетически модифицированных организмов, искусственные красители, ароматизаторы и консерванты.</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32261 - 2013 «Масло сливочное. Технические условия». Межгосударственный стандарт введен в действие с 01.07.2015г.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ТР ТС 033/2013 «О безопасности молока и молочной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rPr>
          <w:trHeight w:val="125"/>
        </w:trPr>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16.</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Хлеб ржано-пшеничный  </w:t>
            </w:r>
          </w:p>
        </w:tc>
        <w:tc>
          <w:tcPr>
            <w:tcW w:w="7938" w:type="dxa"/>
            <w:shd w:val="clear" w:color="auto" w:fill="auto"/>
          </w:tcPr>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 xml:space="preserve">Хлеб из смеси ржаной обдирной и пшеничной муки </w:t>
            </w:r>
            <w:r w:rsidRPr="00E80EF9">
              <w:rPr>
                <w:rFonts w:ascii="Times New Roman" w:hAnsi="Times New Roman"/>
                <w:bCs/>
                <w:kern w:val="32"/>
                <w:sz w:val="20"/>
                <w:szCs w:val="20"/>
                <w:lang w:val="en-US" w:eastAsia="ar-SA"/>
              </w:rPr>
              <w:t>I</w:t>
            </w:r>
            <w:r w:rsidRPr="00E80EF9">
              <w:rPr>
                <w:rFonts w:ascii="Times New Roman" w:hAnsi="Times New Roman"/>
                <w:bCs/>
                <w:kern w:val="32"/>
                <w:sz w:val="20"/>
                <w:szCs w:val="20"/>
                <w:lang w:eastAsia="ar-SA"/>
              </w:rPr>
              <w:t xml:space="preserve"> сорта, подовый или формовой. </w:t>
            </w:r>
          </w:p>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 xml:space="preserve">Форма, соответствующая хлебной форме не расплывчатая, без притисков. Поверхность –  шероховатая, без крупных трещин и подрывов. Цвет – должен быть от светло-коричневого до темно-коричневого. Мякиш хлеба должен соответствовать следующим </w:t>
            </w:r>
            <w:r w:rsidRPr="00E80EF9">
              <w:rPr>
                <w:rFonts w:ascii="Times New Roman" w:hAnsi="Times New Roman"/>
                <w:bCs/>
                <w:kern w:val="32"/>
                <w:sz w:val="20"/>
                <w:szCs w:val="20"/>
                <w:lang w:eastAsia="ar-SA"/>
              </w:rPr>
              <w:lastRenderedPageBreak/>
              <w:t>качественным показателям: должен быть пропеченный, не влажный на ощупь, эластичный, после легкого надавливание пальцами должен принимать первоначальную форму. Промес мякиша должен быть без комочков и следов непромеса; пористость –  развитая, без пустот и уплотнений. В готовом продукте не допускаются посторонние включения, хруст от минеральной примеси, признаки болезни и плесени.</w:t>
            </w:r>
          </w:p>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 xml:space="preserve">Упаковка – индивидуальная. </w:t>
            </w:r>
          </w:p>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ГОСТ 31807-2012 «</w:t>
            </w:r>
            <w:r w:rsidRPr="00E80EF9">
              <w:rPr>
                <w:rFonts w:ascii="Times New Roman" w:hAnsi="Times New Roman"/>
                <w:bCs/>
                <w:sz w:val="20"/>
                <w:szCs w:val="20"/>
              </w:rPr>
              <w:t>Изделия хлебобулочные из ржаной и смеси ржаной и пшеничной муки. Общие технические условия</w:t>
            </w:r>
            <w:r w:rsidRPr="00E80EF9">
              <w:rPr>
                <w:rFonts w:ascii="Times New Roman" w:hAnsi="Times New Roman"/>
                <w:bCs/>
                <w:kern w:val="32"/>
                <w:sz w:val="20"/>
                <w:szCs w:val="20"/>
                <w:lang w:eastAsia="ar-SA"/>
              </w:rPr>
              <w:t xml:space="preserve">». </w:t>
            </w:r>
          </w:p>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 xml:space="preserve">ТР ТС 021/2011 О безопасности пищевой продукции. </w:t>
            </w:r>
          </w:p>
          <w:p w:rsidR="00CE7E62" w:rsidRPr="00E80EF9" w:rsidRDefault="00CE7E62" w:rsidP="00552A2F">
            <w:pPr>
              <w:keepNext/>
              <w:keepLines/>
              <w:shd w:val="clear" w:color="auto" w:fill="FBFBFB"/>
              <w:spacing w:after="0"/>
              <w:jc w:val="both"/>
              <w:outlineLvl w:val="0"/>
              <w:rPr>
                <w:rFonts w:ascii="Times New Roman" w:hAnsi="Times New Roman"/>
                <w:bCs/>
                <w:kern w:val="32"/>
                <w:sz w:val="20"/>
                <w:szCs w:val="20"/>
                <w:lang w:eastAsia="ar-SA"/>
              </w:rPr>
            </w:pPr>
            <w:r w:rsidRPr="00E80EF9">
              <w:rPr>
                <w:rFonts w:ascii="Times New Roman" w:hAnsi="Times New Roman"/>
                <w:bCs/>
                <w:kern w:val="32"/>
                <w:sz w:val="20"/>
                <w:szCs w:val="20"/>
                <w:lang w:eastAsia="ar-SA"/>
              </w:rPr>
              <w:t>СанПиН 2.3.2.1078-01 «Гигиенические требования безопасности и пищевой ценности пищевых продуктов». Общие технические условия.</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Хлеб пшеничный первый сорт</w:t>
            </w:r>
          </w:p>
        </w:tc>
        <w:tc>
          <w:tcPr>
            <w:tcW w:w="7938" w:type="dxa"/>
            <w:shd w:val="clear" w:color="auto" w:fill="auto"/>
          </w:tcPr>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Выработан из муки первого сорта, формовой.</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Внешний вид – соответствующий хлебной форме, с несколько выпуклой верхней коркой, без боковых наплывов.</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Поверхность – гладкая или шероховатая, без крупных трещин и подрывов.</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Цвет – светло – желтый до темно – коричневого.</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Состояние мякиша – пропеченный, не влажный на ощупь, эластичный, после легкого надавливания – мякиш принимает первоначальную форму. Промес – без комочков и следов непромеса. Пористость – развитая, без пустот и уплотнений.</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Вкус и запах – свойственный данному виду изделия, без постороннего привкуса и запаха.</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Не допускается посторонние включения, хруст от минеральной примесей, признаки болезней и плесени.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ГОСТ 27842-88 «Хлеб из пшеничной муки. Технические условия».</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ГОСТ 26987-86 «Хлеб белый из пшеничной муки высшего, первого и второго сортов. Технические условия».</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ГОСТ 31805-2012 «Изделия хлебобулочные из пшеничной муки. Общие технические условия» Межгосударственный стандарт, введен с 01.07.2013 г.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Печенье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rPr>
              <w:t>Печенье сахарное, из пшеничной муки. Форма  правильная, соответствующая данному наименованию печенья, без вмятин, края печенья должны быть ровными. Поверхность  гладкая, с четким рисунком, не подгорелая, без вкраплений и крошек и лопнувших пузырей. Цвет – свойственный данному наименованию печенья, различных оттенков, равномерный. Вкус и запах - свойственный данному наименованию печенья, без посторонних запахов и привкуса. Вид на изломе – пропеченное печенье с равномерной пористостью, без пустот и следов непромеса. Не допускается содержание гидрогенизированных жиров. Не допускается содержание гидрогенизированных жиров, маргарина.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24901-2014 «Печенье. Общие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19.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Макаронные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изделия группы А высший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Изготовлены из муки из твердых сортов пшеницы. Группа А. сорт высший, короткие, трубчатые и фигурные.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 ассортименте из трех наименований – рожки, ракушки, спиральки, гребешки, бантики.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соответствующий сорту муки.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свойственный данному изделию, без посторонних вкуса и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Наличие зараженность и загрязненность вредителями хлебных запасов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31743-2012 «Изделия макаронные. Общие технические условия». Межгосударственный стандарт введен в действие с 01.07.2013г.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Хлопья</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овсяные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Хлопья овсяные «Геркулес» выработаны из овсяной крупы высшего сорта.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Цвет – белый с оттенками от кремового до желтоватого.</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 xml:space="preserve">Вкус – нормальный, свойственный овсяной крупе, без посторонних привкусов и привкуса </w:t>
            </w:r>
            <w:r w:rsidRPr="00E80EF9">
              <w:rPr>
                <w:rFonts w:ascii="Times New Roman" w:hAnsi="Times New Roman"/>
                <w:sz w:val="20"/>
                <w:szCs w:val="20"/>
              </w:rPr>
              <w:lastRenderedPageBreak/>
              <w:t>горечи.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Запах – свойственный овсяной крупе, без затхлого, плесневого или иного постороннего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Развариваемость - 20 мин.</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Зараженность и загрязненность вредителями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ГОСТ 21149-93 «Хлопья овсяные.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Горох шлифованный колотый</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первый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Выработан из гороха продовольственного, колотый, шлифованный, первый сорт.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Внешний вид – шлифованный, с разделенными семядолями.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Цвет – желтый, зеленый.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Вкус – нормальный, свойственный гороху, без посторонних привкусов, не кислый, не горький.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Запах – свойственный гороху без затхлого, плесенного или иного постороннего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Наличие сечки и мучки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Зараженность и загрязненность вредителями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ГОСТ 6201-68 «Горох шлифованный. Технические условия».</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 гречневая первый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Выработано из пропаренного зерна гречихи.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Вид крупы - ядрица быстроразвариваюшаяся (пропаренная), первый сорт.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Характеристика вида крупы – целые и надколотые ядра гречихи, не проходящие через сито с отверстиями 1,6 х 2,0 мм.</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Цвет – коричневый разных оттенков.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Запах и вкус – свойственный гречневой крупе, без посторонних запаха и привкуса, вкус - не кислый, не горький, запах – не затхлый, не плесневый.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Зараженность и загрязненность вредителями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ГОСТ 55290-2012 «Крупа гречневая. Технические условия». Межгосударственный стандарт введен в действие с 01.07.2013г.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23.</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кукурузная </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Крупа кукурузная шлифованная. Крупа кукурузная, шлифованная, величина ядра № 4.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Запах – нормальный, без запаха затхлости, плесени и других посторонних запахов. Вкус – нормальный, без кисловатого, горьковатого и других посторонних привкусов. Не допускается зараженность вредителями (насекомыми и клещами) или наличие следов заражения.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6002-69 «Крупа кукурузная.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Крупа манная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марка М</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Выработано из мягкой пшеницы, марка М.</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и цвет – преобладает непрозрачная мучнистая крупка ровного белого или кремового цвета.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и вкус – нормальный, без посторонних запаха и привкуса, вкус - не кислый, не горький; запах – не затхлый, не плесневый.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При разжевывании крупы не допускается ощущаться хруста.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Зараженность вредителями не допускается.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ГОСТ 7022-97 «Крупа манная.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25.</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Крахмал</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картофельный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Крахмал картофельный. Крахмал должен быть высшего сорта. Внешний вид – крахмал должен быть белый или с кристаллическим блеском, рассыпчатый, без комков. Запах должен быть свойственный крахмалу, без постороннего запаха.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53876-2010 «Крахмал картофельный.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СанПиН 2.3.2.1078-01 «Гигиенические требования безопасности и пищевой ценности пищевых продуктов».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 021/2011 О безопасности пищевой продукции. </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26.</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ячменная</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Крупа ячменная: перловая №1.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Ядро, освобожденное от цветковых пленок, хорошо отшлифованное, имеет удлиненную форму ядра, с закругленными концами.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должен быть белый с желтоватым, иногда с зеленоватыми оттенками.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 свойственный нормальной ячменной крупе, без посторонних привкусов, не кислый, не горький. Запах - свойственный нормальной ячменной крупе, без затхлости, плесени и других посторонних запахов.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мучка, зараженность вредителями хлебных запасов, испорченные ядра (загнившие, заплесневевшие, обуглившиеся и все остальные зерна с явно измененным, испорченным цветом эндосперма, от коричневого до черного цвета, а также со светлым, но рыхлым, легко рассыпающимся эндоспермом).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5784-60 «Крупа ячменная.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СанПиН 2.3.2.1078-01 «Гигиенические требования безопасности и пищевой ценности пищевых продуктов».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ТР ТС 021/2011 О безопасности пищевой продукции.</w:t>
            </w:r>
          </w:p>
        </w:tc>
      </w:tr>
      <w:tr w:rsidR="00CE7E62" w:rsidRPr="00E80EF9" w:rsidTr="0038404C">
        <w:trPr>
          <w:trHeight w:val="409"/>
        </w:trPr>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пшено шлифованное высший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Выработано из проса. Пшено шлифованное, сорт высший.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 зерна проса, полностью освобождены от его цветковых пленок и частично от плодовых, семенных оболочек и зародыша, зашлифованы.</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желтый, разных оттенков.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и вкус – свойственный пшену, без посторонних запаха и привкуса, вкус - не кислый, не горький, запах – не затхлый, не плесневый.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Зараженность и загрязненность вредителями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572-60 «Крупа пшено шлифованное.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 рисовая высший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Выработана из риса, выращенного без применения пестицидов, для детского питания.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Сорт высший, длиннозерный шлифованный.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белый с различными оттенками.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и вкус – свойственный рисовой крупе, без посторонних запаха и привкуса, вкус - не кислый, не горький, запах – не затхлый, не плесневый.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допускаются – наличие красных, пожелтевших ядер, ядер с красными полосками, не шелушенных зерен риса, органической примеси, испорченных ядер.</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Зараженность и загрязненность вредителями не допускается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6292 -93 «Крупа рисовая. Технические условия». Межгосударственный стандарт.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55289-2012 -  Рис.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29.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Фасоль продовольственная</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Фасоль красная.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фасоль одного типа, белая.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 свойственные фасоли, без посторонних привкусов и запахов, без запаха затхлого, плесневого, солодового.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 xml:space="preserve">Не допускается – зараженность вредителями хлебных запасов, зерна, изъеденные вредителями. Не допускается в фасоли одного цвета наличие фасоли других цветов.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7758-75 «Фасоль продовольственная.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Крупа овсяная высший сорт</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Вырабатывается из овса, выращенного без применения пестицидов, прошедшего пропаривание, шелушение и шлифование.</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Высший сорт, недробленная, для детского питания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серовато – желтый различных оттенков.</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 нормальный, свойственный овсяной пропаренной крупе со специфическим слабым привкусом горечи, без кислого и других посторонних привкусов.</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 свойственный овсяной пропаренной крупе, без затхлого, плесневого или иного постороннего запаха.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Зараженность и загрязненность вредителями не допускается.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3034-75 «Крупа овсяная.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Мука пшеничная хлебопекарная первый сорт</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Вырабатывается из мягкой пшеницы или с добавлением к ней твердой пшеницы (дурум). Первый сорт.</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 свойственный пшеничной муке, без посторонних привкусов, не кислый, не горький.</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Запах – свойственный пшеничной муке без затхлого, плесенного или иного постороннего запаха.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белый или белый с желтоватым оттенком.</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При разжевывании муки без ощущения хруста.</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Зараженность и загрязненность вредителями не допускается.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52189-2003 «Мука пшеничная. Общие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Сухари</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панировочные</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Сухари панировочные высшего сорта.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крупка, достаточно однородная по размеру.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должен быть от светло-желтого до светло-коричневого.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должен быть свойственный панировочным сухарям, без постороннего привкуса.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должен быть свойственный панировочным сухарям, без постороннего запаха.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 посторонние примеси, хруст от минеральной примеси, признаки болезней и плесени, зараженность вредителями хлебных запасов. </w:t>
            </w:r>
          </w:p>
          <w:p w:rsidR="00CE7E62" w:rsidRPr="00E80EF9" w:rsidRDefault="009D3F89"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hyperlink r:id="rId12" w:tgtFrame="_blank" w:history="1">
              <w:r w:rsidR="00CE7E62" w:rsidRPr="00E80EF9">
                <w:rPr>
                  <w:rFonts w:ascii="Times New Roman" w:hAnsi="Times New Roman"/>
                  <w:kern w:val="32"/>
                  <w:sz w:val="20"/>
                  <w:szCs w:val="20"/>
                  <w:lang w:eastAsia="ar-SA"/>
                </w:rPr>
                <w:t xml:space="preserve">ГОСТ 28402-89 </w:t>
              </w:r>
            </w:hyperlink>
            <w:r w:rsidR="00CE7E62" w:rsidRPr="00E80EF9">
              <w:rPr>
                <w:rFonts w:ascii="Times New Roman" w:hAnsi="Times New Roman"/>
                <w:kern w:val="32"/>
                <w:sz w:val="20"/>
                <w:szCs w:val="20"/>
                <w:lang w:eastAsia="ar-SA"/>
              </w:rPr>
              <w:t xml:space="preserve">«Сухари панировочные. Общие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33.</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Масло подсолнечное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рафинированное дезодорированное </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первый сорт</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 xml:space="preserve">Масло подсолнечное рафинированное дезодорированное, выработано из семян подсолнечника.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Первый сорт.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Прозрачное без осадка.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Запах и вкус – без запаха, обезличенный вкус.</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Отсутствие – нежировых примесей, фосфорсодержащих веществ.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Федеральный закон от 24.06.2008 № 90-ФЗ «Технический регламент на масложировую продукцию».</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 xml:space="preserve">ГОСТ 1129 - 2013 «Масло подсолнечное.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ТР ТС 024/2011 «Технический регламент на масложировую продукцию».</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Картофель свежий</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Картофель продовольственный свежий не ниже первого класса: ранний – картофель урожая текущего года, реализуемый до 1 сентября; поздний – картофель урожая текущего года, реализуемый с 1 сентября.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Первый класс – мытый или очищенный от земли сухим способом.</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Внешний вид – клубни целые, здоровые, чистые, без излишней внешней влажности, не проросшие, не увядшие, без повреждений сельскохозяйственными вредителями, типичной для ботанического сорта формы и окраски. Клубни зрелые, с плотной кожурой.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Не допускается – содержание клубней, позеленевших на поверхности более ¼; раздавленных, половинок и частей, поврежденных грызунами, пораженных гнилью и фитофторой, подмороженных, «запаренных», с признаками удушья.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ГОСТ Р 51808-2013-Картофель продовольственный.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35.</w:t>
            </w:r>
          </w:p>
        </w:tc>
        <w:tc>
          <w:tcPr>
            <w:tcW w:w="1588" w:type="dxa"/>
            <w:shd w:val="clear" w:color="auto" w:fill="auto"/>
          </w:tcPr>
          <w:p w:rsidR="00CE7E62" w:rsidRPr="00E80EF9" w:rsidRDefault="00CE7E62" w:rsidP="00552A2F">
            <w:pPr>
              <w:keepNext/>
              <w:widowControl w:val="0"/>
              <w:autoSpaceDE w:val="0"/>
              <w:autoSpaceDN w:val="0"/>
              <w:adjustRightInd w:val="0"/>
              <w:spacing w:after="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Морковь столовая свежая</w:t>
            </w:r>
          </w:p>
        </w:tc>
        <w:tc>
          <w:tcPr>
            <w:tcW w:w="7938" w:type="dxa"/>
            <w:shd w:val="clear" w:color="auto" w:fill="auto"/>
          </w:tcPr>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Морковь свежая столовая не ниже первого класса.</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Первый класс – мытая или очищенная от земли сухим способом.</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 xml:space="preserve">Внешний вид – корнеплоды свежие, целые, здоровые, чистые, без излишней внешней влажности, не треснувшие, не увядшие, без повреждений сельскохозяйственными вредителями, типичной для ботанического сорта формы и окраски, с длиной оставшихся черешков не более 2 см или без них, но без повреждений плечиков. </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Корнеплоды гладкие, правильной формы.</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Не допускается – содержание корнеплодов, загнивших; увядших, с признаками морщинистости, разветвленных, треснувших с открытой сердцевиной, подмороженных, «запаренных», частей корнеплодов длиной менее 7 см.</w:t>
            </w:r>
          </w:p>
          <w:p w:rsidR="00CE7E62" w:rsidRPr="00E80EF9" w:rsidRDefault="00CE7E62" w:rsidP="00552A2F">
            <w:pPr>
              <w:spacing w:after="0" w:line="240" w:lineRule="auto"/>
              <w:rPr>
                <w:rFonts w:ascii="Times New Roman" w:hAnsi="Times New Roman"/>
                <w:sz w:val="20"/>
                <w:szCs w:val="20"/>
              </w:rPr>
            </w:pPr>
            <w:r w:rsidRPr="00E80EF9">
              <w:rPr>
                <w:rFonts w:ascii="Times New Roman" w:hAnsi="Times New Roman"/>
                <w:sz w:val="20"/>
                <w:szCs w:val="20"/>
              </w:rPr>
              <w:t>ГОСТ 32284-2013-Морковь столовая свежая, реализуемая в торговой розничной сети. Технические условия </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36.</w:t>
            </w:r>
          </w:p>
        </w:tc>
        <w:tc>
          <w:tcPr>
            <w:tcW w:w="1588" w:type="dxa"/>
            <w:shd w:val="clear" w:color="auto" w:fill="auto"/>
          </w:tcPr>
          <w:p w:rsidR="00CE7E62" w:rsidRPr="00E80EF9" w:rsidRDefault="00CE7E62" w:rsidP="00552A2F">
            <w:pPr>
              <w:keepNext/>
              <w:widowControl w:val="0"/>
              <w:autoSpaceDE w:val="0"/>
              <w:autoSpaceDN w:val="0"/>
              <w:adjustRightInd w:val="0"/>
              <w:spacing w:after="0"/>
              <w:contextualSpacing/>
              <w:jc w:val="center"/>
              <w:outlineLvl w:val="0"/>
              <w:rPr>
                <w:rFonts w:ascii="Times New Roman" w:hAnsi="Times New Roman"/>
                <w:kern w:val="32"/>
                <w:sz w:val="20"/>
                <w:szCs w:val="20"/>
                <w:lang w:val="en-US" w:eastAsia="ar-SA"/>
              </w:rPr>
            </w:pPr>
            <w:r w:rsidRPr="00E80EF9">
              <w:rPr>
                <w:rFonts w:ascii="Times New Roman" w:hAnsi="Times New Roman"/>
                <w:kern w:val="32"/>
                <w:sz w:val="20"/>
                <w:szCs w:val="20"/>
                <w:lang w:eastAsia="ar-SA"/>
              </w:rPr>
              <w:t>Свекла</w:t>
            </w:r>
          </w:p>
          <w:p w:rsidR="00CE7E62" w:rsidRPr="00E80EF9" w:rsidRDefault="00CE7E62" w:rsidP="00552A2F">
            <w:pPr>
              <w:keepNext/>
              <w:widowControl w:val="0"/>
              <w:autoSpaceDE w:val="0"/>
              <w:autoSpaceDN w:val="0"/>
              <w:adjustRightInd w:val="0"/>
              <w:spacing w:after="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столовая свежая</w:t>
            </w:r>
          </w:p>
        </w:tc>
        <w:tc>
          <w:tcPr>
            <w:tcW w:w="7938" w:type="dxa"/>
            <w:shd w:val="clear" w:color="auto" w:fill="auto"/>
          </w:tcPr>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Свекла свежая столовая не ниже первого сорта.</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Первый сорт – мытая или очищенная от земли сухим способом.</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 xml:space="preserve">Внешний вид – корнеплоды свежие, целые, здоровые, чистые, без признаков прорастания, без излишней внешней влажности, не треснувшие, без повреждений сельскохозяйственными вредителями, типичной для ботанического сорта формы и окраски, с длиной оставшихся черешков листьев не более 2 см или без них. </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Внутреннее строение – мякоть сочная, темно – красная, разных оттенков.</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 xml:space="preserve">Не допускается – содержание корнеплодов загнивших, увядших, с признаками морщинистости, подмороженных, «запаренных».  </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ГОСТ 32285-2013 «Свекла столовая свежая, реализуемая в розничной торговой сети. Технические условия».</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spacing w:after="0" w:line="240" w:lineRule="auto"/>
              <w:jc w:val="both"/>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Лук</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репчатый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и вкус – свойственные данному ботаническому сорту, без постороннего запаха и привкуса.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допускаются луковицы с механическими повреждениями, луковицы проросшие, загнившие, запаренные и подмороженные.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ГОСТ 51783-2001 «Лук репчатый свежий, реализуемый в розничной торговой сети.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 xml:space="preserve">СанПиН 2.3.2.1078-01 «Гигиенические требования безопасности и пищевой ценности пищевых продуктов». </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38.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Капуста белокочанная свежая </w:t>
            </w:r>
            <w:r w:rsidRPr="00E80EF9">
              <w:rPr>
                <w:rFonts w:ascii="Times New Roman" w:hAnsi="Times New Roman"/>
                <w:kern w:val="32"/>
                <w:sz w:val="20"/>
                <w:szCs w:val="20"/>
                <w:lang w:eastAsia="ar-SA"/>
              </w:rPr>
              <w:lastRenderedPageBreak/>
              <w:t>среднепоздняя и позднеспелая</w:t>
            </w:r>
          </w:p>
        </w:tc>
        <w:tc>
          <w:tcPr>
            <w:tcW w:w="7938" w:type="dxa"/>
            <w:shd w:val="clear" w:color="auto" w:fill="auto"/>
          </w:tcPr>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lastRenderedPageBreak/>
              <w:t>Капуста белокочанная свежая первого класса среднепоздняя и позднеспелая</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Внешний вид – кочаны свежие, целые, здоровые, чистые, вполне сформировавшиеся, не проросшие, без повреждений сельскохозяйственными вредителями, без излишней </w:t>
            </w:r>
            <w:r w:rsidRPr="00E80EF9">
              <w:rPr>
                <w:rFonts w:ascii="Times New Roman" w:hAnsi="Times New Roman"/>
                <w:sz w:val="20"/>
                <w:szCs w:val="20"/>
              </w:rPr>
              <w:lastRenderedPageBreak/>
              <w:t xml:space="preserve">внешней влажности, типичной для ботанического сорта формы и окраски, с чистым срезом кочерыги. Кочаны плотные, зачищены до плотно облегающих зеленых или белых листьев.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Внешний вид – кочаны свежие, целые, здоровые, чистые, вполне сформировавшиеся, не проросшие, без повреждений сельскохозяйственными вредителями, без излишней внешней влажности, типичной для ботанического сорта формы и окраски, с чистым срезом кочерыги. Кочаны плотные, зачищены до плотно облегающих зеленых или белых листьев.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Не допускаются для первого класса кочаны:</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с засечкой кочана и кочерыги;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с механическими повреждениями, треснувшие, проросшие, пораженные точечным некрозом и пергаментностью;</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с повреждениями сельскохозяйственными вредителями;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 загнившие, мороженые, «запаренные» (с признаками внутреннего пожелтения и побурения).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ГОСТ Р 51809-2001«Капуста белокочанная свежая, реализуемая в розничной торговой сети. Технические условия».</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Технический регламент Таможенного союза ТР ТС 021/2011 «О безопасности пищевой продукции».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39.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Огурцы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val="en-US" w:eastAsia="ar-SA"/>
              </w:rPr>
            </w:pPr>
            <w:r w:rsidRPr="00E80EF9">
              <w:rPr>
                <w:rFonts w:ascii="Times New Roman" w:hAnsi="Times New Roman"/>
                <w:kern w:val="32"/>
                <w:sz w:val="20"/>
                <w:szCs w:val="20"/>
                <w:lang w:eastAsia="ar-SA"/>
              </w:rPr>
              <w:t>свежие</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Огурцы свежие.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свежие, чистые, не уродливые, здоровые, не загрязненные, без механических повреждений, с плодоножкой, типичной для ботанического сорта формы и окраски. Внутреннее строение – мякоть  плотная, с недоразвитыми водянистыми, не кожистыми семенами.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 свойственные данному ботаническому сорту, без посторонних запахов и привкусов. Не допускаются плоды загнившие, запаренные, подмороженные, увядшие, морщинистые, желтые, с грубыми кожистыми семенами.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ГОСТ Р 54752-2011 «Огурцы свежие, реализуемые в розничной торговле. Технические условия».</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Томаты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свежие</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свежие, целые, чистые, здоровые, плотные, типичной для ботанического сорта формы, без плодоножки, не поврежденные сельскохозяйственными вредителями, не перезрелые, без механических повреждений и солнечных ожогов, без излишней внешней влажности.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запах и цвет - свойственные данному ботаническому сорту, без посторонних запахов и привкусов.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Степень зрелости  красная.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допускаются плоды с не зарубцевавшимися трещинами, зеленые, мятые, не зрелые, загнившие, пораженные болезнями, увядшие, подмороженные, с прилипшей землей.</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ГОСТ Р 55906-2013 «Томаты свежие. Технические условия».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Перец</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сладкий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Перец сладкий свежий.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свежие, целые, чистые, здоровые, по форме и окраске соответствующий данному ботаническому сорту, с плодоножкой.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 сладкий.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Не допускаются перцы загнившие, с поврежденной кожицей, с вырванной плодоножкой, подмороженные, треснутые, раздавленные, с пятнами, со следами от вредителей, морщинистые, с засушенными частями.</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 xml:space="preserve">ГОСТ Р 55885-2013 «Перец сладкий свежий. Технические условия».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Кабачки</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Кабачки свежие.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свежие, чистые, целые, здоровые, не увядшие, технически спелые, с не огрубевшей кожицей, гладкие и ребристые, с плодоножкой, без повреждений сельскохозяйственными вредителями, без механических повреждений, без излишней </w:t>
            </w:r>
            <w:r w:rsidRPr="00E80EF9">
              <w:rPr>
                <w:rFonts w:ascii="Times New Roman" w:hAnsi="Times New Roman"/>
                <w:kern w:val="32"/>
                <w:sz w:val="20"/>
                <w:szCs w:val="20"/>
                <w:lang w:eastAsia="ar-SA"/>
              </w:rPr>
              <w:lastRenderedPageBreak/>
              <w:t xml:space="preserve">внешней влажности, типичной для ботанического сорта формы и окраски.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и вкус – свойственные данному ботаническому сорту без постороннего запаха и привкуса. Внутреннее строение – мякоть сочная, плотная, без пустот и трещин, без перезревших семян, семенное гнездо с недоразвитыми белыми семенами.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допускаются плоды с излишней внешней влажностью, заплесневевшие, загнившие, запаренные, с грубой пожелтевшей кожицей, с повреждением мякоти, перезревшие, с пустотами и трещинами. ГОСТ 31822-2012 «Кабачки свежие, реализуемые в розничной торговле. Технические условия».</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43.</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Укроп</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Укроп свежий.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зелень без повреждений болезнями вредителей, без излишней поверхностной влажности, свежая, нежная, с зелеными, не пожелтевшими листьями, без цветочных зонтиков, незагрязненные.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и вкус свойственные данному сорту, без постороннего запаха и привкуса.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 зеленый, свойственный данному ботаническому сорту.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допускается растение цветущее, засохшее, вялое, загнившее, с излишней внешней влажностью. ГОСТ 32856-2014 «Укроп свежий. Технические условия»</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Томатная паста</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Выработана из свежих томатов, томатной массы или томатных продуктов асептического консервирования, с добавлением соли.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Массовая доля сухих веществ 27% или 32%;</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и консистенция -  однородная, концентрированная, мажущаяся, без темных включений, грубых частиц плодов.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красный или темно – красный с желтоватым оттенком, равномерный по всей массе.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соленый, свойственный концентрированной томатной массе, без горечи, пригара и других посторонних привкуса и запаха.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Примеси растительного происхождения не допускаются.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54678-2011 «Продукты томатные концентрированные. Общие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45.</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Капуста</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квашеная</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Капуста квашеная.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равномерно нашинкованная полосками.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Овощные и плодоовощные компоненты, пряности равномерно распределены в квашеной капусте. Консистенция – сочная, плотная, хрустящая.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 ароматный, характерный для квашеной капусты.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Сок обладает ароматом капусты.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 кисло-солоноватый, приятный, без горечи.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 светло-соломенный с желтоватым оттенком.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наличие минеральных и посторонних примесей в продукте, видимых признаков микробиологической порчи (плесени, гниения). Без уксуса.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53972-2010 «Овощи соленые и квашеные. Общие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46.</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Огурцы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соленые</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Приготовлены из свежих огурцов, соли, приправ и пряностей (кроме жгучих и острых).</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Внешний вид – огурцы целые, не мятые, не сморщенные, без механических повреждений.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Консистенция – крепкие, мякоть плотная, с недоразвитыми водянистыми, некожистыми семенами, полностью пропитанная рассолом, хрустящая.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запах – характерный для соленых овощей, солоновато – кисловатый с ароматом и привкусом добавленных пряностей.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Цвет – зеленовато – оливковый разных оттенков, без пятен и ожогов.</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Качество рассола – мутноватый, приятного аромата.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допускается – наличие минеральных и посторонних примесей.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53972-2010 «Овощи соленые и квашеные. Общие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Единые санитарно-эпидемиологические и гигиенические требования к товарам, </w:t>
            </w:r>
            <w:r w:rsidRPr="00E80EF9">
              <w:rPr>
                <w:rFonts w:ascii="Times New Roman" w:hAnsi="Times New Roman"/>
                <w:kern w:val="32"/>
                <w:sz w:val="20"/>
                <w:szCs w:val="20"/>
                <w:lang w:eastAsia="ar-SA"/>
              </w:rPr>
              <w:lastRenderedPageBreak/>
              <w:t>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47.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Фасоль консервированная</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Фасоль натуральная консервированная.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зерна фасоли  целые, без примеси оболочек зерен.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должен быть однородный, свойственный данному виду фасоли.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Консистенция – мягкая, неоднородная.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 свойственный данному виду фасоли, без посторонних привкусов и запахов.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заливки – прозрачная, допускается слабая мутность, небольшой осадок.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54679-2011 «Консервы из фасоли.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Апельсины</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Апельсины </w:t>
            </w:r>
            <w:r w:rsidRPr="00E80EF9">
              <w:rPr>
                <w:rFonts w:ascii="Times New Roman" w:hAnsi="Times New Roman"/>
                <w:kern w:val="32"/>
                <w:sz w:val="20"/>
                <w:szCs w:val="20"/>
                <w:lang w:val="en-US" w:eastAsia="ar-SA"/>
              </w:rPr>
              <w:t>I</w:t>
            </w:r>
            <w:r w:rsidRPr="00E80EF9">
              <w:rPr>
                <w:rFonts w:ascii="Times New Roman" w:hAnsi="Times New Roman"/>
                <w:kern w:val="32"/>
                <w:sz w:val="20"/>
                <w:szCs w:val="20"/>
                <w:lang w:eastAsia="ar-SA"/>
              </w:rPr>
              <w:t xml:space="preserve"> сорта.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свежие, чистые, без механических повреждений, без повреждений вредителями и болезнями.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и вкус – свойственные свежим апельсинам, без постороннего запаха и привкуса.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Окраска – от светло-оранжевой до оранжевой.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допускаются плоды зеленые, подмороженные и загнившие.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bCs/>
                <w:sz w:val="20"/>
                <w:szCs w:val="20"/>
              </w:rPr>
            </w:pPr>
            <w:r w:rsidRPr="00E80EF9">
              <w:rPr>
                <w:rFonts w:ascii="Times New Roman" w:hAnsi="Times New Roman"/>
                <w:kern w:val="32"/>
                <w:sz w:val="20"/>
                <w:szCs w:val="20"/>
                <w:lang w:eastAsia="ar-SA"/>
              </w:rPr>
              <w:t>ГОСТ Р 53596-2009 «Плоды цитрусовых культур для употребления в свежем виде. Технические условия»</w:t>
            </w:r>
            <w:r w:rsidRPr="00E80EF9">
              <w:rPr>
                <w:rFonts w:ascii="Times New Roman" w:hAnsi="Times New Roman"/>
                <w:bCs/>
                <w:sz w:val="20"/>
                <w:szCs w:val="20"/>
              </w:rPr>
              <w:t xml:space="preserve">.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49.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Яблоки</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Яблоки свежие.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плоды типичные по форме и окраске для данного помологического сорта, без повреждений вредителями и болезнями, с плодоножкой, без признаков морщинистости.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Плоды целые, чистые, без постороннего запаха и привкуса, без излишней внешней влажности (наличие на плодах влаги от дождя и полив).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смесь помологических сортов.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16270-70 «Яблоки свежие ранних сроков созревания. Технические условия».</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Смесь сушеных фруктов</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(компотная)</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Смесь из сушеных фруктов и ягод для приготовления компота.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Состав – не менее 6 компонентов, в том числе:</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целые фрукты с косточкой необработанные – абрикосы, алыча, вишня или черешня, кизил, слива;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неочищенные с семенной камеры необработанные, нарезанные кружками – яблоки, груша, айва;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виноград сушеный без косточек - изюм (светлый, красный, черный).</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 составе смеси сорта:</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абрикос, слива, вишня и черешня, алыча, айва, изюм – высший или первый сорт;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кизил, яблоки и груши – первый сорт.</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Не допускаются -  посторонние примеси, загнившие, горелые плоды, отходы, насекомые - вредители и их личинки и куколки, плесень.</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32896-2014 «Фрукты сушеные. Общие технические условия», введен в действие с 01.01.2016 г.</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6882-88 «Виноград сушеный. Технические условия». Технический регламент Таможенного союза ТР ТС 021/2011 «О безопасности пищевой продукции».</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Единые санитарно-эпидемиологические и гигиенические требования к товарам, подлежащим санитарно – эпидемиологическому надзору. Утверждены решением комиссии Таможенного союза от 28.05.2010 г. № 299.</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51.</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Фрукты</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сушеные</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без косточки</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Фрукты сушеные, без косточек.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целые плоды приплюснутые плоды с выдавленной косточкой, половинки плодов правильной круглой и овальной формы со слегка завернутыми краями, одного вида, с неповрежденной кожицей, не слипающиеся при сжатии, необработанные.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 свойственные фруктам данного вида. Посторонний вкус и запах не допускается.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 минеральные примеси, ощущаемые органолептически, металлопримеси и другие посторонние примеси, плоды загнившие, горелые, отходы, наличие насекомых вредителей, их личинки и куколки.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Сушеные фрукты без признаков спиртового брожения и плесени.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32896-2014 «</w:t>
            </w:r>
            <w:r w:rsidRPr="00E80EF9">
              <w:rPr>
                <w:rFonts w:ascii="Times New Roman" w:hAnsi="Times New Roman"/>
                <w:sz w:val="20"/>
                <w:szCs w:val="20"/>
              </w:rPr>
              <w:t>Фрукты сушеные. Общие технические условия</w:t>
            </w:r>
            <w:r w:rsidRPr="00E80EF9">
              <w:rPr>
                <w:rFonts w:ascii="Times New Roman" w:hAnsi="Times New Roman"/>
                <w:kern w:val="32"/>
                <w:sz w:val="20"/>
                <w:szCs w:val="20"/>
                <w:lang w:eastAsia="ar-SA"/>
              </w:rPr>
              <w:t xml:space="preserve">».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52.</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Плоды шиповника сушеные</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плоды очищенные от чашелистиков и плодоножек, плоды рассыпчатые, не слипшиеся.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от оранжево-красного до буровато-красного.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минеральные примеси, ощущаемые органолептически, металлопримеси и другие посторонние примеси, плоды загнившие, горелые, отходы, наличие насекомых вредителей, их личинки и куколки. Сушеные плоды без признаков спиртового брожения и плесени. ГОСТ 1994-93 «Плоды шиповника.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СанПиН 2.3.2.1078-01 «Гигиенические требования безопасности и пищевой ценности пищевых продуктов». </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53.</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Сок</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Соки фруктовые и фруктово-овощные восстановленные в ассортименте.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Сок не должен быть сброжен.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и консистенция соков: однородная непрозрачная жидкость с равномерно распределенной тонкоизмельченной мякотью. Допускается наличие частиц мякоти для соков из цитрусовых (за исключением цедры и альбедо).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Вкус и аромат: хорошо выраженные, свойственные соответствующим сокам. Не допускаются посторонние привкус и запах.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однородный по всей массе, свойственный цвету одноименных фруктовых соков прямого отжима, из которых были изготовлены восстановленные соки.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32103-2013 «Консервы. Продукция соковая. Соки фруктовые и фруктово-овощные восстановленные.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 021/2011 О безопасности пищевой продукции.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54.</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Сок</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томатный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Сок томатный прямого отжима без соли.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Сок не должен быть сброжен.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и консистенция: однородная жидкость с равномерно распределенной тонкоизмельченной мякотью.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Допускается: при хранении отслаивание жидкости; для сока прямого отжима - единичные частицы дробленых семян.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для томатного сока свойственный соку из свежих томатов. Посторонние привкус и запах не допускаются.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красный, оранжево-красный.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32876-2014 Продукция соковая. Сок томатный.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 021/2011 О безопасности пищевой продукции.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55.</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Сахар-песок</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Сахар – песок.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запах должен быть сладкий, без посторонних привкуса и запаха, как в сухом сахаре, так и в его водном растворе.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Сыпучий, не допускаются комки, белый.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Раствор сахара должен быть прозрачным, без нерастворимого осадка, механических и других посторонних примесей.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31895-2012 «Сахар белый.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56.</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Чай черный </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Чай должен быть крупный листовой, не осуществлятеся смешивание крупного листового чая с мелким и гранулированным.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разваренного листа должен быть однородный коричнево-красный либо коричневый.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плесень, затхлость, кисловатость, а также желтая чайная пыль, посторонние запахи, привкусы и примеси.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должен быть нежный, ароматный, приятный с терпкостью. </w:t>
            </w:r>
          </w:p>
          <w:p w:rsidR="00CE7E62" w:rsidRPr="00E80EF9" w:rsidRDefault="00CE7E62" w:rsidP="00552A2F">
            <w:pPr>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Настой должен быть яркий, прозрачный.</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sz w:val="20"/>
                <w:szCs w:val="20"/>
              </w:rPr>
              <w:t>ГОСТ 32573-2013</w:t>
            </w:r>
            <w:r w:rsidRPr="00E80EF9">
              <w:rPr>
                <w:rFonts w:ascii="Times New Roman" w:hAnsi="Times New Roman"/>
                <w:kern w:val="32"/>
                <w:sz w:val="20"/>
                <w:szCs w:val="20"/>
                <w:lang w:eastAsia="ar-SA"/>
              </w:rPr>
              <w:t xml:space="preserve"> «Чай черный.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СанПиН 2.3.2.1078-01 «Гигиенические требования безопасности и пищевой ценности пищевых продуктов». </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57.</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Соль</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поваренная пищевая</w:t>
            </w:r>
          </w:p>
          <w:p w:rsidR="00CE7E62" w:rsidRPr="00E80EF9" w:rsidRDefault="00CE7E62" w:rsidP="00552A2F">
            <w:pPr>
              <w:contextualSpacing/>
              <w:jc w:val="center"/>
              <w:rPr>
                <w:rFonts w:ascii="Times New Roman" w:hAnsi="Times New Roman"/>
                <w:sz w:val="20"/>
                <w:szCs w:val="20"/>
                <w:lang w:eastAsia="ar-SA"/>
              </w:rPr>
            </w:pPr>
          </w:p>
          <w:p w:rsidR="00CE7E62" w:rsidRPr="00E80EF9" w:rsidRDefault="00CE7E62" w:rsidP="00552A2F">
            <w:pPr>
              <w:contextualSpacing/>
              <w:jc w:val="center"/>
              <w:rPr>
                <w:rFonts w:ascii="Times New Roman" w:hAnsi="Times New Roman"/>
                <w:sz w:val="20"/>
                <w:szCs w:val="20"/>
                <w:lang w:eastAsia="ar-SA"/>
              </w:rPr>
            </w:pP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lastRenderedPageBreak/>
              <w:t xml:space="preserve">Соль поваренная пищевая сорта «Экстра».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кристаллический сыпучий продукт.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Не допускается наличие посторонних механических примесей, не связанных с </w:t>
            </w:r>
            <w:r w:rsidRPr="00E80EF9">
              <w:rPr>
                <w:rFonts w:ascii="Times New Roman" w:hAnsi="Times New Roman"/>
                <w:kern w:val="32"/>
                <w:sz w:val="20"/>
                <w:szCs w:val="20"/>
                <w:lang w:eastAsia="ar-SA"/>
              </w:rPr>
              <w:lastRenderedPageBreak/>
              <w:t xml:space="preserve">происхождением и способом производства соли.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 соленый, без постороннего привкуса.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 без посторонних запахов.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51574-2000 «Соль поваренная пищевая. Технические условия».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СанПиН 2.3.2.1078-01 «Гигиенические требования безопасности и пищевой ценности пищевых продуктов».</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58.</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Какао-порошок</w:t>
            </w:r>
          </w:p>
        </w:tc>
        <w:tc>
          <w:tcPr>
            <w:tcW w:w="7938" w:type="dxa"/>
            <w:shd w:val="clear" w:color="auto" w:fill="auto"/>
          </w:tcPr>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порошок от светло-коричневого до темно-коричневого цвета, тусклый серый оттенок не допускается.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sz w:val="20"/>
                <w:szCs w:val="20"/>
              </w:rPr>
            </w:pPr>
            <w:r w:rsidRPr="00E80EF9">
              <w:rPr>
                <w:rFonts w:ascii="Times New Roman" w:hAnsi="Times New Roman"/>
                <w:kern w:val="32"/>
                <w:sz w:val="20"/>
                <w:szCs w:val="20"/>
                <w:lang w:eastAsia="ar-SA"/>
              </w:rPr>
              <w:t>Вкус и аромат – свойственные какао-порошку без посторонних привкусов и запахов.</w:t>
            </w:r>
          </w:p>
          <w:p w:rsidR="00CE7E62" w:rsidRPr="00E80EF9" w:rsidRDefault="009D3F89" w:rsidP="00552A2F">
            <w:pPr>
              <w:keepNext/>
              <w:widowControl w:val="0"/>
              <w:autoSpaceDE w:val="0"/>
              <w:autoSpaceDN w:val="0"/>
              <w:adjustRightInd w:val="0"/>
              <w:contextualSpacing/>
              <w:jc w:val="both"/>
              <w:outlineLvl w:val="0"/>
              <w:rPr>
                <w:rFonts w:ascii="Times New Roman" w:hAnsi="Times New Roman"/>
                <w:bCs/>
                <w:sz w:val="20"/>
                <w:szCs w:val="20"/>
              </w:rPr>
            </w:pPr>
            <w:hyperlink r:id="rId13" w:tgtFrame="_blank" w:history="1">
              <w:r w:rsidR="00CE7E62" w:rsidRPr="00E80EF9">
                <w:rPr>
                  <w:rFonts w:ascii="Times New Roman" w:hAnsi="Times New Roman"/>
                  <w:kern w:val="32"/>
                  <w:sz w:val="20"/>
                  <w:szCs w:val="20"/>
                  <w:lang w:eastAsia="ar-SA"/>
                </w:rPr>
                <w:t>ГОСТ 108-</w:t>
              </w:r>
            </w:hyperlink>
            <w:r w:rsidR="00CE7E62" w:rsidRPr="00E80EF9">
              <w:rPr>
                <w:rFonts w:ascii="Times New Roman" w:hAnsi="Times New Roman"/>
                <w:sz w:val="20"/>
                <w:szCs w:val="20"/>
              </w:rPr>
              <w:t>2014</w:t>
            </w:r>
            <w:r w:rsidR="00CE7E62" w:rsidRPr="00E80EF9">
              <w:rPr>
                <w:rFonts w:ascii="Times New Roman" w:hAnsi="Times New Roman"/>
                <w:kern w:val="32"/>
                <w:sz w:val="20"/>
                <w:szCs w:val="20"/>
                <w:lang w:eastAsia="ar-SA"/>
              </w:rPr>
              <w:t xml:space="preserve"> «Какао-порошок. Технические условия».</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bCs/>
                <w:sz w:val="20"/>
                <w:szCs w:val="20"/>
              </w:rPr>
            </w:pPr>
            <w:r w:rsidRPr="00E80EF9">
              <w:rPr>
                <w:rFonts w:ascii="Times New Roman" w:hAnsi="Times New Roman"/>
                <w:bCs/>
                <w:sz w:val="20"/>
                <w:szCs w:val="20"/>
              </w:rPr>
              <w:t xml:space="preserve">СанПиН 2.3.2.1078-01 «Гигиенические требования безопасности и пищевой ценности пищевых продуктов». </w:t>
            </w:r>
          </w:p>
          <w:p w:rsidR="00CE7E62" w:rsidRPr="00E80EF9" w:rsidRDefault="00CE7E62" w:rsidP="00552A2F">
            <w:pPr>
              <w:keepNext/>
              <w:widowControl w:val="0"/>
              <w:autoSpaceDE w:val="0"/>
              <w:autoSpaceDN w:val="0"/>
              <w:adjustRightInd w:val="0"/>
              <w:contextualSpacing/>
              <w:jc w:val="both"/>
              <w:outlineLvl w:val="0"/>
              <w:rPr>
                <w:rFonts w:ascii="Times New Roman" w:hAnsi="Times New Roman"/>
                <w:kern w:val="32"/>
                <w:sz w:val="20"/>
                <w:szCs w:val="20"/>
                <w:lang w:eastAsia="ar-SA"/>
              </w:rPr>
            </w:pPr>
            <w:r w:rsidRPr="00E80EF9">
              <w:rPr>
                <w:rFonts w:ascii="Times New Roman" w:hAnsi="Times New Roman"/>
                <w:bCs/>
                <w:sz w:val="20"/>
                <w:szCs w:val="20"/>
              </w:rPr>
              <w:t>ТР ТС 021/2011 О безопасности пищевой продукции.</w:t>
            </w:r>
          </w:p>
        </w:tc>
      </w:tr>
      <w:tr w:rsidR="00CE7E62" w:rsidRPr="00E80EF9" w:rsidTr="0038404C">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59.</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Напиток</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кофейный</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растворимый</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Внешний вид – порошкообразный, наличие комков не допускается.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коричневый, разной степени интенсивности.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и аромат: свойственные данному продукту в зависимости от вида сырья, без посторонних включений.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ГОСТ Р 50364-92 «Концентраты пищевые. Напитки кофейные растворимые. Технические условия». СанПиН 2.3.2.1078-01 «Гигиенические требования безопасности и пищевой ценности пищевых продуктов».</w:t>
            </w:r>
          </w:p>
        </w:tc>
      </w:tr>
      <w:tr w:rsidR="00CE7E62" w:rsidRPr="00E80EF9" w:rsidTr="0038404C">
        <w:trPr>
          <w:trHeight w:val="2930"/>
        </w:trPr>
        <w:tc>
          <w:tcPr>
            <w:tcW w:w="680" w:type="dxa"/>
            <w:shd w:val="clear" w:color="auto" w:fill="auto"/>
          </w:tcPr>
          <w:p w:rsidR="00CE7E62" w:rsidRPr="00E80EF9" w:rsidRDefault="0038404C" w:rsidP="0038404C">
            <w:pPr>
              <w:spacing w:after="0" w:line="240" w:lineRule="auto"/>
              <w:contextualSpacing/>
              <w:jc w:val="center"/>
              <w:rPr>
                <w:rFonts w:ascii="Times New Roman" w:hAnsi="Times New Roman"/>
                <w:sz w:val="20"/>
                <w:szCs w:val="20"/>
              </w:rPr>
            </w:pPr>
            <w:r>
              <w:rPr>
                <w:rFonts w:ascii="Times New Roman" w:hAnsi="Times New Roman"/>
                <w:sz w:val="20"/>
                <w:szCs w:val="20"/>
              </w:rPr>
              <w:t>60.</w:t>
            </w:r>
          </w:p>
        </w:tc>
        <w:tc>
          <w:tcPr>
            <w:tcW w:w="1588" w:type="dxa"/>
            <w:shd w:val="clear" w:color="auto" w:fill="auto"/>
          </w:tcPr>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Дрожжи</w:t>
            </w:r>
          </w:p>
          <w:p w:rsidR="00CE7E62" w:rsidRPr="00E80EF9" w:rsidRDefault="00CE7E62" w:rsidP="00552A2F">
            <w:pPr>
              <w:keepNext/>
              <w:widowControl w:val="0"/>
              <w:autoSpaceDE w:val="0"/>
              <w:autoSpaceDN w:val="0"/>
              <w:adjustRightInd w:val="0"/>
              <w:contextualSpacing/>
              <w:jc w:val="center"/>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хлебопекарные</w:t>
            </w:r>
          </w:p>
        </w:tc>
        <w:tc>
          <w:tcPr>
            <w:tcW w:w="7938" w:type="dxa"/>
            <w:shd w:val="clear" w:color="auto" w:fill="auto"/>
          </w:tcPr>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Цвет: равномерный, без пятен, светлый, допускается сероватый и кремоватый оттенок.  Консистенция: плотная, дрожжи легко ломающиеся и не мазаться.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Запах: свойственный дрожжам, не допускается запах плесени и другие посторонние запахи.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Вкус: свойственный дрожжам, без постороннего привкуса.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ГОСТ Р 54731-2011 «Дрожжи хлебопекарные прессованные. Технические условия».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 xml:space="preserve">ТР ТС 021/2011 О безопасности пищевой продукции. </w:t>
            </w:r>
          </w:p>
          <w:p w:rsidR="00CE7E62" w:rsidRPr="00E80EF9" w:rsidRDefault="00CE7E62" w:rsidP="00552A2F">
            <w:pPr>
              <w:contextualSpacing/>
              <w:jc w:val="both"/>
              <w:outlineLvl w:val="0"/>
              <w:rPr>
                <w:rFonts w:ascii="Times New Roman" w:hAnsi="Times New Roman"/>
                <w:kern w:val="32"/>
                <w:sz w:val="20"/>
                <w:szCs w:val="20"/>
                <w:lang w:eastAsia="ar-SA"/>
              </w:rPr>
            </w:pPr>
            <w:r w:rsidRPr="00E80EF9">
              <w:rPr>
                <w:rFonts w:ascii="Times New Roman" w:hAnsi="Times New Roman"/>
                <w:kern w:val="32"/>
                <w:sz w:val="20"/>
                <w:szCs w:val="20"/>
                <w:lang w:eastAsia="ar-SA"/>
              </w:rPr>
              <w:t>СанПиН 2.3.2.1078-01 «Гигиенические требования безопасности и пищевой ценности пищевых продуктов».</w:t>
            </w:r>
          </w:p>
        </w:tc>
      </w:tr>
    </w:tbl>
    <w:p w:rsidR="00CE7E62" w:rsidRPr="00E80EF9" w:rsidRDefault="00CE7E62" w:rsidP="003339E2">
      <w:pPr>
        <w:jc w:val="center"/>
        <w:rPr>
          <w:rFonts w:ascii="Times New Roman" w:hAnsi="Times New Roman"/>
          <w:b/>
          <w:sz w:val="24"/>
          <w:szCs w:val="24"/>
        </w:rPr>
      </w:pPr>
    </w:p>
    <w:p w:rsidR="0056178E" w:rsidRPr="00E80EF9" w:rsidRDefault="0056178E" w:rsidP="00C57B0E">
      <w:pPr>
        <w:spacing w:after="0" w:line="240" w:lineRule="auto"/>
        <w:jc w:val="both"/>
        <w:rPr>
          <w:rFonts w:ascii="Times New Roman" w:hAnsi="Times New Roman"/>
          <w:sz w:val="24"/>
          <w:szCs w:val="24"/>
        </w:rPr>
      </w:pPr>
    </w:p>
    <w:sectPr w:rsidR="0056178E" w:rsidRPr="00E80EF9" w:rsidSect="00E80EF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54C01676"/>
    <w:multiLevelType w:val="hybridMultilevel"/>
    <w:tmpl w:val="5498C7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0351FE"/>
    <w:rsid w:val="000029E9"/>
    <w:rsid w:val="00004577"/>
    <w:rsid w:val="00007186"/>
    <w:rsid w:val="000077F6"/>
    <w:rsid w:val="000105E0"/>
    <w:rsid w:val="0001225F"/>
    <w:rsid w:val="00012E2C"/>
    <w:rsid w:val="00017BCA"/>
    <w:rsid w:val="00021A54"/>
    <w:rsid w:val="000220F2"/>
    <w:rsid w:val="000233C5"/>
    <w:rsid w:val="00030BBC"/>
    <w:rsid w:val="00030F1B"/>
    <w:rsid w:val="000336D0"/>
    <w:rsid w:val="0003374C"/>
    <w:rsid w:val="000351FE"/>
    <w:rsid w:val="00041784"/>
    <w:rsid w:val="00042D9F"/>
    <w:rsid w:val="00042DE3"/>
    <w:rsid w:val="00044FEA"/>
    <w:rsid w:val="00051383"/>
    <w:rsid w:val="00051BF0"/>
    <w:rsid w:val="000523EF"/>
    <w:rsid w:val="00053C4F"/>
    <w:rsid w:val="00053E9C"/>
    <w:rsid w:val="00056FD5"/>
    <w:rsid w:val="00066056"/>
    <w:rsid w:val="0007120B"/>
    <w:rsid w:val="00076A7F"/>
    <w:rsid w:val="000835F9"/>
    <w:rsid w:val="00085E50"/>
    <w:rsid w:val="00092A60"/>
    <w:rsid w:val="00093233"/>
    <w:rsid w:val="000A585B"/>
    <w:rsid w:val="000A785C"/>
    <w:rsid w:val="000B5DA0"/>
    <w:rsid w:val="000D0F3E"/>
    <w:rsid w:val="000D3F2E"/>
    <w:rsid w:val="000D6D56"/>
    <w:rsid w:val="000E1903"/>
    <w:rsid w:val="000E36C1"/>
    <w:rsid w:val="000E39FB"/>
    <w:rsid w:val="000F1CC9"/>
    <w:rsid w:val="000F2E0B"/>
    <w:rsid w:val="000F32DD"/>
    <w:rsid w:val="000F475A"/>
    <w:rsid w:val="000F597F"/>
    <w:rsid w:val="001021FD"/>
    <w:rsid w:val="00103D34"/>
    <w:rsid w:val="00105F0C"/>
    <w:rsid w:val="0010698E"/>
    <w:rsid w:val="00112413"/>
    <w:rsid w:val="0011268D"/>
    <w:rsid w:val="001134CF"/>
    <w:rsid w:val="00115C00"/>
    <w:rsid w:val="001226A2"/>
    <w:rsid w:val="001249C1"/>
    <w:rsid w:val="00124BAA"/>
    <w:rsid w:val="00127955"/>
    <w:rsid w:val="001409D4"/>
    <w:rsid w:val="001414E5"/>
    <w:rsid w:val="001455EA"/>
    <w:rsid w:val="0015500D"/>
    <w:rsid w:val="0015794C"/>
    <w:rsid w:val="00171C31"/>
    <w:rsid w:val="00177940"/>
    <w:rsid w:val="0018456D"/>
    <w:rsid w:val="0018628B"/>
    <w:rsid w:val="00187B29"/>
    <w:rsid w:val="001B2AE9"/>
    <w:rsid w:val="001B4924"/>
    <w:rsid w:val="001C4A7E"/>
    <w:rsid w:val="001D2C8D"/>
    <w:rsid w:val="001D420A"/>
    <w:rsid w:val="001D5E96"/>
    <w:rsid w:val="001D6845"/>
    <w:rsid w:val="001E21CA"/>
    <w:rsid w:val="001F0126"/>
    <w:rsid w:val="001F487E"/>
    <w:rsid w:val="00217FC7"/>
    <w:rsid w:val="00222B95"/>
    <w:rsid w:val="002233E6"/>
    <w:rsid w:val="00232590"/>
    <w:rsid w:val="002374B9"/>
    <w:rsid w:val="0023756A"/>
    <w:rsid w:val="002423CD"/>
    <w:rsid w:val="00254F55"/>
    <w:rsid w:val="00255CD7"/>
    <w:rsid w:val="002628A0"/>
    <w:rsid w:val="002670BA"/>
    <w:rsid w:val="00270AAE"/>
    <w:rsid w:val="00273C61"/>
    <w:rsid w:val="002848B3"/>
    <w:rsid w:val="002851A2"/>
    <w:rsid w:val="00287854"/>
    <w:rsid w:val="00290150"/>
    <w:rsid w:val="0029206E"/>
    <w:rsid w:val="00293D48"/>
    <w:rsid w:val="002A23AC"/>
    <w:rsid w:val="002A3D93"/>
    <w:rsid w:val="002A5399"/>
    <w:rsid w:val="002A66B1"/>
    <w:rsid w:val="002B3A81"/>
    <w:rsid w:val="002B6355"/>
    <w:rsid w:val="002B7F3E"/>
    <w:rsid w:val="002C3EDF"/>
    <w:rsid w:val="002D4E82"/>
    <w:rsid w:val="002E1E34"/>
    <w:rsid w:val="002E3F71"/>
    <w:rsid w:val="002E4844"/>
    <w:rsid w:val="002F0355"/>
    <w:rsid w:val="002F4B96"/>
    <w:rsid w:val="002F709F"/>
    <w:rsid w:val="00303746"/>
    <w:rsid w:val="0030628D"/>
    <w:rsid w:val="0031639A"/>
    <w:rsid w:val="003175EB"/>
    <w:rsid w:val="00317604"/>
    <w:rsid w:val="003209A2"/>
    <w:rsid w:val="00320A9D"/>
    <w:rsid w:val="00331B9A"/>
    <w:rsid w:val="00333634"/>
    <w:rsid w:val="003339E2"/>
    <w:rsid w:val="0033607C"/>
    <w:rsid w:val="003366E1"/>
    <w:rsid w:val="003376F4"/>
    <w:rsid w:val="003414A3"/>
    <w:rsid w:val="003442EB"/>
    <w:rsid w:val="00347817"/>
    <w:rsid w:val="003549E3"/>
    <w:rsid w:val="003712E7"/>
    <w:rsid w:val="003742F1"/>
    <w:rsid w:val="0037435E"/>
    <w:rsid w:val="00376B4F"/>
    <w:rsid w:val="0038404C"/>
    <w:rsid w:val="00395C42"/>
    <w:rsid w:val="003A13BA"/>
    <w:rsid w:val="003A6419"/>
    <w:rsid w:val="003B20CA"/>
    <w:rsid w:val="003B2D7B"/>
    <w:rsid w:val="003B6641"/>
    <w:rsid w:val="003C0580"/>
    <w:rsid w:val="003C1D5F"/>
    <w:rsid w:val="003C1EE2"/>
    <w:rsid w:val="003F0204"/>
    <w:rsid w:val="003F0B3E"/>
    <w:rsid w:val="003F372B"/>
    <w:rsid w:val="003F6D30"/>
    <w:rsid w:val="00400E2B"/>
    <w:rsid w:val="00404C80"/>
    <w:rsid w:val="004120FF"/>
    <w:rsid w:val="00414210"/>
    <w:rsid w:val="0041555F"/>
    <w:rsid w:val="004169A3"/>
    <w:rsid w:val="004215DC"/>
    <w:rsid w:val="0042558A"/>
    <w:rsid w:val="00431FED"/>
    <w:rsid w:val="004350E5"/>
    <w:rsid w:val="004411B3"/>
    <w:rsid w:val="00454149"/>
    <w:rsid w:val="00455DF7"/>
    <w:rsid w:val="00460E01"/>
    <w:rsid w:val="004615AD"/>
    <w:rsid w:val="00462354"/>
    <w:rsid w:val="0047041B"/>
    <w:rsid w:val="00476FF8"/>
    <w:rsid w:val="00480DDB"/>
    <w:rsid w:val="00483929"/>
    <w:rsid w:val="004840C0"/>
    <w:rsid w:val="004849B3"/>
    <w:rsid w:val="00490E77"/>
    <w:rsid w:val="004942E9"/>
    <w:rsid w:val="004B22D3"/>
    <w:rsid w:val="004B4F61"/>
    <w:rsid w:val="004C100A"/>
    <w:rsid w:val="004C21D0"/>
    <w:rsid w:val="004D50E9"/>
    <w:rsid w:val="004D518A"/>
    <w:rsid w:val="004D5D26"/>
    <w:rsid w:val="004E7B73"/>
    <w:rsid w:val="004F2757"/>
    <w:rsid w:val="004F6BDA"/>
    <w:rsid w:val="005034C6"/>
    <w:rsid w:val="00504F0D"/>
    <w:rsid w:val="005055CD"/>
    <w:rsid w:val="00511F17"/>
    <w:rsid w:val="005204F0"/>
    <w:rsid w:val="00525990"/>
    <w:rsid w:val="00527ACD"/>
    <w:rsid w:val="00530199"/>
    <w:rsid w:val="005304E0"/>
    <w:rsid w:val="00536B6E"/>
    <w:rsid w:val="00543CFB"/>
    <w:rsid w:val="00545CF9"/>
    <w:rsid w:val="00552A2F"/>
    <w:rsid w:val="0055625E"/>
    <w:rsid w:val="0056178E"/>
    <w:rsid w:val="0056333F"/>
    <w:rsid w:val="0056600A"/>
    <w:rsid w:val="00572DD9"/>
    <w:rsid w:val="00576D9F"/>
    <w:rsid w:val="00577E8F"/>
    <w:rsid w:val="005818B1"/>
    <w:rsid w:val="005931FB"/>
    <w:rsid w:val="00594F2D"/>
    <w:rsid w:val="00596845"/>
    <w:rsid w:val="005975CC"/>
    <w:rsid w:val="00597CD3"/>
    <w:rsid w:val="005B3111"/>
    <w:rsid w:val="005B4372"/>
    <w:rsid w:val="005B56D1"/>
    <w:rsid w:val="005C1ADA"/>
    <w:rsid w:val="005C2CCE"/>
    <w:rsid w:val="005D012D"/>
    <w:rsid w:val="005D2BE2"/>
    <w:rsid w:val="005D35F8"/>
    <w:rsid w:val="005E2E46"/>
    <w:rsid w:val="005E65A0"/>
    <w:rsid w:val="005E7B4C"/>
    <w:rsid w:val="005F03B1"/>
    <w:rsid w:val="005F4877"/>
    <w:rsid w:val="00600FA9"/>
    <w:rsid w:val="0060333A"/>
    <w:rsid w:val="00611B71"/>
    <w:rsid w:val="00614EBA"/>
    <w:rsid w:val="00616E97"/>
    <w:rsid w:val="0062060B"/>
    <w:rsid w:val="006249F5"/>
    <w:rsid w:val="006263FE"/>
    <w:rsid w:val="0062669A"/>
    <w:rsid w:val="0062731A"/>
    <w:rsid w:val="00627B89"/>
    <w:rsid w:val="00631BE4"/>
    <w:rsid w:val="00633A1F"/>
    <w:rsid w:val="00642BE0"/>
    <w:rsid w:val="00650060"/>
    <w:rsid w:val="0065768A"/>
    <w:rsid w:val="006656B0"/>
    <w:rsid w:val="006748A4"/>
    <w:rsid w:val="006866A3"/>
    <w:rsid w:val="006879A7"/>
    <w:rsid w:val="00694691"/>
    <w:rsid w:val="006A2405"/>
    <w:rsid w:val="006B3BA6"/>
    <w:rsid w:val="006B6DC1"/>
    <w:rsid w:val="006C2FD2"/>
    <w:rsid w:val="006C4ACF"/>
    <w:rsid w:val="006D700F"/>
    <w:rsid w:val="006F6FD3"/>
    <w:rsid w:val="007031BE"/>
    <w:rsid w:val="00712185"/>
    <w:rsid w:val="00715A05"/>
    <w:rsid w:val="00726482"/>
    <w:rsid w:val="00732AA0"/>
    <w:rsid w:val="00734BBF"/>
    <w:rsid w:val="007409BF"/>
    <w:rsid w:val="00740ECF"/>
    <w:rsid w:val="0074558D"/>
    <w:rsid w:val="00752026"/>
    <w:rsid w:val="00765A16"/>
    <w:rsid w:val="00766619"/>
    <w:rsid w:val="007673CF"/>
    <w:rsid w:val="00771A97"/>
    <w:rsid w:val="00774C9E"/>
    <w:rsid w:val="0077546B"/>
    <w:rsid w:val="0078051E"/>
    <w:rsid w:val="00780884"/>
    <w:rsid w:val="00780F3C"/>
    <w:rsid w:val="00783F29"/>
    <w:rsid w:val="007A16C2"/>
    <w:rsid w:val="007A469C"/>
    <w:rsid w:val="007A586C"/>
    <w:rsid w:val="007B3035"/>
    <w:rsid w:val="007B40AA"/>
    <w:rsid w:val="007B61A6"/>
    <w:rsid w:val="007B757F"/>
    <w:rsid w:val="007C201D"/>
    <w:rsid w:val="007C29A4"/>
    <w:rsid w:val="007C2CF3"/>
    <w:rsid w:val="007C38A6"/>
    <w:rsid w:val="007C5499"/>
    <w:rsid w:val="007C72E0"/>
    <w:rsid w:val="007E37F0"/>
    <w:rsid w:val="007E3AC9"/>
    <w:rsid w:val="007F3311"/>
    <w:rsid w:val="007F727C"/>
    <w:rsid w:val="00800F4D"/>
    <w:rsid w:val="00802FBE"/>
    <w:rsid w:val="00806061"/>
    <w:rsid w:val="0080757D"/>
    <w:rsid w:val="00826709"/>
    <w:rsid w:val="00827F19"/>
    <w:rsid w:val="008306B9"/>
    <w:rsid w:val="0083586E"/>
    <w:rsid w:val="0083798D"/>
    <w:rsid w:val="00841F66"/>
    <w:rsid w:val="008476F4"/>
    <w:rsid w:val="00850B84"/>
    <w:rsid w:val="008514AB"/>
    <w:rsid w:val="00856878"/>
    <w:rsid w:val="00857A57"/>
    <w:rsid w:val="00857E64"/>
    <w:rsid w:val="00860423"/>
    <w:rsid w:val="008630AE"/>
    <w:rsid w:val="008739C1"/>
    <w:rsid w:val="00880911"/>
    <w:rsid w:val="0088617B"/>
    <w:rsid w:val="00895790"/>
    <w:rsid w:val="008A43D9"/>
    <w:rsid w:val="008B5D7F"/>
    <w:rsid w:val="008B7C1E"/>
    <w:rsid w:val="008C2543"/>
    <w:rsid w:val="008C28DC"/>
    <w:rsid w:val="008C54E4"/>
    <w:rsid w:val="008D21A3"/>
    <w:rsid w:val="008D274D"/>
    <w:rsid w:val="008D58B8"/>
    <w:rsid w:val="008E4504"/>
    <w:rsid w:val="008F2664"/>
    <w:rsid w:val="008F4146"/>
    <w:rsid w:val="008F5899"/>
    <w:rsid w:val="008F6565"/>
    <w:rsid w:val="00905EF9"/>
    <w:rsid w:val="00913C54"/>
    <w:rsid w:val="00920BD1"/>
    <w:rsid w:val="0092165E"/>
    <w:rsid w:val="0092369E"/>
    <w:rsid w:val="00935748"/>
    <w:rsid w:val="00936FF3"/>
    <w:rsid w:val="00937602"/>
    <w:rsid w:val="00940E89"/>
    <w:rsid w:val="00942DA2"/>
    <w:rsid w:val="00943EAD"/>
    <w:rsid w:val="00964717"/>
    <w:rsid w:val="00964811"/>
    <w:rsid w:val="00966385"/>
    <w:rsid w:val="009705A9"/>
    <w:rsid w:val="00974F1C"/>
    <w:rsid w:val="00975C3C"/>
    <w:rsid w:val="00982B67"/>
    <w:rsid w:val="0098476E"/>
    <w:rsid w:val="00986D5B"/>
    <w:rsid w:val="009942F1"/>
    <w:rsid w:val="009975F0"/>
    <w:rsid w:val="00997DF5"/>
    <w:rsid w:val="009A2EE5"/>
    <w:rsid w:val="009A4867"/>
    <w:rsid w:val="009A61AE"/>
    <w:rsid w:val="009B3627"/>
    <w:rsid w:val="009B401E"/>
    <w:rsid w:val="009B69B5"/>
    <w:rsid w:val="009B6D6E"/>
    <w:rsid w:val="009C651D"/>
    <w:rsid w:val="009D2E24"/>
    <w:rsid w:val="009D3F89"/>
    <w:rsid w:val="009D4489"/>
    <w:rsid w:val="009D454C"/>
    <w:rsid w:val="009D7218"/>
    <w:rsid w:val="009E25FA"/>
    <w:rsid w:val="009E4C59"/>
    <w:rsid w:val="009F0A16"/>
    <w:rsid w:val="00A002CD"/>
    <w:rsid w:val="00A1547F"/>
    <w:rsid w:val="00A155D4"/>
    <w:rsid w:val="00A15CB0"/>
    <w:rsid w:val="00A21413"/>
    <w:rsid w:val="00A22CD0"/>
    <w:rsid w:val="00A23AAB"/>
    <w:rsid w:val="00A25CA6"/>
    <w:rsid w:val="00A26814"/>
    <w:rsid w:val="00A36417"/>
    <w:rsid w:val="00A369D8"/>
    <w:rsid w:val="00A46ADD"/>
    <w:rsid w:val="00A50FCF"/>
    <w:rsid w:val="00A556E0"/>
    <w:rsid w:val="00A60AB9"/>
    <w:rsid w:val="00A614E9"/>
    <w:rsid w:val="00A651BE"/>
    <w:rsid w:val="00A71DA7"/>
    <w:rsid w:val="00A73DFB"/>
    <w:rsid w:val="00A8047F"/>
    <w:rsid w:val="00A8190E"/>
    <w:rsid w:val="00A84B3E"/>
    <w:rsid w:val="00A8770D"/>
    <w:rsid w:val="00A92C5F"/>
    <w:rsid w:val="00A9672D"/>
    <w:rsid w:val="00AA41EB"/>
    <w:rsid w:val="00AB1379"/>
    <w:rsid w:val="00AC1ABF"/>
    <w:rsid w:val="00AC693D"/>
    <w:rsid w:val="00AD1BF9"/>
    <w:rsid w:val="00AD2624"/>
    <w:rsid w:val="00AD5461"/>
    <w:rsid w:val="00AE0FCC"/>
    <w:rsid w:val="00AE4A94"/>
    <w:rsid w:val="00AF61AB"/>
    <w:rsid w:val="00B02C8B"/>
    <w:rsid w:val="00B13E7C"/>
    <w:rsid w:val="00B17405"/>
    <w:rsid w:val="00B20A63"/>
    <w:rsid w:val="00B21795"/>
    <w:rsid w:val="00B2303B"/>
    <w:rsid w:val="00B300D2"/>
    <w:rsid w:val="00B35E8D"/>
    <w:rsid w:val="00B37626"/>
    <w:rsid w:val="00B379C9"/>
    <w:rsid w:val="00B40771"/>
    <w:rsid w:val="00B42C35"/>
    <w:rsid w:val="00B5121B"/>
    <w:rsid w:val="00B574F6"/>
    <w:rsid w:val="00B65611"/>
    <w:rsid w:val="00B67EFB"/>
    <w:rsid w:val="00B75341"/>
    <w:rsid w:val="00B75D9F"/>
    <w:rsid w:val="00B80BE4"/>
    <w:rsid w:val="00B81EE6"/>
    <w:rsid w:val="00B844DE"/>
    <w:rsid w:val="00B849D1"/>
    <w:rsid w:val="00B9230F"/>
    <w:rsid w:val="00B97BFE"/>
    <w:rsid w:val="00BA4C04"/>
    <w:rsid w:val="00BA57E9"/>
    <w:rsid w:val="00BC619D"/>
    <w:rsid w:val="00BD17BA"/>
    <w:rsid w:val="00BE7669"/>
    <w:rsid w:val="00BF0AF5"/>
    <w:rsid w:val="00BF117A"/>
    <w:rsid w:val="00BF1184"/>
    <w:rsid w:val="00BF25A4"/>
    <w:rsid w:val="00C0089F"/>
    <w:rsid w:val="00C10767"/>
    <w:rsid w:val="00C12802"/>
    <w:rsid w:val="00C132EE"/>
    <w:rsid w:val="00C14485"/>
    <w:rsid w:val="00C25360"/>
    <w:rsid w:val="00C264EC"/>
    <w:rsid w:val="00C265C1"/>
    <w:rsid w:val="00C268C9"/>
    <w:rsid w:val="00C27921"/>
    <w:rsid w:val="00C32F6D"/>
    <w:rsid w:val="00C354F0"/>
    <w:rsid w:val="00C4143A"/>
    <w:rsid w:val="00C45A9A"/>
    <w:rsid w:val="00C51BBA"/>
    <w:rsid w:val="00C51C3A"/>
    <w:rsid w:val="00C5415D"/>
    <w:rsid w:val="00C54335"/>
    <w:rsid w:val="00C5451D"/>
    <w:rsid w:val="00C558B5"/>
    <w:rsid w:val="00C57B0E"/>
    <w:rsid w:val="00C63491"/>
    <w:rsid w:val="00C635D5"/>
    <w:rsid w:val="00C63827"/>
    <w:rsid w:val="00C652C9"/>
    <w:rsid w:val="00C70C25"/>
    <w:rsid w:val="00C73233"/>
    <w:rsid w:val="00C86BE5"/>
    <w:rsid w:val="00C91C20"/>
    <w:rsid w:val="00C91EA4"/>
    <w:rsid w:val="00C9272B"/>
    <w:rsid w:val="00CA0937"/>
    <w:rsid w:val="00CA1F91"/>
    <w:rsid w:val="00CA41F1"/>
    <w:rsid w:val="00CB0E0B"/>
    <w:rsid w:val="00CB127E"/>
    <w:rsid w:val="00CB4BA8"/>
    <w:rsid w:val="00CB7717"/>
    <w:rsid w:val="00CC0AEC"/>
    <w:rsid w:val="00CC16AB"/>
    <w:rsid w:val="00CC48F9"/>
    <w:rsid w:val="00CC5D97"/>
    <w:rsid w:val="00CC6656"/>
    <w:rsid w:val="00CD058F"/>
    <w:rsid w:val="00CD18FC"/>
    <w:rsid w:val="00CD2BD4"/>
    <w:rsid w:val="00CD73F9"/>
    <w:rsid w:val="00CE4456"/>
    <w:rsid w:val="00CE7E62"/>
    <w:rsid w:val="00CF2C7B"/>
    <w:rsid w:val="00CF4C2B"/>
    <w:rsid w:val="00CF6B0C"/>
    <w:rsid w:val="00CF7C8F"/>
    <w:rsid w:val="00D0051B"/>
    <w:rsid w:val="00D01196"/>
    <w:rsid w:val="00D03AB0"/>
    <w:rsid w:val="00D07FCA"/>
    <w:rsid w:val="00D11C11"/>
    <w:rsid w:val="00D1325F"/>
    <w:rsid w:val="00D16644"/>
    <w:rsid w:val="00D172BB"/>
    <w:rsid w:val="00D20127"/>
    <w:rsid w:val="00D253A2"/>
    <w:rsid w:val="00D26766"/>
    <w:rsid w:val="00D34ADC"/>
    <w:rsid w:val="00D43E3C"/>
    <w:rsid w:val="00D44C46"/>
    <w:rsid w:val="00D45E9F"/>
    <w:rsid w:val="00D55ED6"/>
    <w:rsid w:val="00D55F2F"/>
    <w:rsid w:val="00D629CA"/>
    <w:rsid w:val="00D65E6B"/>
    <w:rsid w:val="00D71709"/>
    <w:rsid w:val="00D75D5C"/>
    <w:rsid w:val="00D86A55"/>
    <w:rsid w:val="00D912B8"/>
    <w:rsid w:val="00D94A99"/>
    <w:rsid w:val="00D97A82"/>
    <w:rsid w:val="00DA5F28"/>
    <w:rsid w:val="00DA7FC3"/>
    <w:rsid w:val="00DB3E94"/>
    <w:rsid w:val="00DB5756"/>
    <w:rsid w:val="00DB6988"/>
    <w:rsid w:val="00DB70F7"/>
    <w:rsid w:val="00DC16BB"/>
    <w:rsid w:val="00DC2327"/>
    <w:rsid w:val="00DC2FBD"/>
    <w:rsid w:val="00DC428F"/>
    <w:rsid w:val="00DE25B6"/>
    <w:rsid w:val="00DE33EC"/>
    <w:rsid w:val="00DE414C"/>
    <w:rsid w:val="00DF4FAE"/>
    <w:rsid w:val="00DF62E0"/>
    <w:rsid w:val="00E117D9"/>
    <w:rsid w:val="00E1434F"/>
    <w:rsid w:val="00E15F58"/>
    <w:rsid w:val="00E201B2"/>
    <w:rsid w:val="00E37EF5"/>
    <w:rsid w:val="00E4223E"/>
    <w:rsid w:val="00E43DB0"/>
    <w:rsid w:val="00E539D5"/>
    <w:rsid w:val="00E5776E"/>
    <w:rsid w:val="00E62573"/>
    <w:rsid w:val="00E65156"/>
    <w:rsid w:val="00E66767"/>
    <w:rsid w:val="00E6739F"/>
    <w:rsid w:val="00E71B0D"/>
    <w:rsid w:val="00E7492E"/>
    <w:rsid w:val="00E80EF9"/>
    <w:rsid w:val="00E84669"/>
    <w:rsid w:val="00E901CA"/>
    <w:rsid w:val="00E94E9E"/>
    <w:rsid w:val="00EA2966"/>
    <w:rsid w:val="00EA36B4"/>
    <w:rsid w:val="00EB1570"/>
    <w:rsid w:val="00EB2D12"/>
    <w:rsid w:val="00EB4352"/>
    <w:rsid w:val="00EC048B"/>
    <w:rsid w:val="00EC5323"/>
    <w:rsid w:val="00EC6D4B"/>
    <w:rsid w:val="00ED0F79"/>
    <w:rsid w:val="00ED4F83"/>
    <w:rsid w:val="00ED6BCD"/>
    <w:rsid w:val="00EE19B0"/>
    <w:rsid w:val="00EF4832"/>
    <w:rsid w:val="00EF5F77"/>
    <w:rsid w:val="00F01986"/>
    <w:rsid w:val="00F02A55"/>
    <w:rsid w:val="00F10173"/>
    <w:rsid w:val="00F1595F"/>
    <w:rsid w:val="00F17B54"/>
    <w:rsid w:val="00F20C14"/>
    <w:rsid w:val="00F25D39"/>
    <w:rsid w:val="00F27D6E"/>
    <w:rsid w:val="00F33BA9"/>
    <w:rsid w:val="00F33BC7"/>
    <w:rsid w:val="00F3452E"/>
    <w:rsid w:val="00F436A8"/>
    <w:rsid w:val="00F55275"/>
    <w:rsid w:val="00F57D0F"/>
    <w:rsid w:val="00F61ADE"/>
    <w:rsid w:val="00F63C9A"/>
    <w:rsid w:val="00F646A2"/>
    <w:rsid w:val="00F67EC8"/>
    <w:rsid w:val="00F70C53"/>
    <w:rsid w:val="00F71DD7"/>
    <w:rsid w:val="00F73A68"/>
    <w:rsid w:val="00F73EF8"/>
    <w:rsid w:val="00F74C03"/>
    <w:rsid w:val="00F81F5B"/>
    <w:rsid w:val="00F84D1B"/>
    <w:rsid w:val="00F932A2"/>
    <w:rsid w:val="00F95F85"/>
    <w:rsid w:val="00FA102A"/>
    <w:rsid w:val="00FA118D"/>
    <w:rsid w:val="00FA3B0D"/>
    <w:rsid w:val="00FA646E"/>
    <w:rsid w:val="00FA7C21"/>
    <w:rsid w:val="00FB29FD"/>
    <w:rsid w:val="00FC0C65"/>
    <w:rsid w:val="00FC1D20"/>
    <w:rsid w:val="00FC65A1"/>
    <w:rsid w:val="00FD1806"/>
    <w:rsid w:val="00FD3C35"/>
    <w:rsid w:val="00FD514A"/>
    <w:rsid w:val="00FE1394"/>
    <w:rsid w:val="00FF295A"/>
    <w:rsid w:val="00FF7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FE"/>
    <w:pPr>
      <w:spacing w:after="160" w:line="259" w:lineRule="auto"/>
    </w:pPr>
    <w:rPr>
      <w:sz w:val="22"/>
      <w:szCs w:val="22"/>
      <w:lang w:eastAsia="en-US"/>
    </w:rPr>
  </w:style>
  <w:style w:type="paragraph" w:styleId="1">
    <w:name w:val="heading 1"/>
    <w:basedOn w:val="a"/>
    <w:next w:val="a"/>
    <w:link w:val="10"/>
    <w:qFormat/>
    <w:locked/>
    <w:rsid w:val="002E3F71"/>
    <w:pPr>
      <w:keepNext/>
      <w:spacing w:before="240" w:after="60" w:line="240" w:lineRule="auto"/>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351FE"/>
    <w:pPr>
      <w:ind w:left="720"/>
      <w:contextualSpacing/>
    </w:pPr>
    <w:rPr>
      <w:sz w:val="20"/>
      <w:szCs w:val="20"/>
    </w:rPr>
  </w:style>
  <w:style w:type="character" w:customStyle="1" w:styleId="a4">
    <w:name w:val="Абзац списка Знак"/>
    <w:link w:val="a3"/>
    <w:uiPriority w:val="99"/>
    <w:locked/>
    <w:rsid w:val="000351FE"/>
    <w:rPr>
      <w:rFonts w:ascii="Calibri" w:hAnsi="Calibri"/>
    </w:rPr>
  </w:style>
  <w:style w:type="paragraph" w:styleId="a5">
    <w:name w:val="Balloon Text"/>
    <w:basedOn w:val="a"/>
    <w:link w:val="a6"/>
    <w:uiPriority w:val="99"/>
    <w:semiHidden/>
    <w:rsid w:val="00035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351FE"/>
    <w:rPr>
      <w:rFonts w:ascii="Tahoma" w:hAnsi="Tahoma" w:cs="Tahoma"/>
      <w:sz w:val="16"/>
      <w:szCs w:val="16"/>
    </w:rPr>
  </w:style>
  <w:style w:type="paragraph" w:customStyle="1" w:styleId="s1">
    <w:name w:val="s_1"/>
    <w:basedOn w:val="a"/>
    <w:rsid w:val="00007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Гипертекстовая ссылка"/>
    <w:basedOn w:val="a0"/>
    <w:rsid w:val="003339E2"/>
    <w:rPr>
      <w:b/>
      <w:bCs/>
      <w:color w:val="008000"/>
    </w:rPr>
  </w:style>
  <w:style w:type="character" w:styleId="a8">
    <w:name w:val="Hyperlink"/>
    <w:basedOn w:val="a0"/>
    <w:uiPriority w:val="99"/>
    <w:rsid w:val="003339E2"/>
    <w:rPr>
      <w:color w:val="0000FF"/>
      <w:u w:val="single"/>
    </w:rPr>
  </w:style>
  <w:style w:type="character" w:customStyle="1" w:styleId="s10">
    <w:name w:val="s_10"/>
    <w:basedOn w:val="a0"/>
    <w:rsid w:val="003339E2"/>
  </w:style>
  <w:style w:type="paragraph" w:customStyle="1" w:styleId="s3">
    <w:name w:val="s_3"/>
    <w:basedOn w:val="a"/>
    <w:rsid w:val="003339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3339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7A16C2"/>
    <w:pPr>
      <w:widowControl w:val="0"/>
      <w:autoSpaceDE w:val="0"/>
      <w:autoSpaceDN w:val="0"/>
    </w:pPr>
    <w:rPr>
      <w:rFonts w:eastAsia="Times New Roman" w:cs="Calibri"/>
      <w:sz w:val="22"/>
    </w:rPr>
  </w:style>
  <w:style w:type="paragraph" w:styleId="a9">
    <w:name w:val="Normal (Web)"/>
    <w:basedOn w:val="a"/>
    <w:unhideWhenUsed/>
    <w:rsid w:val="007A16C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2E3F71"/>
    <w:rPr>
      <w:rFonts w:ascii="Cambria" w:eastAsia="Times New Roman" w:hAnsi="Cambria"/>
      <w:b/>
      <w:bCs/>
      <w:kern w:val="32"/>
      <w:sz w:val="32"/>
      <w:szCs w:val="32"/>
    </w:rPr>
  </w:style>
  <w:style w:type="paragraph" w:styleId="aa">
    <w:name w:val="Body Text"/>
    <w:basedOn w:val="a"/>
    <w:link w:val="ab"/>
    <w:rsid w:val="002E3F71"/>
    <w:pPr>
      <w:spacing w:after="0" w:line="240" w:lineRule="auto"/>
      <w:jc w:val="both"/>
    </w:pPr>
    <w:rPr>
      <w:rFonts w:ascii="Times New Roman" w:eastAsia="Times New Roman" w:hAnsi="Times New Roman"/>
      <w:sz w:val="24"/>
      <w:szCs w:val="20"/>
      <w:lang w:eastAsia="ru-RU"/>
    </w:rPr>
  </w:style>
  <w:style w:type="character" w:customStyle="1" w:styleId="ab">
    <w:name w:val="Основной текст Знак"/>
    <w:basedOn w:val="a0"/>
    <w:link w:val="aa"/>
    <w:rsid w:val="002E3F71"/>
    <w:rPr>
      <w:rFonts w:ascii="Times New Roman" w:eastAsia="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F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0351FE"/>
    <w:pPr>
      <w:ind w:left="720"/>
      <w:contextualSpacing/>
    </w:pPr>
    <w:rPr>
      <w:sz w:val="20"/>
      <w:szCs w:val="20"/>
    </w:rPr>
  </w:style>
  <w:style w:type="character" w:customStyle="1" w:styleId="a4">
    <w:name w:val="Абзац списка Знак"/>
    <w:link w:val="a3"/>
    <w:uiPriority w:val="99"/>
    <w:locked/>
    <w:rsid w:val="000351FE"/>
    <w:rPr>
      <w:rFonts w:ascii="Calibri" w:hAnsi="Calibri"/>
    </w:rPr>
  </w:style>
  <w:style w:type="paragraph" w:styleId="a5">
    <w:name w:val="Balloon Text"/>
    <w:basedOn w:val="a"/>
    <w:link w:val="a6"/>
    <w:uiPriority w:val="99"/>
    <w:semiHidden/>
    <w:rsid w:val="000351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351FE"/>
    <w:rPr>
      <w:rFonts w:ascii="Tahoma" w:hAnsi="Tahoma" w:cs="Tahoma"/>
      <w:sz w:val="16"/>
      <w:szCs w:val="16"/>
    </w:rPr>
  </w:style>
  <w:style w:type="paragraph" w:customStyle="1" w:styleId="s1">
    <w:name w:val="s_1"/>
    <w:basedOn w:val="a"/>
    <w:rsid w:val="0000718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Гипертекстовая ссылка"/>
    <w:basedOn w:val="a0"/>
    <w:rsid w:val="003339E2"/>
    <w:rPr>
      <w:b/>
      <w:bCs/>
      <w:color w:val="008000"/>
    </w:rPr>
  </w:style>
  <w:style w:type="character" w:styleId="a8">
    <w:name w:val="Hyperlink"/>
    <w:basedOn w:val="a0"/>
    <w:uiPriority w:val="99"/>
    <w:rsid w:val="003339E2"/>
    <w:rPr>
      <w:color w:val="0000FF"/>
      <w:u w:val="single"/>
    </w:rPr>
  </w:style>
  <w:style w:type="character" w:customStyle="1" w:styleId="s10">
    <w:name w:val="s_10"/>
    <w:basedOn w:val="a0"/>
    <w:rsid w:val="003339E2"/>
  </w:style>
  <w:style w:type="paragraph" w:customStyle="1" w:styleId="s3">
    <w:name w:val="s_3"/>
    <w:basedOn w:val="a"/>
    <w:rsid w:val="003339E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6">
    <w:name w:val="s_16"/>
    <w:basedOn w:val="a"/>
    <w:rsid w:val="003339E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126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1898/" TargetMode="External"/><Relationship Id="rId13" Type="http://schemas.openxmlformats.org/officeDocument/2006/relationships/hyperlink" Target="http://clck.yandex.ru/redir/AiuY0DBWFJ4ePaEse6rgeAjgs2pI3DW99KUdgowt9XtO8xHuNro5yUka1Asi_GPRJx9GfVvxbpw90ApR1wVVx4m4Zn-5d14sRz575X3wEjLzoBxEE9Qojor3UXzYFTg6F5vcXctCgXc?data=UlNrNmk5WktYejR0eWJFYk1Ldmtxai0yZy1FQWJoSl83dmVHZkp5eFdhXzFxemtNUEtnakdlcXZzN0JqYlZweHdnUHZrS2pnM2t1aTVMaFRUTFo3MnRqNnFUR3RqV2JTTDRRQ1V1UHBaSHdPVWJKWV9qNVJBdw&amp;b64e=2&amp;sign=df60ed841a3d294159421c6c6d43c7ba&amp;keyno=0" TargetMode="External"/><Relationship Id="rId3" Type="http://schemas.openxmlformats.org/officeDocument/2006/relationships/settings" Target="settings.xml"/><Relationship Id="rId7" Type="http://schemas.openxmlformats.org/officeDocument/2006/relationships/hyperlink" Target="http://base.garant.ru/12161898/" TargetMode="External"/><Relationship Id="rId12" Type="http://schemas.openxmlformats.org/officeDocument/2006/relationships/hyperlink" Target="http://clck.yandex.ru/redir/AiuY0DBWFJ4ePaEse6rgeAjgs2pI3DW99KUdgowt9XvqxGyo_rnZJpNjfFDg3rinkok0cq9ZwAG5AEsE_JwVReicQVOTCBrG7Zf8i5n3EpGfLJeiwisp42QyOjJL7F6SpZE4n77NTkQ?data=UlNrNmk5WktYejR0eWJFYk1LdmtxclJqYU02STlMYTZPaFVxbGUyMWJXYko5TTN4OGFxcnZJdlVHUnRZY0NlUU9NRkdLTEd2UW53THZabHQ4cmdHMTAwcU5DSGthb0wwRTJGVm9Mc0hmNWh3dDlkRG5rYVY3RUpWVkMzdklaNVJjOWN4TkNpNFJkOA&amp;b64e=2&amp;sign=9221b3c9b9dfbdc16e74aaf6d8e9fdb1&amp;keyno=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base.garant.ru/12161898/" TargetMode="External"/><Relationship Id="rId11" Type="http://schemas.openxmlformats.org/officeDocument/2006/relationships/hyperlink" Target="http://base.garant.ru/12161898/" TargetMode="External"/><Relationship Id="rId5" Type="http://schemas.openxmlformats.org/officeDocument/2006/relationships/hyperlink" Target="http://base.garant.ru/12161898/" TargetMode="External"/><Relationship Id="rId15" Type="http://schemas.openxmlformats.org/officeDocument/2006/relationships/theme" Target="theme/theme1.xml"/><Relationship Id="rId10" Type="http://schemas.openxmlformats.org/officeDocument/2006/relationships/hyperlink" Target="http://base.garant.ru/12161898/" TargetMode="External"/><Relationship Id="rId4" Type="http://schemas.openxmlformats.org/officeDocument/2006/relationships/webSettings" Target="webSettings.xml"/><Relationship Id="rId9" Type="http://schemas.openxmlformats.org/officeDocument/2006/relationships/hyperlink" Target="http://base.garant.ru/121618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40</Pages>
  <Words>15576</Words>
  <Characters>88785</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Ралия</cp:lastModifiedBy>
  <cp:revision>55</cp:revision>
  <cp:lastPrinted>2020-10-01T11:15:00Z</cp:lastPrinted>
  <dcterms:created xsi:type="dcterms:W3CDTF">2020-12-24T09:13:00Z</dcterms:created>
  <dcterms:modified xsi:type="dcterms:W3CDTF">2022-08-31T09:23:00Z</dcterms:modified>
</cp:coreProperties>
</file>