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6F" w:rsidRPr="00705F6F" w:rsidRDefault="00705F6F" w:rsidP="00705F6F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705F6F">
        <w:rPr>
          <w:rFonts w:ascii="Times New Roman" w:hAnsi="Times New Roman"/>
          <w:b/>
          <w:sz w:val="28"/>
          <w:szCs w:val="28"/>
        </w:rPr>
        <w:t>ИЗО</w:t>
      </w:r>
    </w:p>
    <w:p w:rsidR="00B234F0" w:rsidRPr="00705F6F" w:rsidRDefault="00B234F0" w:rsidP="00705F6F">
      <w:pPr>
        <w:pStyle w:val="a3"/>
        <w:shd w:val="clear" w:color="auto" w:fill="FFFFFF" w:themeFill="background1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705F6F">
        <w:rPr>
          <w:rFonts w:ascii="Times New Roman" w:hAnsi="Times New Roman"/>
          <w:sz w:val="28"/>
          <w:szCs w:val="28"/>
        </w:rPr>
        <w:t xml:space="preserve">Рабочая программа составлена на основе: примерной программы под редакцией Б.М. </w:t>
      </w:r>
      <w:proofErr w:type="spellStart"/>
      <w:r w:rsidRPr="00705F6F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05F6F">
        <w:rPr>
          <w:rFonts w:ascii="Times New Roman" w:hAnsi="Times New Roman"/>
          <w:sz w:val="28"/>
          <w:szCs w:val="28"/>
        </w:rPr>
        <w:t xml:space="preserve"> «Изобразительное искусство и художественный труд» (учебно-методическая система «Школа России») </w:t>
      </w:r>
      <w:r w:rsidRPr="00705F6F">
        <w:rPr>
          <w:rStyle w:val="c2"/>
          <w:rFonts w:ascii="Times New Roman" w:hAnsi="Times New Roman"/>
          <w:color w:val="000000"/>
          <w:sz w:val="28"/>
          <w:szCs w:val="28"/>
        </w:rPr>
        <w:t>Москва. Просвещение. 2013 год, в соответствии с тре</w:t>
      </w:r>
      <w:r w:rsidR="00705F6F" w:rsidRPr="00705F6F">
        <w:rPr>
          <w:rStyle w:val="c2"/>
          <w:rFonts w:ascii="Times New Roman" w:hAnsi="Times New Roman"/>
          <w:color w:val="000000"/>
          <w:sz w:val="28"/>
          <w:szCs w:val="28"/>
        </w:rPr>
        <w:t>бованиями ФГОС О</w:t>
      </w:r>
      <w:r w:rsidRPr="00705F6F">
        <w:rPr>
          <w:rStyle w:val="c2"/>
          <w:rFonts w:ascii="Times New Roman" w:hAnsi="Times New Roman"/>
          <w:color w:val="000000"/>
          <w:sz w:val="28"/>
          <w:szCs w:val="28"/>
        </w:rPr>
        <w:t>ОО</w:t>
      </w:r>
      <w:r w:rsidR="007E6A4A">
        <w:rPr>
          <w:rStyle w:val="c2"/>
          <w:rFonts w:ascii="Times New Roman" w:hAnsi="Times New Roman"/>
          <w:color w:val="000000"/>
          <w:sz w:val="28"/>
          <w:szCs w:val="28"/>
        </w:rPr>
        <w:t>,</w:t>
      </w:r>
      <w:bookmarkStart w:id="0" w:name="_GoBack"/>
      <w:r w:rsidR="007E6A4A">
        <w:rPr>
          <w:rStyle w:val="c2"/>
          <w:rFonts w:ascii="Times New Roman" w:hAnsi="Times New Roman"/>
          <w:color w:val="000000"/>
          <w:sz w:val="28"/>
          <w:szCs w:val="28"/>
        </w:rPr>
        <w:t xml:space="preserve"> с учетом особенностей развития </w:t>
      </w:r>
      <w:r w:rsidRPr="00705F6F">
        <w:rPr>
          <w:rStyle w:val="c2"/>
          <w:rFonts w:ascii="Times New Roman" w:hAnsi="Times New Roman"/>
          <w:color w:val="000000"/>
          <w:sz w:val="28"/>
          <w:szCs w:val="28"/>
        </w:rPr>
        <w:t xml:space="preserve"> обучающихся с ЗПР</w:t>
      </w:r>
      <w:bookmarkEnd w:id="0"/>
      <w:r w:rsidRPr="00705F6F">
        <w:rPr>
          <w:rStyle w:val="c2"/>
          <w:rFonts w:ascii="Times New Roman" w:hAnsi="Times New Roman"/>
          <w:color w:val="000000"/>
          <w:sz w:val="28"/>
          <w:szCs w:val="28"/>
        </w:rPr>
        <w:t>.</w:t>
      </w:r>
    </w:p>
    <w:p w:rsidR="00705F6F" w:rsidRPr="00705F6F" w:rsidRDefault="00705F6F" w:rsidP="00705F6F">
      <w:pPr>
        <w:shd w:val="clear" w:color="auto" w:fill="FFFFFF" w:themeFill="background1"/>
        <w:spacing w:before="82"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F6F">
        <w:rPr>
          <w:rFonts w:ascii="Times New Roman" w:eastAsia="Times New Roman" w:hAnsi="Times New Roman" w:cs="Times New Roman"/>
          <w:b/>
          <w:sz w:val="28"/>
          <w:szCs w:val="28"/>
        </w:rPr>
        <w:t>Основная цель</w:t>
      </w:r>
      <w:r w:rsidRPr="00705F6F">
        <w:rPr>
          <w:rFonts w:ascii="Times New Roman" w:eastAsia="Times New Roman" w:hAnsi="Times New Roman" w:cs="Times New Roman"/>
          <w:sz w:val="28"/>
          <w:szCs w:val="28"/>
        </w:rPr>
        <w:t> 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705F6F" w:rsidRPr="00705F6F" w:rsidRDefault="00705F6F" w:rsidP="00705F6F">
      <w:pPr>
        <w:shd w:val="clear" w:color="auto" w:fill="FFFFFF" w:themeFill="background1"/>
        <w:spacing w:before="82"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F6F">
        <w:rPr>
          <w:rFonts w:ascii="Times New Roman" w:eastAsia="Times New Roman" w:hAnsi="Times New Roman" w:cs="Times New Roman"/>
          <w:sz w:val="28"/>
          <w:szCs w:val="28"/>
        </w:rPr>
        <w:t>        Художественное развитие осуществляется в практической,  </w:t>
      </w:r>
      <w:proofErr w:type="spellStart"/>
      <w:r w:rsidRPr="00705F6F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705F6F">
        <w:rPr>
          <w:rFonts w:ascii="Times New Roman" w:eastAsia="Times New Roman" w:hAnsi="Times New Roman" w:cs="Times New Roman"/>
          <w:sz w:val="28"/>
          <w:szCs w:val="28"/>
        </w:rPr>
        <w:t xml:space="preserve"> форме в процессе личностного художественного творчества.</w:t>
      </w:r>
    </w:p>
    <w:p w:rsidR="00705F6F" w:rsidRPr="00705F6F" w:rsidRDefault="00705F6F" w:rsidP="00705F6F">
      <w:pPr>
        <w:shd w:val="clear" w:color="auto" w:fill="FFFFFF" w:themeFill="background1"/>
        <w:spacing w:before="82"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F6F">
        <w:rPr>
          <w:rFonts w:ascii="Times New Roman" w:eastAsia="Times New Roman" w:hAnsi="Times New Roman" w:cs="Times New Roman"/>
          <w:sz w:val="28"/>
          <w:szCs w:val="28"/>
        </w:rPr>
        <w:t>        Основные формы учебной деятельности 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705F6F" w:rsidRPr="00705F6F" w:rsidRDefault="00705F6F" w:rsidP="00705F6F">
      <w:pPr>
        <w:shd w:val="clear" w:color="auto" w:fill="FFFFFF" w:themeFill="background1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F6F">
        <w:rPr>
          <w:rFonts w:ascii="Times New Roman" w:eastAsia="Times New Roman" w:hAnsi="Times New Roman" w:cs="Times New Roman"/>
          <w:b/>
          <w:sz w:val="28"/>
          <w:szCs w:val="28"/>
        </w:rPr>
        <w:t>        Основные задачи предмета «Изобразительное искусство»:</w:t>
      </w:r>
    </w:p>
    <w:p w:rsidR="00705F6F" w:rsidRPr="00705F6F" w:rsidRDefault="00705F6F" w:rsidP="00705F6F">
      <w:pPr>
        <w:numPr>
          <w:ilvl w:val="0"/>
          <w:numId w:val="4"/>
        </w:numPr>
        <w:shd w:val="clear" w:color="auto" w:fill="FFFFFF" w:themeFill="background1"/>
        <w:spacing w:before="100" w:beforeAutospacing="1" w:after="68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F6F">
        <w:rPr>
          <w:rFonts w:ascii="Times New Roman" w:eastAsia="Times New Roman" w:hAnsi="Times New Roman" w:cs="Times New Roman"/>
          <w:sz w:val="28"/>
          <w:szCs w:val="28"/>
        </w:rPr>
        <w:t>формирование опыта смыслового и эмоционально-ценностного восприятия         визуального образа реальности и произведений искусства;</w:t>
      </w:r>
    </w:p>
    <w:p w:rsidR="00705F6F" w:rsidRPr="00705F6F" w:rsidRDefault="00705F6F" w:rsidP="00705F6F">
      <w:pPr>
        <w:numPr>
          <w:ilvl w:val="0"/>
          <w:numId w:val="4"/>
        </w:numPr>
        <w:shd w:val="clear" w:color="auto" w:fill="FFFFFF" w:themeFill="background1"/>
        <w:spacing w:before="100" w:beforeAutospacing="1" w:after="68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F6F">
        <w:rPr>
          <w:rFonts w:ascii="Times New Roman" w:eastAsia="Times New Roman" w:hAnsi="Times New Roman" w:cs="Times New Roman"/>
          <w:sz w:val="28"/>
          <w:szCs w:val="28"/>
        </w:rPr>
        <w:t>освоение художественной культуры как формы материального выражения в пространственных формах духовных ценностей;  </w:t>
      </w:r>
    </w:p>
    <w:p w:rsidR="00705F6F" w:rsidRPr="00705F6F" w:rsidRDefault="00705F6F" w:rsidP="00705F6F">
      <w:pPr>
        <w:numPr>
          <w:ilvl w:val="0"/>
          <w:numId w:val="4"/>
        </w:numPr>
        <w:shd w:val="clear" w:color="auto" w:fill="FFFFFF" w:themeFill="background1"/>
        <w:spacing w:before="100" w:beforeAutospacing="1" w:after="68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F6F">
        <w:rPr>
          <w:rFonts w:ascii="Times New Roman" w:eastAsia="Times New Roman" w:hAnsi="Times New Roman" w:cs="Times New Roman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705F6F" w:rsidRPr="00705F6F" w:rsidRDefault="00705F6F" w:rsidP="00705F6F">
      <w:pPr>
        <w:numPr>
          <w:ilvl w:val="0"/>
          <w:numId w:val="4"/>
        </w:numPr>
        <w:shd w:val="clear" w:color="auto" w:fill="FFFFFF" w:themeFill="background1"/>
        <w:spacing w:before="100" w:beforeAutospacing="1" w:after="68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F6F">
        <w:rPr>
          <w:rFonts w:ascii="Times New Roman" w:eastAsia="Times New Roman" w:hAnsi="Times New Roman" w:cs="Times New Roman"/>
          <w:sz w:val="28"/>
          <w:szCs w:val="28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705F6F" w:rsidRPr="00705F6F" w:rsidRDefault="00705F6F" w:rsidP="00705F6F">
      <w:pPr>
        <w:numPr>
          <w:ilvl w:val="0"/>
          <w:numId w:val="4"/>
        </w:numPr>
        <w:shd w:val="clear" w:color="auto" w:fill="FFFFFF" w:themeFill="background1"/>
        <w:spacing w:before="100" w:beforeAutospacing="1" w:after="68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F6F">
        <w:rPr>
          <w:rFonts w:ascii="Times New Roman" w:eastAsia="Times New Roman" w:hAnsi="Times New Roman" w:cs="Times New Roman"/>
          <w:sz w:val="28"/>
          <w:szCs w:val="28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705F6F" w:rsidRPr="00705F6F" w:rsidRDefault="00705F6F" w:rsidP="00705F6F">
      <w:pPr>
        <w:numPr>
          <w:ilvl w:val="0"/>
          <w:numId w:val="4"/>
        </w:numPr>
        <w:shd w:val="clear" w:color="auto" w:fill="FFFFFF" w:themeFill="background1"/>
        <w:spacing w:before="100" w:beforeAutospacing="1" w:after="68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F6F">
        <w:rPr>
          <w:rFonts w:ascii="Times New Roman" w:eastAsia="Times New Roman" w:hAnsi="Times New Roman" w:cs="Times New Roman"/>
          <w:sz w:val="28"/>
          <w:szCs w:val="28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705F6F" w:rsidRPr="00705F6F" w:rsidRDefault="00705F6F" w:rsidP="00705F6F">
      <w:pPr>
        <w:numPr>
          <w:ilvl w:val="0"/>
          <w:numId w:val="4"/>
        </w:numPr>
        <w:shd w:val="clear" w:color="auto" w:fill="FFFFFF" w:themeFill="background1"/>
        <w:spacing w:before="100" w:beforeAutospacing="1" w:after="68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F6F">
        <w:rPr>
          <w:rFonts w:ascii="Times New Roman" w:eastAsia="Times New Roman" w:hAnsi="Times New Roman" w:cs="Times New Roman"/>
          <w:sz w:val="28"/>
          <w:szCs w:val="28"/>
        </w:rPr>
        <w:t>развитие способности ориентироваться в мире современной художественной культуры;</w:t>
      </w:r>
    </w:p>
    <w:p w:rsidR="00705F6F" w:rsidRPr="00705F6F" w:rsidRDefault="00705F6F" w:rsidP="00705F6F">
      <w:pPr>
        <w:numPr>
          <w:ilvl w:val="0"/>
          <w:numId w:val="4"/>
        </w:numPr>
        <w:shd w:val="clear" w:color="auto" w:fill="FFFFFF" w:themeFill="background1"/>
        <w:spacing w:before="100" w:beforeAutospacing="1" w:after="68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F6F">
        <w:rPr>
          <w:rFonts w:ascii="Times New Roman" w:eastAsia="Times New Roman" w:hAnsi="Times New Roman" w:cs="Times New Roman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EC3C68" w:rsidRPr="00705F6F" w:rsidRDefault="00705F6F" w:rsidP="00EC3C68">
      <w:pPr>
        <w:numPr>
          <w:ilvl w:val="0"/>
          <w:numId w:val="4"/>
        </w:numPr>
        <w:shd w:val="clear" w:color="auto" w:fill="FFFFFF" w:themeFill="background1"/>
        <w:spacing w:before="100" w:beforeAutospacing="1" w:after="68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F6F"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1228A4" w:rsidRPr="00705F6F" w:rsidRDefault="001228A4" w:rsidP="00705F6F">
      <w:pPr>
        <w:shd w:val="clear" w:color="auto" w:fill="FFFFFF" w:themeFill="background1"/>
        <w:spacing w:before="8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F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уровню  подготовки выпускников </w:t>
      </w:r>
      <w:proofErr w:type="gramStart"/>
      <w:r w:rsidRPr="00705F6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705F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ИЗО</w:t>
      </w:r>
    </w:p>
    <w:p w:rsidR="001228A4" w:rsidRPr="00705F6F" w:rsidRDefault="001228A4" w:rsidP="00705F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F6F">
        <w:rPr>
          <w:rFonts w:ascii="Times New Roman" w:eastAsia="Times New Roman" w:hAnsi="Times New Roman" w:cs="Times New Roman"/>
          <w:sz w:val="28"/>
          <w:szCs w:val="28"/>
        </w:rPr>
        <w:br/>
        <w:t xml:space="preserve">В результате изучения изобразительного искусства ученик должен </w:t>
      </w:r>
    </w:p>
    <w:p w:rsidR="00EC3C68" w:rsidRDefault="001228A4" w:rsidP="00EC3C68">
      <w:pPr>
        <w:rPr>
          <w:rFonts w:ascii="Times New Roman" w:hAnsi="Times New Roman" w:cs="Times New Roman"/>
          <w:sz w:val="28"/>
        </w:rPr>
      </w:pPr>
      <w:r w:rsidRPr="00705F6F">
        <w:br/>
      </w:r>
      <w:proofErr w:type="gramStart"/>
      <w:r w:rsidRPr="00EC3C68">
        <w:rPr>
          <w:rFonts w:ascii="Times New Roman" w:hAnsi="Times New Roman" w:cs="Times New Roman"/>
          <w:sz w:val="28"/>
        </w:rPr>
        <w:t>Знать и понимать:</w:t>
      </w:r>
      <w:r w:rsidRPr="00EC3C68">
        <w:rPr>
          <w:rFonts w:ascii="Times New Roman" w:hAnsi="Times New Roman" w:cs="Times New Roman"/>
          <w:sz w:val="28"/>
        </w:rPr>
        <w:br/>
      </w:r>
      <w:r w:rsidRPr="00EC3C68">
        <w:rPr>
          <w:rFonts w:ascii="Times New Roman" w:hAnsi="Times New Roman" w:cs="Times New Roman"/>
          <w:sz w:val="28"/>
        </w:rPr>
        <w:br/>
        <w:t>- основные виды и жанры изобразительных (пластических) искусств;</w:t>
      </w:r>
      <w:r w:rsidRPr="00EC3C68">
        <w:rPr>
          <w:rFonts w:ascii="Times New Roman" w:hAnsi="Times New Roman" w:cs="Times New Roman"/>
          <w:sz w:val="28"/>
        </w:rPr>
        <w:br/>
      </w:r>
      <w:r w:rsidRPr="00EC3C68">
        <w:rPr>
          <w:rFonts w:ascii="Times New Roman" w:hAnsi="Times New Roman" w:cs="Times New Roman"/>
          <w:sz w:val="28"/>
        </w:rPr>
        <w:br/>
        <w:t>- основы изобразительной грамоты (цвет, тон, колорит, пропорции, светотень, перспектива, пространство, объем, ритм, композиция);</w:t>
      </w:r>
      <w:r w:rsidRPr="00EC3C68">
        <w:rPr>
          <w:rFonts w:ascii="Times New Roman" w:hAnsi="Times New Roman" w:cs="Times New Roman"/>
          <w:sz w:val="28"/>
        </w:rPr>
        <w:br/>
      </w:r>
      <w:r w:rsidRPr="00EC3C68">
        <w:rPr>
          <w:rFonts w:ascii="Times New Roman" w:hAnsi="Times New Roman" w:cs="Times New Roman"/>
          <w:sz w:val="28"/>
        </w:rPr>
        <w:br/>
        <w:t>- выдающихся представителей русского и зарубежного искусства и их основные произведения;</w:t>
      </w:r>
      <w:r w:rsidRPr="00EC3C68">
        <w:rPr>
          <w:rFonts w:ascii="Times New Roman" w:hAnsi="Times New Roman" w:cs="Times New Roman"/>
          <w:sz w:val="28"/>
        </w:rPr>
        <w:br/>
      </w:r>
      <w:r w:rsidRPr="00EC3C68">
        <w:rPr>
          <w:rFonts w:ascii="Times New Roman" w:hAnsi="Times New Roman" w:cs="Times New Roman"/>
          <w:sz w:val="28"/>
        </w:rPr>
        <w:br/>
        <w:t>- наиболее крупные художественные музеи России и мира;</w:t>
      </w:r>
      <w:r w:rsidRPr="00EC3C68">
        <w:rPr>
          <w:rFonts w:ascii="Times New Roman" w:hAnsi="Times New Roman" w:cs="Times New Roman"/>
          <w:sz w:val="28"/>
        </w:rPr>
        <w:br/>
      </w:r>
      <w:r w:rsidRPr="00EC3C68">
        <w:rPr>
          <w:rFonts w:ascii="Times New Roman" w:hAnsi="Times New Roman" w:cs="Times New Roman"/>
          <w:sz w:val="28"/>
        </w:rPr>
        <w:br/>
        <w:t>- значение изобразительного искусства в художественной культуре и его роль и в синтетических видах творчества.</w:t>
      </w:r>
      <w:proofErr w:type="gramEnd"/>
      <w:r w:rsidRPr="00EC3C68">
        <w:rPr>
          <w:rFonts w:ascii="Times New Roman" w:hAnsi="Times New Roman" w:cs="Times New Roman"/>
          <w:sz w:val="28"/>
        </w:rPr>
        <w:br/>
      </w:r>
      <w:r w:rsidRPr="00EC3C68">
        <w:rPr>
          <w:rFonts w:ascii="Times New Roman" w:hAnsi="Times New Roman" w:cs="Times New Roman"/>
          <w:sz w:val="28"/>
        </w:rPr>
        <w:br/>
      </w:r>
      <w:proofErr w:type="gramStart"/>
      <w:r w:rsidRPr="00EC3C68">
        <w:rPr>
          <w:rFonts w:ascii="Times New Roman" w:hAnsi="Times New Roman" w:cs="Times New Roman"/>
          <w:sz w:val="28"/>
        </w:rPr>
        <w:t>Уметь:</w:t>
      </w:r>
      <w:r w:rsidRPr="00EC3C68">
        <w:rPr>
          <w:rFonts w:ascii="Times New Roman" w:hAnsi="Times New Roman" w:cs="Times New Roman"/>
          <w:sz w:val="28"/>
        </w:rPr>
        <w:br/>
      </w:r>
      <w:r w:rsidRPr="00EC3C68">
        <w:rPr>
          <w:rFonts w:ascii="Times New Roman" w:hAnsi="Times New Roman" w:cs="Times New Roman"/>
          <w:sz w:val="28"/>
        </w:rPr>
        <w:br/>
        <w:t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</w:t>
      </w:r>
      <w:r w:rsidRPr="00EC3C68">
        <w:rPr>
          <w:rFonts w:ascii="Times New Roman" w:hAnsi="Times New Roman" w:cs="Times New Roman"/>
          <w:sz w:val="28"/>
        </w:rPr>
        <w:br/>
      </w:r>
      <w:r w:rsidRPr="00EC3C68">
        <w:rPr>
          <w:rFonts w:ascii="Times New Roman" w:hAnsi="Times New Roman" w:cs="Times New Roman"/>
          <w:sz w:val="28"/>
        </w:rPr>
        <w:br/>
        <w:t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</w:t>
      </w:r>
      <w:r w:rsidRPr="00EC3C68">
        <w:rPr>
          <w:rFonts w:ascii="Times New Roman" w:hAnsi="Times New Roman" w:cs="Times New Roman"/>
          <w:sz w:val="28"/>
        </w:rPr>
        <w:br/>
      </w:r>
      <w:r w:rsidRPr="00EC3C68">
        <w:rPr>
          <w:rFonts w:ascii="Times New Roman" w:hAnsi="Times New Roman" w:cs="Times New Roman"/>
          <w:sz w:val="28"/>
        </w:rPr>
        <w:br/>
        <w:t>- ориентироваться в основных явлениях русского и мирового искусства, узнавать изученные произведения.</w:t>
      </w:r>
      <w:proofErr w:type="gramEnd"/>
      <w:r w:rsidRPr="00EC3C68">
        <w:rPr>
          <w:rFonts w:ascii="Times New Roman" w:hAnsi="Times New Roman" w:cs="Times New Roman"/>
          <w:sz w:val="28"/>
        </w:rPr>
        <w:br/>
      </w:r>
      <w:r w:rsidRPr="00EC3C68">
        <w:rPr>
          <w:rFonts w:ascii="Times New Roman" w:hAnsi="Times New Roman" w:cs="Times New Roman"/>
          <w:sz w:val="28"/>
        </w:rPr>
        <w:br/>
        <w:t>Использовать приобретенные знания и умения в практической деятельности и повседневной жизни для:</w:t>
      </w:r>
      <w:r w:rsidRPr="00EC3C68">
        <w:rPr>
          <w:rFonts w:ascii="Times New Roman" w:hAnsi="Times New Roman" w:cs="Times New Roman"/>
          <w:sz w:val="28"/>
        </w:rPr>
        <w:br/>
      </w:r>
      <w:r w:rsidRPr="00EC3C68">
        <w:rPr>
          <w:rFonts w:ascii="Times New Roman" w:hAnsi="Times New Roman" w:cs="Times New Roman"/>
          <w:sz w:val="28"/>
        </w:rPr>
        <w:br/>
        <w:t>- восприятия и оценки произведений искусства;</w:t>
      </w:r>
      <w:r w:rsidRPr="00EC3C68">
        <w:rPr>
          <w:rFonts w:ascii="Times New Roman" w:hAnsi="Times New Roman" w:cs="Times New Roman"/>
          <w:sz w:val="28"/>
        </w:rPr>
        <w:br/>
      </w:r>
      <w:r w:rsidRPr="00EC3C68">
        <w:rPr>
          <w:rFonts w:ascii="Times New Roman" w:hAnsi="Times New Roman" w:cs="Times New Roman"/>
          <w:sz w:val="28"/>
        </w:rPr>
        <w:br/>
        <w:t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1228A4" w:rsidRPr="00EC3C68" w:rsidRDefault="00EC3C68" w:rsidP="00EC3C68">
      <w:pPr>
        <w:rPr>
          <w:rFonts w:ascii="Times New Roman" w:hAnsi="Times New Roman" w:cs="Times New Roman"/>
          <w:sz w:val="28"/>
        </w:rPr>
      </w:pPr>
      <w:proofErr w:type="gramStart"/>
      <w:r w:rsidRPr="00EC3C68">
        <w:rPr>
          <w:rFonts w:ascii="Times New Roman" w:eastAsia="Times New Roman" w:hAnsi="Times New Roman" w:cs="Times New Roman"/>
          <w:sz w:val="28"/>
        </w:rPr>
        <w:t>Рабочая программа «Изобразитель</w:t>
      </w:r>
      <w:r>
        <w:rPr>
          <w:rFonts w:ascii="Times New Roman" w:eastAsia="Times New Roman" w:hAnsi="Times New Roman" w:cs="Times New Roman"/>
          <w:sz w:val="28"/>
        </w:rPr>
        <w:t>ное искусство» рассчитана на 338</w:t>
      </w:r>
      <w:r w:rsidRPr="00EC3C68">
        <w:rPr>
          <w:rFonts w:ascii="Times New Roman" w:eastAsia="Times New Roman" w:hAnsi="Times New Roman" w:cs="Times New Roman"/>
          <w:sz w:val="28"/>
        </w:rPr>
        <w:t xml:space="preserve"> учебных часов:1 класс – 33 часа;  1Д класс 33 часа; 2 класс –34 часа; 3 класс - 34 часа;4 класс – 34 часа;5 класс – 34часа; 6 класс – 34 часа; 7 класс – 34 часа; 8 класс – 34 часа; 9 класс – 34 часа</w:t>
      </w:r>
      <w:r w:rsidRPr="00EC3C68">
        <w:rPr>
          <w:rFonts w:ascii="Times New Roman" w:eastAsia="Times New Roman" w:hAnsi="Times New Roman" w:cs="Times New Roman"/>
          <w:sz w:val="28"/>
        </w:rPr>
        <w:br/>
      </w:r>
      <w:r w:rsidR="001228A4" w:rsidRPr="00EC3C68">
        <w:rPr>
          <w:rFonts w:ascii="Times New Roman" w:hAnsi="Times New Roman" w:cs="Times New Roman"/>
          <w:sz w:val="28"/>
        </w:rPr>
        <w:br/>
      </w:r>
      <w:r w:rsidR="001228A4" w:rsidRPr="00EC3C68">
        <w:rPr>
          <w:rFonts w:ascii="Times New Roman" w:hAnsi="Times New Roman" w:cs="Times New Roman"/>
          <w:sz w:val="28"/>
        </w:rPr>
        <w:br/>
      </w:r>
      <w:proofErr w:type="gramEnd"/>
    </w:p>
    <w:p w:rsidR="001228A4" w:rsidRPr="00EC3C68" w:rsidRDefault="001228A4" w:rsidP="00EC3C68">
      <w:pPr>
        <w:rPr>
          <w:rFonts w:ascii="Times New Roman" w:hAnsi="Times New Roman" w:cs="Times New Roman"/>
          <w:sz w:val="28"/>
        </w:rPr>
      </w:pPr>
    </w:p>
    <w:sectPr w:rsidR="001228A4" w:rsidRPr="00EC3C68" w:rsidSect="00F6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48B9"/>
    <w:multiLevelType w:val="multilevel"/>
    <w:tmpl w:val="7120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A6EAC"/>
    <w:multiLevelType w:val="multilevel"/>
    <w:tmpl w:val="30F4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B6072"/>
    <w:multiLevelType w:val="multilevel"/>
    <w:tmpl w:val="5D1A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F76D98"/>
    <w:multiLevelType w:val="multilevel"/>
    <w:tmpl w:val="4BA0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A4"/>
    <w:rsid w:val="001228A4"/>
    <w:rsid w:val="001F6530"/>
    <w:rsid w:val="004336F3"/>
    <w:rsid w:val="00705F6F"/>
    <w:rsid w:val="007E6A4A"/>
    <w:rsid w:val="00B234F0"/>
    <w:rsid w:val="00D411FD"/>
    <w:rsid w:val="00EC3C68"/>
    <w:rsid w:val="00F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2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28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28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28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2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23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rsid w:val="00B234F0"/>
  </w:style>
  <w:style w:type="paragraph" w:customStyle="1" w:styleId="c5">
    <w:name w:val="c5"/>
    <w:basedOn w:val="a"/>
    <w:rsid w:val="00705F6F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05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2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28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28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28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2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23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rsid w:val="00B234F0"/>
  </w:style>
  <w:style w:type="paragraph" w:customStyle="1" w:styleId="c5">
    <w:name w:val="c5"/>
    <w:basedOn w:val="a"/>
    <w:rsid w:val="00705F6F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0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0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0864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2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7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2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8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05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2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77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92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355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54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628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140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142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65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457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2019-01-28T14:17:00Z</cp:lastPrinted>
  <dcterms:created xsi:type="dcterms:W3CDTF">2019-01-30T07:45:00Z</dcterms:created>
  <dcterms:modified xsi:type="dcterms:W3CDTF">2019-01-30T07:45:00Z</dcterms:modified>
</cp:coreProperties>
</file>