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3" w:rsidRDefault="004C2BB3" w:rsidP="004C2BB3"/>
    <w:p w:rsidR="00D756F8" w:rsidRPr="00D756F8" w:rsidRDefault="00D756F8" w:rsidP="00D75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D756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осударственное бюджетное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</w:t>
      </w:r>
      <w:r w:rsidRPr="00D756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образовательное учреждение Уфимская коррекционная школа №120 для </w:t>
      </w:r>
      <w:proofErr w:type="gramStart"/>
      <w:r w:rsidRPr="00D756F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D756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756F8" w:rsidRPr="00D756F8" w:rsidRDefault="00D756F8" w:rsidP="00D75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6F8">
        <w:rPr>
          <w:rFonts w:ascii="Times New Roman" w:eastAsia="Times New Roman" w:hAnsi="Times New Roman" w:cs="Times New Roman"/>
          <w:sz w:val="32"/>
          <w:szCs w:val="32"/>
          <w:lang w:eastAsia="ru-RU"/>
        </w:rPr>
        <w:t>с задержкой психического развития</w:t>
      </w:r>
    </w:p>
    <w:p w:rsidR="00D756F8" w:rsidRPr="00D756F8" w:rsidRDefault="00D756F8" w:rsidP="00D756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6F8" w:rsidRPr="00D756F8" w:rsidRDefault="00D756F8" w:rsidP="00D756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6F8" w:rsidRPr="00D756F8" w:rsidRDefault="00D756F8" w:rsidP="00D756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4501"/>
      </w:tblGrid>
      <w:tr w:rsidR="00D756F8" w:rsidRPr="00D756F8" w:rsidTr="00394224">
        <w:tc>
          <w:tcPr>
            <w:tcW w:w="3510" w:type="dxa"/>
            <w:shd w:val="clear" w:color="auto" w:fill="auto"/>
          </w:tcPr>
          <w:p w:rsidR="00D756F8" w:rsidRPr="00D756F8" w:rsidRDefault="00D756F8" w:rsidP="00D7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D756F8" w:rsidRPr="00D756F8" w:rsidRDefault="00D756F8" w:rsidP="00D7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D756F8" w:rsidRPr="00D756F8" w:rsidRDefault="00D756F8" w:rsidP="00D7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</w:t>
            </w:r>
          </w:p>
          <w:p w:rsidR="00D756F8" w:rsidRPr="00D756F8" w:rsidRDefault="00D756F8" w:rsidP="00D7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«__»__________</w:t>
            </w:r>
            <w:r w:rsidR="0039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2015г. </w:t>
            </w:r>
          </w:p>
          <w:p w:rsidR="00D756F8" w:rsidRPr="00D756F8" w:rsidRDefault="00D756F8" w:rsidP="00D7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756F8" w:rsidRPr="00D756F8" w:rsidRDefault="00D756F8" w:rsidP="00D7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D756F8" w:rsidRPr="00D756F8" w:rsidRDefault="00D756F8" w:rsidP="00D7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756F8" w:rsidRPr="00D756F8" w:rsidRDefault="00D756F8" w:rsidP="00D7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756F8" w:rsidRPr="00D756F8" w:rsidRDefault="00D756F8" w:rsidP="00D7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Уфимская КШ №120 для обучающихся с ЗПР</w:t>
            </w:r>
          </w:p>
          <w:p w:rsidR="00D756F8" w:rsidRPr="00D756F8" w:rsidRDefault="00D756F8" w:rsidP="00D7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39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Р.Х.Валишина</w:t>
            </w:r>
            <w:proofErr w:type="spellEnd"/>
          </w:p>
          <w:p w:rsidR="00D756F8" w:rsidRPr="00D756F8" w:rsidRDefault="00D756F8" w:rsidP="00D7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</w:t>
            </w:r>
          </w:p>
          <w:p w:rsidR="00D756F8" w:rsidRPr="00D756F8" w:rsidRDefault="00394224" w:rsidP="00D756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______________________</w:t>
            </w:r>
            <w:r w:rsidR="00D756F8" w:rsidRPr="00D7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_2015г. </w:t>
            </w:r>
          </w:p>
        </w:tc>
      </w:tr>
    </w:tbl>
    <w:p w:rsidR="004C2BB3" w:rsidRDefault="004C2BB3" w:rsidP="004C2BB3"/>
    <w:p w:rsidR="004C2BB3" w:rsidRDefault="004C2BB3" w:rsidP="004C2BB3"/>
    <w:p w:rsidR="004C2BB3" w:rsidRDefault="004C2BB3" w:rsidP="004C2BB3"/>
    <w:p w:rsidR="00394224" w:rsidRPr="00394224" w:rsidRDefault="00394224" w:rsidP="00394224">
      <w:pPr>
        <w:pStyle w:val="c71"/>
        <w:shd w:val="clear" w:color="auto" w:fill="FFFFFF"/>
        <w:spacing w:line="276" w:lineRule="auto"/>
        <w:rPr>
          <w:b/>
          <w:sz w:val="56"/>
          <w:szCs w:val="56"/>
        </w:rPr>
      </w:pPr>
      <w:r w:rsidRPr="00394224">
        <w:rPr>
          <w:rStyle w:val="c02"/>
          <w:b/>
          <w:sz w:val="56"/>
          <w:szCs w:val="56"/>
        </w:rPr>
        <w:t xml:space="preserve">ПОЛОЖЕНИЕ </w:t>
      </w:r>
    </w:p>
    <w:p w:rsidR="00394224" w:rsidRPr="00394224" w:rsidRDefault="00394224" w:rsidP="00394224">
      <w:pPr>
        <w:pStyle w:val="c71"/>
        <w:shd w:val="clear" w:color="auto" w:fill="FFFFFF"/>
        <w:spacing w:line="276" w:lineRule="auto"/>
        <w:rPr>
          <w:b/>
          <w:sz w:val="56"/>
          <w:szCs w:val="56"/>
        </w:rPr>
      </w:pPr>
      <w:r w:rsidRPr="00394224">
        <w:rPr>
          <w:rStyle w:val="c02"/>
          <w:b/>
          <w:sz w:val="56"/>
          <w:szCs w:val="56"/>
        </w:rPr>
        <w:t>О ФОРМАХ И ОБЪЁМАХ ДОМАШНЕГО ЗАДАНИЯ</w:t>
      </w:r>
    </w:p>
    <w:p w:rsidR="004C2BB3" w:rsidRDefault="004C2BB3" w:rsidP="004C2BB3"/>
    <w:p w:rsidR="004C2BB3" w:rsidRDefault="004C2BB3" w:rsidP="004C2BB3"/>
    <w:p w:rsidR="004C2BB3" w:rsidRDefault="004C2BB3" w:rsidP="004C2BB3"/>
    <w:p w:rsidR="004C2BB3" w:rsidRDefault="004C2BB3" w:rsidP="004C2BB3"/>
    <w:p w:rsidR="00E423CB" w:rsidRDefault="00E423CB" w:rsidP="004C2BB3">
      <w:pPr>
        <w:pStyle w:val="c71"/>
        <w:shd w:val="clear" w:color="auto" w:fill="FFFFFF"/>
        <w:rPr>
          <w:rStyle w:val="c02"/>
        </w:rPr>
      </w:pPr>
    </w:p>
    <w:p w:rsidR="00394224" w:rsidRDefault="00394224" w:rsidP="004C2BB3">
      <w:pPr>
        <w:pStyle w:val="c71"/>
        <w:shd w:val="clear" w:color="auto" w:fill="FFFFFF"/>
        <w:rPr>
          <w:rStyle w:val="c02"/>
        </w:rPr>
      </w:pPr>
    </w:p>
    <w:p w:rsidR="00394224" w:rsidRDefault="00394224" w:rsidP="004C2BB3">
      <w:pPr>
        <w:pStyle w:val="c71"/>
        <w:shd w:val="clear" w:color="auto" w:fill="FFFFFF"/>
        <w:rPr>
          <w:rStyle w:val="c02"/>
        </w:rPr>
      </w:pPr>
    </w:p>
    <w:p w:rsidR="00394224" w:rsidRPr="00D756F8" w:rsidRDefault="00394224" w:rsidP="004C2BB3">
      <w:pPr>
        <w:pStyle w:val="c71"/>
        <w:shd w:val="clear" w:color="auto" w:fill="FFFFFF"/>
        <w:rPr>
          <w:rStyle w:val="c02"/>
        </w:rPr>
      </w:pPr>
    </w:p>
    <w:p w:rsidR="00E423CB" w:rsidRPr="00D756F8" w:rsidRDefault="00E423CB" w:rsidP="004C2BB3">
      <w:pPr>
        <w:pStyle w:val="c71"/>
        <w:shd w:val="clear" w:color="auto" w:fill="FFFFFF"/>
        <w:rPr>
          <w:rStyle w:val="c02"/>
        </w:rPr>
      </w:pPr>
    </w:p>
    <w:p w:rsidR="00E423CB" w:rsidRPr="00D756F8" w:rsidRDefault="00E423CB" w:rsidP="004C2BB3">
      <w:pPr>
        <w:pStyle w:val="c71"/>
        <w:shd w:val="clear" w:color="auto" w:fill="FFFFFF"/>
        <w:rPr>
          <w:rStyle w:val="c02"/>
        </w:rPr>
      </w:pPr>
    </w:p>
    <w:p w:rsidR="00E423CB" w:rsidRDefault="00E423CB" w:rsidP="001A14ED">
      <w:pPr>
        <w:pStyle w:val="c71"/>
        <w:shd w:val="clear" w:color="auto" w:fill="FFFFFF"/>
        <w:spacing w:line="276" w:lineRule="auto"/>
        <w:rPr>
          <w:rStyle w:val="c02"/>
        </w:rPr>
      </w:pPr>
    </w:p>
    <w:p w:rsidR="00E97CA0" w:rsidRDefault="00E97CA0" w:rsidP="001A14ED">
      <w:pPr>
        <w:pStyle w:val="c71"/>
        <w:shd w:val="clear" w:color="auto" w:fill="FFFFFF"/>
        <w:spacing w:line="276" w:lineRule="auto"/>
        <w:rPr>
          <w:rStyle w:val="c02"/>
        </w:rPr>
      </w:pPr>
    </w:p>
    <w:p w:rsidR="00E97CA0" w:rsidRDefault="00E97CA0" w:rsidP="001A14ED">
      <w:pPr>
        <w:pStyle w:val="c71"/>
        <w:shd w:val="clear" w:color="auto" w:fill="FFFFFF"/>
        <w:spacing w:line="276" w:lineRule="auto"/>
        <w:rPr>
          <w:rStyle w:val="c02"/>
        </w:rPr>
      </w:pPr>
    </w:p>
    <w:p w:rsidR="00E97CA0" w:rsidRDefault="00E97CA0" w:rsidP="001A14ED">
      <w:pPr>
        <w:pStyle w:val="c71"/>
        <w:shd w:val="clear" w:color="auto" w:fill="FFFFFF"/>
        <w:spacing w:line="276" w:lineRule="auto"/>
        <w:rPr>
          <w:rStyle w:val="c02"/>
        </w:rPr>
      </w:pPr>
    </w:p>
    <w:p w:rsidR="00E97CA0" w:rsidRDefault="00E97CA0" w:rsidP="001A14ED">
      <w:pPr>
        <w:pStyle w:val="c71"/>
        <w:shd w:val="clear" w:color="auto" w:fill="FFFFFF"/>
        <w:spacing w:line="276" w:lineRule="auto"/>
        <w:rPr>
          <w:rStyle w:val="c02"/>
        </w:rPr>
      </w:pPr>
    </w:p>
    <w:p w:rsidR="00E97CA0" w:rsidRPr="00E97CA0" w:rsidRDefault="00E97CA0" w:rsidP="001A14ED">
      <w:pPr>
        <w:pStyle w:val="c71"/>
        <w:shd w:val="clear" w:color="auto" w:fill="FFFFFF"/>
        <w:spacing w:line="276" w:lineRule="auto"/>
        <w:rPr>
          <w:rStyle w:val="c02"/>
        </w:rPr>
      </w:pPr>
    </w:p>
    <w:p w:rsidR="00D841A6" w:rsidRDefault="00D841A6" w:rsidP="00394224">
      <w:pPr>
        <w:pStyle w:val="c71"/>
        <w:shd w:val="clear" w:color="auto" w:fill="FFFFFF"/>
        <w:spacing w:line="276" w:lineRule="auto"/>
        <w:jc w:val="left"/>
        <w:rPr>
          <w:rStyle w:val="c02"/>
          <w:b/>
        </w:rPr>
      </w:pPr>
    </w:p>
    <w:p w:rsidR="004C2BB3" w:rsidRPr="00E423CB" w:rsidRDefault="00E423CB" w:rsidP="001A14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000000"/>
        </w:rPr>
      </w:pPr>
      <w:r>
        <w:rPr>
          <w:rStyle w:val="c02"/>
          <w:rFonts w:eastAsia="Times New Roman"/>
          <w:color w:val="000000"/>
        </w:rPr>
        <w:lastRenderedPageBreak/>
        <w:t xml:space="preserve">        </w:t>
      </w:r>
      <w:r w:rsidRPr="00E423CB">
        <w:rPr>
          <w:rStyle w:val="c02"/>
          <w:rFonts w:eastAsia="Times New Roman"/>
          <w:b/>
          <w:color w:val="000000"/>
        </w:rPr>
        <w:t xml:space="preserve">1. </w:t>
      </w:r>
      <w:r w:rsidR="004C2BB3" w:rsidRPr="00E423CB">
        <w:rPr>
          <w:rStyle w:val="c02"/>
          <w:rFonts w:eastAsia="Times New Roman"/>
          <w:b/>
          <w:color w:val="000000"/>
        </w:rPr>
        <w:t>Общие положения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1. Домашнее задание – составная часть урока, направленная на повышение качества и эффективности полученных знаний. Лишь при единстве урочной и самостоятельной домашней работы </w:t>
      </w:r>
      <w:proofErr w:type="gramStart"/>
      <w:r>
        <w:rPr>
          <w:rStyle w:val="c02"/>
        </w:rPr>
        <w:t>обучающихся</w:t>
      </w:r>
      <w:proofErr w:type="gramEnd"/>
      <w:r>
        <w:rPr>
          <w:rStyle w:val="c02"/>
        </w:rPr>
        <w:t xml:space="preserve">  могут быть достигнуты образовательные и воспитательные цели.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Учителю предоставляется возможность при максимальной нагрузке на уроке осуществлять учебный процесс по ряду предметов без домашних заданий.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Грамотный подход к объёму, дозировке домашних заданий может в какой-то степени сохранить здоровье </w:t>
      </w:r>
      <w:r w:rsidR="00E423CB">
        <w:rPr>
          <w:rStyle w:val="c02"/>
        </w:rPr>
        <w:t>об</w:t>
      </w:r>
      <w:r>
        <w:rPr>
          <w:rStyle w:val="c02"/>
        </w:rPr>
        <w:t>уча</w:t>
      </w:r>
      <w:r w:rsidR="00E423CB">
        <w:rPr>
          <w:rStyle w:val="c02"/>
        </w:rPr>
        <w:t>ю</w:t>
      </w:r>
      <w:r>
        <w:rPr>
          <w:rStyle w:val="c02"/>
        </w:rPr>
        <w:t>щихся.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При организации домашних заданий следует выполнять следующие требования: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задание должно быть понятно каждому обучающемуся, т.е. все обучающиеся должны точно знать, что делать и как делать (ясность задания);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задание должно носить характер вопроса, посильного для самостоятельного решения. Задания не достигают цели, если к ним не дан соответствующий инструктаж или, наоборот, они чрезвычайно просты и репродуктивны (должны иметь проблемный характер);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задание должно предопределять его проверку. При помощи контроля учитель воспитывает у </w:t>
      </w:r>
      <w:proofErr w:type="gramStart"/>
      <w:r>
        <w:rPr>
          <w:rStyle w:val="c02"/>
        </w:rPr>
        <w:t>обучающихся</w:t>
      </w:r>
      <w:proofErr w:type="gramEnd"/>
      <w:r>
        <w:rPr>
          <w:rStyle w:val="c02"/>
        </w:rPr>
        <w:t xml:space="preserve"> старательность, исполнительность и аккуратность в работе (установка на контроль);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задание на дом может быть фронтальным, дифференцированным и индивидуальным, но всегда с учетом особенностей класса (установка на индивидуализацию заданий);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задание по предмету должно быть строго регламентировано и согласовано с заданиями по другим предметам (учет объема заданий);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задание не должно быть однообразным и однотипным. В заданиях должны встречаться нестандартные вопросы, вопросы для предварительного обдумывания, наблюдений (разнообразие заданий);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задание должно ориентировать учащихся на самостоятельный поиск решений, на использование полученных ранее знаний и навыков в новых условиях (развитие самостоятельности);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в задания должны вводиться вопросы для повторения основных разделов программы (установка на повторение пройденного);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каждое задание должно иметь трудность, но быть посильным для </w:t>
      </w:r>
      <w:proofErr w:type="gramStart"/>
      <w:r>
        <w:rPr>
          <w:rStyle w:val="c02"/>
        </w:rPr>
        <w:t>обучающихся</w:t>
      </w:r>
      <w:proofErr w:type="gramEnd"/>
      <w:r>
        <w:rPr>
          <w:rStyle w:val="c02"/>
        </w:rPr>
        <w:t xml:space="preserve">. Эту трудность они могут преодолеть при максимальном использовании всех своих способностей и умений (установка на преодоление трудностей учения);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proofErr w:type="gramStart"/>
      <w:r>
        <w:rPr>
          <w:rStyle w:val="c02"/>
        </w:rPr>
        <w:t xml:space="preserve">• задания должны включать в себя вопросы, требующие от обучающегося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 и т. п. (установка на развитие мышления); </w:t>
      </w:r>
      <w:proofErr w:type="gramEnd"/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Задание, направленное на усвоение материала урока, лучше давать в конце урока. Задание, нацеленное на закрепление какого-либо навыка, лучше давать сразу после упражнений, вырабатывающих этот навык. Задание, контролирующее знания </w:t>
      </w:r>
      <w:proofErr w:type="gramStart"/>
      <w:r>
        <w:rPr>
          <w:rStyle w:val="c02"/>
        </w:rPr>
        <w:t>обучающихся</w:t>
      </w:r>
      <w:proofErr w:type="gramEnd"/>
      <w:r>
        <w:rPr>
          <w:rStyle w:val="c02"/>
        </w:rPr>
        <w:t xml:space="preserve">, полезнее давать в начале урока.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Домашняя учебная работа тесно связана с работой на уроке, органически вытекает из предыдущего урока, является его продолжением и готовит последующий урок.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lastRenderedPageBreak/>
        <w:t xml:space="preserve">Недопустимо, когда плохо подготовленный урок заканчивается домашним заданием, включающим проработку незаконченного на уроке нового материала и упражнений к нему. Непосильный объем задания порождает хроническое недопонимание.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Следует помнить, что домашнее задание разъясняется и задаётся до звонка с урока и должно быть предельно понятно обучающимся. На уроке учитель должен быть уверен, что обучающиеся знают, что, зачем и как делать дома. Задание должно быть посильным для большинства, не очень простым для </w:t>
      </w:r>
      <w:proofErr w:type="gramStart"/>
      <w:r>
        <w:rPr>
          <w:rStyle w:val="c02"/>
        </w:rPr>
        <w:t>сильных</w:t>
      </w:r>
      <w:proofErr w:type="gramEnd"/>
      <w:r>
        <w:rPr>
          <w:rStyle w:val="c02"/>
        </w:rPr>
        <w:t xml:space="preserve"> обучающихся.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Перегрузку вызывают и такие задания, о порядке и </w:t>
      </w:r>
      <w:proofErr w:type="gramStart"/>
      <w:r>
        <w:rPr>
          <w:rStyle w:val="c02"/>
        </w:rPr>
        <w:t>приёмах</w:t>
      </w:r>
      <w:proofErr w:type="gramEnd"/>
      <w:r>
        <w:rPr>
          <w:rStyle w:val="c02"/>
        </w:rPr>
        <w:t xml:space="preserve"> выполнения которых обучающиеся не имеют ясных представлений, а также задания, не скоординированные учителем по другим предметам.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Постановка четкой цели каждого домашнего задания, отбор их видов и реальная оценка всех возможностей обучающихся предупредит опасность перегрузки. </w:t>
      </w:r>
    </w:p>
    <w:p w:rsidR="004C2BB3" w:rsidRDefault="004C2BB3" w:rsidP="001A14ED">
      <w:pPr>
        <w:pStyle w:val="c14"/>
        <w:shd w:val="clear" w:color="auto" w:fill="FFFFFF"/>
        <w:spacing w:line="276" w:lineRule="auto"/>
        <w:rPr>
          <w:rStyle w:val="c02"/>
        </w:rPr>
      </w:pPr>
      <w:r>
        <w:rPr>
          <w:rStyle w:val="c02"/>
        </w:rPr>
        <w:t xml:space="preserve">Родители и дети должны чётко знать основные гигиенические требования, касающиеся выполнения домашних заданий: организация рабочего места, ритм и продолжительность занятия, сосредоточенность при их выполнении. </w:t>
      </w:r>
    </w:p>
    <w:p w:rsidR="00D841A6" w:rsidRDefault="00D841A6" w:rsidP="001A14ED">
      <w:pPr>
        <w:pStyle w:val="c14"/>
        <w:shd w:val="clear" w:color="auto" w:fill="FFFFFF"/>
        <w:spacing w:line="276" w:lineRule="auto"/>
      </w:pPr>
    </w:p>
    <w:p w:rsidR="004C2BB3" w:rsidRPr="00A31E35" w:rsidRDefault="004C2BB3" w:rsidP="001A14ED">
      <w:pPr>
        <w:pStyle w:val="c41"/>
        <w:shd w:val="clear" w:color="auto" w:fill="FFFFFF"/>
        <w:spacing w:line="276" w:lineRule="auto"/>
        <w:rPr>
          <w:b/>
        </w:rPr>
      </w:pPr>
      <w:r w:rsidRPr="00A31E35">
        <w:rPr>
          <w:rStyle w:val="c02"/>
          <w:b/>
        </w:rPr>
        <w:t>2. Об объёме и времени выполнения домашнего задания</w:t>
      </w:r>
    </w:p>
    <w:p w:rsidR="004C2BB3" w:rsidRDefault="00D756F8" w:rsidP="001A14ED">
      <w:pPr>
        <w:pStyle w:val="c14"/>
        <w:shd w:val="clear" w:color="auto" w:fill="FFFFFF"/>
        <w:spacing w:line="276" w:lineRule="auto"/>
      </w:pPr>
      <w:proofErr w:type="gramStart"/>
      <w:r>
        <w:rPr>
          <w:rStyle w:val="c02"/>
        </w:rPr>
        <w:t>СанПиН</w:t>
      </w:r>
      <w:r w:rsidR="004C2BB3">
        <w:rPr>
          <w:rStyle w:val="c02"/>
        </w:rPr>
        <w:t xml:space="preserve"> 29.12.2010 №189 (для общеобразовательных учреждений)</w:t>
      </w:r>
      <w:r>
        <w:rPr>
          <w:rStyle w:val="c02"/>
        </w:rPr>
        <w:t>,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865048">
        <w:rPr>
          <w:rStyle w:val="c02"/>
        </w:rPr>
        <w:t xml:space="preserve">, </w:t>
      </w:r>
      <w:r w:rsidR="004C2BB3">
        <w:rPr>
          <w:rStyle w:val="c02"/>
        </w:rPr>
        <w:t xml:space="preserve"> Письмо Минобразования России от 25.09.2000 года № 2021/11-13 «Об организации обучения в первом классе четырехлетней начальной школы»</w:t>
      </w:r>
      <w:r w:rsidR="00865048">
        <w:rPr>
          <w:rStyle w:val="c02"/>
        </w:rPr>
        <w:t xml:space="preserve"> и Приказ Главного врача СЭС РФ от 17.06.2015г</w:t>
      </w:r>
      <w:proofErr w:type="gramEnd"/>
      <w:r w:rsidR="00865048">
        <w:rPr>
          <w:rStyle w:val="c02"/>
        </w:rPr>
        <w:t>. № 734</w:t>
      </w:r>
      <w:r w:rsidR="004C2BB3">
        <w:rPr>
          <w:rStyle w:val="c02"/>
        </w:rPr>
        <w:t xml:space="preserve"> устанавливают обучение детей в 1 классе  с соблюдением следующего требования – обучение осуществляется без домашних заданий и балльного оценивания знаний обуча</w:t>
      </w:r>
      <w:r w:rsidR="00865048">
        <w:rPr>
          <w:rStyle w:val="c02"/>
        </w:rPr>
        <w:t xml:space="preserve">ющихся.  В связи с этим в  1 классе </w:t>
      </w:r>
      <w:r w:rsidR="004C2BB3">
        <w:rPr>
          <w:rStyle w:val="c02"/>
        </w:rPr>
        <w:t xml:space="preserve"> домашние задания (письменные и устные)</w:t>
      </w:r>
      <w:r w:rsidR="00865048">
        <w:rPr>
          <w:rStyle w:val="c02"/>
        </w:rPr>
        <w:t xml:space="preserve"> не задаются.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Домашние задания не задаются обучающимся начальных классов – на выходные дни, всем обучающимся – на каникулярное время.  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В Письме Минобразования РФ от 22.02.1999 № 220/11-12 «О недопустимости перегрузок обучающихся начальной школы» указано, что домашние задания даются обучающимся начальной школы с учётом возможности их выполне</w:t>
      </w:r>
      <w:r w:rsidR="00865048">
        <w:rPr>
          <w:rStyle w:val="c02"/>
        </w:rPr>
        <w:t xml:space="preserve">ния в следующих пределах:  во 2 – 3 до 1,5ч., в 4 – </w:t>
      </w:r>
      <w:r w:rsidR="00791A93">
        <w:rPr>
          <w:rStyle w:val="c02"/>
        </w:rPr>
        <w:t xml:space="preserve"> 2 ч.</w:t>
      </w:r>
      <w:r>
        <w:rPr>
          <w:rStyle w:val="c02"/>
        </w:rPr>
        <w:t xml:space="preserve"> </w:t>
      </w:r>
    </w:p>
    <w:p w:rsidR="004C2BB3" w:rsidRDefault="004C2BB3" w:rsidP="001A14ED">
      <w:pPr>
        <w:pStyle w:val="c14"/>
        <w:shd w:val="clear" w:color="auto" w:fill="FFFFFF"/>
        <w:spacing w:line="276" w:lineRule="auto"/>
        <w:rPr>
          <w:rStyle w:val="c02"/>
        </w:rPr>
      </w:pPr>
      <w:r>
        <w:rPr>
          <w:rStyle w:val="c02"/>
        </w:rPr>
        <w:t>Для обучающихся 5-9, 10-11 классов домашние задания даютс</w:t>
      </w:r>
      <w:r w:rsidR="00FF68A1">
        <w:rPr>
          <w:rStyle w:val="c02"/>
        </w:rPr>
        <w:t xml:space="preserve">я в следующих пределах: в 5 –  2ч., в 6-8 – </w:t>
      </w:r>
      <w:r w:rsidR="00791A93">
        <w:rPr>
          <w:rStyle w:val="c02"/>
        </w:rPr>
        <w:t xml:space="preserve"> 2,5ч., в 9</w:t>
      </w:r>
      <w:r>
        <w:rPr>
          <w:rStyle w:val="c02"/>
        </w:rPr>
        <w:t xml:space="preserve"> – до 3,5 ч.</w:t>
      </w:r>
    </w:p>
    <w:p w:rsidR="00D841A6" w:rsidRDefault="00462C70" w:rsidP="001A14ED">
      <w:pPr>
        <w:pStyle w:val="c14"/>
        <w:shd w:val="clear" w:color="auto" w:fill="FFFFFF"/>
        <w:spacing w:line="276" w:lineRule="auto"/>
        <w:rPr>
          <w:rStyle w:val="c02"/>
        </w:rPr>
      </w:pPr>
      <w:r>
        <w:rPr>
          <w:rStyle w:val="c02"/>
        </w:rPr>
        <w:t>Примерный объем домашних заданий по русскому языку и математике в начальных классах:</w:t>
      </w:r>
    </w:p>
    <w:p w:rsidR="00D841A6" w:rsidRDefault="00D841A6" w:rsidP="001A14ED">
      <w:pPr>
        <w:pStyle w:val="c14"/>
        <w:shd w:val="clear" w:color="auto" w:fill="FFFFFF"/>
        <w:spacing w:line="276" w:lineRule="auto"/>
        <w:rPr>
          <w:rStyle w:val="c02"/>
        </w:rPr>
      </w:pPr>
      <w:r>
        <w:rPr>
          <w:rStyle w:val="c02"/>
        </w:rPr>
        <w:t>2 класс-математика - 9 примеров, русский язык-15-17 слов плюс грамматическое задание;</w:t>
      </w:r>
    </w:p>
    <w:p w:rsidR="00D841A6" w:rsidRDefault="00D841A6" w:rsidP="001A14ED">
      <w:pPr>
        <w:pStyle w:val="c14"/>
        <w:shd w:val="clear" w:color="auto" w:fill="FFFFFF"/>
        <w:spacing w:line="276" w:lineRule="auto"/>
        <w:rPr>
          <w:rStyle w:val="c02"/>
        </w:rPr>
      </w:pPr>
      <w:r>
        <w:rPr>
          <w:rStyle w:val="c02"/>
        </w:rPr>
        <w:t>3</w:t>
      </w:r>
      <w:r w:rsidR="00462C70">
        <w:rPr>
          <w:rStyle w:val="c02"/>
        </w:rPr>
        <w:t xml:space="preserve"> </w:t>
      </w:r>
      <w:r>
        <w:rPr>
          <w:rStyle w:val="c02"/>
        </w:rPr>
        <w:t>класс-математика – 12 примеров, задача; русский язык – 25-28 слов плюс грамматическое задание;</w:t>
      </w:r>
    </w:p>
    <w:p w:rsidR="00462C70" w:rsidRDefault="00462C70" w:rsidP="001A14ED">
      <w:pPr>
        <w:pStyle w:val="c14"/>
        <w:shd w:val="clear" w:color="auto" w:fill="FFFFFF"/>
        <w:spacing w:line="276" w:lineRule="auto"/>
        <w:rPr>
          <w:rStyle w:val="c02"/>
        </w:rPr>
      </w:pPr>
      <w:r>
        <w:rPr>
          <w:rStyle w:val="c02"/>
        </w:rPr>
        <w:t>4 класс – математика – 12-15 примеров, 2 выражения; русский язык – 35-38 слов, грамматическое задание</w:t>
      </w:r>
    </w:p>
    <w:p w:rsidR="00D841A6" w:rsidRDefault="00D841A6" w:rsidP="001A14ED">
      <w:pPr>
        <w:pStyle w:val="c14"/>
        <w:shd w:val="clear" w:color="auto" w:fill="FFFFFF"/>
        <w:spacing w:line="276" w:lineRule="auto"/>
      </w:pPr>
    </w:p>
    <w:p w:rsidR="004C2BB3" w:rsidRDefault="00462C70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При этом учитывать</w:t>
      </w:r>
      <w:r w:rsidR="004C2BB3">
        <w:rPr>
          <w:rStyle w:val="c02"/>
        </w:rPr>
        <w:t xml:space="preserve"> индивидуальные психофизиологические особенности детей.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lastRenderedPageBreak/>
        <w:t xml:space="preserve">Необходимо предупредить излишнее увлечение домашними заданиями, которое может привести к перегрузке </w:t>
      </w:r>
      <w:proofErr w:type="gramStart"/>
      <w:r w:rsidR="00462C70">
        <w:rPr>
          <w:rStyle w:val="c02"/>
        </w:rPr>
        <w:t>обучающихся</w:t>
      </w:r>
      <w:proofErr w:type="gramEnd"/>
      <w:r w:rsidR="00462C70">
        <w:rPr>
          <w:rStyle w:val="c02"/>
        </w:rPr>
        <w:t>.</w:t>
      </w:r>
      <w:r>
        <w:rPr>
          <w:rStyle w:val="c02"/>
        </w:rPr>
        <w:t xml:space="preserve">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Перегрузку </w:t>
      </w:r>
      <w:proofErr w:type="gramStart"/>
      <w:r>
        <w:rPr>
          <w:rStyle w:val="c02"/>
        </w:rPr>
        <w:t>обучающихся</w:t>
      </w:r>
      <w:proofErr w:type="gramEnd"/>
      <w:r>
        <w:rPr>
          <w:rStyle w:val="c02"/>
        </w:rPr>
        <w:t xml:space="preserve"> могут вызывать: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- чрезмерно большое домашнее задание;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- чрезмерно трудное домашнее задание;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- </w:t>
      </w:r>
      <w:proofErr w:type="spellStart"/>
      <w:r>
        <w:rPr>
          <w:rStyle w:val="c02"/>
        </w:rPr>
        <w:t>несформированность</w:t>
      </w:r>
      <w:proofErr w:type="spellEnd"/>
      <w:r>
        <w:rPr>
          <w:rStyle w:val="c02"/>
        </w:rPr>
        <w:t xml:space="preserve"> у обучающихся умений, необходимых для выполнения определённого вида задания;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- неумение </w:t>
      </w:r>
      <w:proofErr w:type="gramStart"/>
      <w:r>
        <w:rPr>
          <w:rStyle w:val="c02"/>
        </w:rPr>
        <w:t>обучающихся</w:t>
      </w:r>
      <w:proofErr w:type="gramEnd"/>
      <w:r>
        <w:rPr>
          <w:rStyle w:val="c02"/>
        </w:rPr>
        <w:t xml:space="preserve"> правильно оформить выполненное задание.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Основная причина перегрузки – объём домашних заданий, не согласованный с заданиями по другим предметам.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Время, затраченное на выполнение задания по одному учебному предмету, не должно превыша</w:t>
      </w:r>
      <w:r w:rsidR="00FF68A1">
        <w:rPr>
          <w:rStyle w:val="c02"/>
        </w:rPr>
        <w:t>ть во 2 классе – 20 минут, в 3 ,</w:t>
      </w:r>
      <w:r>
        <w:rPr>
          <w:rStyle w:val="c02"/>
        </w:rPr>
        <w:t xml:space="preserve"> 4</w:t>
      </w:r>
      <w:r w:rsidR="00FF68A1">
        <w:rPr>
          <w:rStyle w:val="c02"/>
        </w:rPr>
        <w:t>, 5</w:t>
      </w:r>
      <w:r w:rsidR="00D841A6">
        <w:rPr>
          <w:rStyle w:val="c02"/>
        </w:rPr>
        <w:t xml:space="preserve"> классах – 35</w:t>
      </w:r>
      <w:r w:rsidR="00AA2419">
        <w:rPr>
          <w:rStyle w:val="c02"/>
        </w:rPr>
        <w:t xml:space="preserve"> минут</w:t>
      </w:r>
      <w:r w:rsidR="00FF68A1">
        <w:rPr>
          <w:rStyle w:val="c02"/>
        </w:rPr>
        <w:t>, в</w:t>
      </w:r>
      <w:r>
        <w:rPr>
          <w:rStyle w:val="c02"/>
        </w:rPr>
        <w:t xml:space="preserve"> </w:t>
      </w:r>
      <w:r w:rsidR="00FF68A1">
        <w:rPr>
          <w:rStyle w:val="c02"/>
        </w:rPr>
        <w:t>6-9 классах – 35—45 мин.</w:t>
      </w:r>
      <w:r w:rsidR="00791A93">
        <w:rPr>
          <w:rStyle w:val="c02"/>
        </w:rPr>
        <w:t xml:space="preserve"> </w:t>
      </w:r>
      <w:r w:rsidR="00AA2419">
        <w:rPr>
          <w:rStyle w:val="c02"/>
        </w:rPr>
        <w:t xml:space="preserve">В течение продолжительности </w:t>
      </w:r>
      <w:r w:rsidR="001A14ED">
        <w:rPr>
          <w:rStyle w:val="c02"/>
        </w:rPr>
        <w:t>выполнения домашнего задания физкультминутка обязательна на 1-2</w:t>
      </w:r>
      <w:r w:rsidR="00A6311C">
        <w:rPr>
          <w:rStyle w:val="c02"/>
        </w:rPr>
        <w:t xml:space="preserve"> мин. через каждые 15-20</w:t>
      </w:r>
      <w:bookmarkStart w:id="0" w:name="_GoBack"/>
      <w:bookmarkEnd w:id="0"/>
      <w:r w:rsidR="001A14ED">
        <w:rPr>
          <w:rStyle w:val="c02"/>
        </w:rPr>
        <w:t xml:space="preserve"> мин.</w:t>
      </w:r>
    </w:p>
    <w:p w:rsidR="00D841A6" w:rsidRDefault="004C2BB3" w:rsidP="001A14ED">
      <w:pPr>
        <w:pStyle w:val="c14"/>
        <w:shd w:val="clear" w:color="auto" w:fill="FFFFFF"/>
        <w:spacing w:line="276" w:lineRule="auto"/>
        <w:rPr>
          <w:rStyle w:val="c02"/>
        </w:rPr>
      </w:pPr>
      <w:r>
        <w:rPr>
          <w:rStyle w:val="c02"/>
        </w:rPr>
        <w:t>Объём домашней работы не должен превышать 30% объёма работы, выполненной в классе. Задания, помеченные особым значком повышенной сложности</w:t>
      </w:r>
      <w:proofErr w:type="gramStart"/>
      <w:r>
        <w:rPr>
          <w:rStyle w:val="c02"/>
        </w:rPr>
        <w:t xml:space="preserve"> (*), </w:t>
      </w:r>
      <w:proofErr w:type="gramEnd"/>
      <w:r>
        <w:rPr>
          <w:rStyle w:val="c02"/>
        </w:rPr>
        <w:t>на дом не задаются.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 </w:t>
      </w:r>
    </w:p>
    <w:p w:rsidR="004C2BB3" w:rsidRPr="00FF68A1" w:rsidRDefault="004C2BB3" w:rsidP="001A14ED">
      <w:pPr>
        <w:pStyle w:val="c41"/>
        <w:shd w:val="clear" w:color="auto" w:fill="FFFFFF"/>
        <w:spacing w:line="276" w:lineRule="auto"/>
        <w:rPr>
          <w:b/>
        </w:rPr>
      </w:pPr>
      <w:r w:rsidRPr="00FF68A1">
        <w:rPr>
          <w:rStyle w:val="c02"/>
          <w:b/>
        </w:rPr>
        <w:t>3. Основные требования, предъявляемые к домашнему заданию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По своему содержанию домашние задания могут быть связаны с материалом одного или нескольких уроков. Они могут включать в себя (как дополнительные задания или как часть основного задания) повторение </w:t>
      </w:r>
      <w:r w:rsidR="00791A93">
        <w:rPr>
          <w:rStyle w:val="c02"/>
        </w:rPr>
        <w:t>ранее изученного.  П</w:t>
      </w:r>
      <w:r>
        <w:rPr>
          <w:rStyle w:val="c02"/>
        </w:rPr>
        <w:t xml:space="preserve">ри наличии достаточного объёма основного задания нецелесообразно перегружать </w:t>
      </w:r>
      <w:proofErr w:type="gramStart"/>
      <w:r w:rsidR="00FF68A1">
        <w:rPr>
          <w:rStyle w:val="c02"/>
        </w:rPr>
        <w:t>об</w:t>
      </w:r>
      <w:r>
        <w:rPr>
          <w:rStyle w:val="c02"/>
        </w:rPr>
        <w:t>уча</w:t>
      </w:r>
      <w:r w:rsidR="00FF68A1">
        <w:rPr>
          <w:rStyle w:val="c02"/>
        </w:rPr>
        <w:t>ю</w:t>
      </w:r>
      <w:r>
        <w:rPr>
          <w:rStyle w:val="c02"/>
        </w:rPr>
        <w:t>щихся</w:t>
      </w:r>
      <w:proofErr w:type="gramEnd"/>
      <w:r>
        <w:rPr>
          <w:rStyle w:val="c02"/>
        </w:rPr>
        <w:t xml:space="preserve"> дополнительными заданиями. Их необходимо давать в том случае, когда это действительно важно: в целях повторения изученного материала, которое необходимо для более ясной работы при изучении нового, или в связи с подготовкой к проверочным работам.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В качестве домашних заданий могут быть упражнения типа усложненного списывания со вставкой (букв, частей слова, целого слова), расстановкой и объяснением пропущенных знаков препинания, а также разные виды грамматического разбора. </w:t>
      </w:r>
      <w:r w:rsidR="00791A93">
        <w:rPr>
          <w:rStyle w:val="c02"/>
        </w:rPr>
        <w:t>Решение сложных задач желательно не задавать.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Разумное чередование разных типов упражнений тренирует все виды памяти: зрительную (например, при выполнении упражнений на списывание), слуховую (при составлении устного рассказа), логическую (при оформлении схемы к изученному материалу), образную и эмоциональную (при устном описании предмета, явления). </w:t>
      </w:r>
      <w:r w:rsidR="008A322B">
        <w:rPr>
          <w:rStyle w:val="c02"/>
        </w:rPr>
        <w:t>Излишне увлекаться схемами, таблицами не рекомендуется.</w:t>
      </w:r>
    </w:p>
    <w:p w:rsidR="004C2BB3" w:rsidRDefault="008A322B" w:rsidP="001A14ED">
      <w:pPr>
        <w:pStyle w:val="c14"/>
        <w:shd w:val="clear" w:color="auto" w:fill="FFFFFF"/>
        <w:spacing w:line="276" w:lineRule="auto"/>
        <w:ind w:firstLine="0"/>
      </w:pPr>
      <w:r>
        <w:t xml:space="preserve">     </w:t>
      </w:r>
      <w:r w:rsidR="004C2BB3">
        <w:rPr>
          <w:rStyle w:val="c02"/>
        </w:rPr>
        <w:t xml:space="preserve">Для домашней работы предлагаются такие виды заданий, которые уже выполнялись </w:t>
      </w:r>
      <w:proofErr w:type="gramStart"/>
      <w:r>
        <w:rPr>
          <w:rStyle w:val="c02"/>
        </w:rPr>
        <w:t>об</w:t>
      </w:r>
      <w:r w:rsidR="004C2BB3">
        <w:rPr>
          <w:rStyle w:val="c02"/>
        </w:rPr>
        <w:t>уча</w:t>
      </w:r>
      <w:r w:rsidR="00791A93">
        <w:rPr>
          <w:rStyle w:val="c02"/>
        </w:rPr>
        <w:t>ю</w:t>
      </w:r>
      <w:r w:rsidR="004C2BB3">
        <w:rPr>
          <w:rStyle w:val="c02"/>
        </w:rPr>
        <w:t>щимися</w:t>
      </w:r>
      <w:proofErr w:type="gramEnd"/>
      <w:r w:rsidR="004C2BB3">
        <w:rPr>
          <w:rStyle w:val="c02"/>
        </w:rPr>
        <w:t xml:space="preserve"> на уроке самостоятельно. Домашнее задание должно быть посильным для большинства </w:t>
      </w:r>
      <w:proofErr w:type="gramStart"/>
      <w:r>
        <w:rPr>
          <w:rStyle w:val="c02"/>
        </w:rPr>
        <w:t>об</w:t>
      </w:r>
      <w:r w:rsidR="004C2BB3">
        <w:rPr>
          <w:rStyle w:val="c02"/>
        </w:rPr>
        <w:t>уча</w:t>
      </w:r>
      <w:r>
        <w:rPr>
          <w:rStyle w:val="c02"/>
        </w:rPr>
        <w:t>ю</w:t>
      </w:r>
      <w:r w:rsidR="004C2BB3">
        <w:rPr>
          <w:rStyle w:val="c02"/>
        </w:rPr>
        <w:t>щихся</w:t>
      </w:r>
      <w:proofErr w:type="gramEnd"/>
      <w:r w:rsidR="004C2BB3">
        <w:rPr>
          <w:rStyle w:val="c02"/>
        </w:rPr>
        <w:t xml:space="preserve"> класса.</w:t>
      </w:r>
    </w:p>
    <w:p w:rsidR="004C2BB3" w:rsidRDefault="00791A93" w:rsidP="00791A93">
      <w:pPr>
        <w:pStyle w:val="c14"/>
        <w:shd w:val="clear" w:color="auto" w:fill="FFFFFF"/>
        <w:spacing w:line="276" w:lineRule="auto"/>
        <w:ind w:firstLine="0"/>
      </w:pPr>
      <w:r>
        <w:t xml:space="preserve">      </w:t>
      </w:r>
      <w:r w:rsidR="004C2BB3">
        <w:rPr>
          <w:rStyle w:val="c02"/>
        </w:rPr>
        <w:t>Младшим школьникам можно предлагать дифференцированные домашние задания, предполагающие выбор задания по своим силам и интересам.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Сохраняя основное содержание домашнего задания, можно частично индивидуализировать его цель, объем, способ выполнения.</w:t>
      </w:r>
    </w:p>
    <w:p w:rsidR="004C2BB3" w:rsidRDefault="008A322B" w:rsidP="001A14ED">
      <w:pPr>
        <w:pStyle w:val="c14"/>
        <w:shd w:val="clear" w:color="auto" w:fill="FFFFFF"/>
        <w:spacing w:line="276" w:lineRule="auto"/>
        <w:ind w:firstLine="0"/>
      </w:pPr>
      <w:r>
        <w:t xml:space="preserve">      </w:t>
      </w:r>
      <w:r w:rsidR="004C2BB3">
        <w:rPr>
          <w:rStyle w:val="c02"/>
        </w:rPr>
        <w:t>Время сообщения домашнего задания не обязательно относить к окончанию урока. Задание, нацеленное на закрепление какого-либо навыка, лучше давать сразу после упражнений, вырабатывающих этот навык.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lastRenderedPageBreak/>
        <w:t>Сообщение домашнего задания должно сопровождаться необходимым для школьника инструктажем.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Работу по формированию умений выполнять задания, включенные в домашнюю работу, необходимо проводить на уроке.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В помощь </w:t>
      </w:r>
      <w:proofErr w:type="gramStart"/>
      <w:r w:rsidR="008A322B">
        <w:rPr>
          <w:rStyle w:val="c02"/>
        </w:rPr>
        <w:t>об</w:t>
      </w:r>
      <w:r>
        <w:rPr>
          <w:rStyle w:val="c02"/>
        </w:rPr>
        <w:t>уча</w:t>
      </w:r>
      <w:r w:rsidR="008A322B">
        <w:rPr>
          <w:rStyle w:val="c02"/>
        </w:rPr>
        <w:t>ю</w:t>
      </w:r>
      <w:r>
        <w:rPr>
          <w:rStyle w:val="c02"/>
        </w:rPr>
        <w:t>щимся</w:t>
      </w:r>
      <w:proofErr w:type="gramEnd"/>
      <w:r>
        <w:rPr>
          <w:rStyle w:val="c02"/>
        </w:rPr>
        <w:t xml:space="preserve"> учитель может предлагать памятки по выполнению определенных видов домашней работы (как правильно решать задачу; как учить наизусть стихотворение; как подготовить план пересказа; как выполнять работу над ошибками и др.).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Учитель обязан ознакомить родителей с нормативами времени, которое отводится на выполнение домашних заданий, с примерным режимом дня, с правильной организацией рабочего места. Учитель разъясняет родителям, как правильно оказывать </w:t>
      </w:r>
      <w:r w:rsidR="008A322B">
        <w:rPr>
          <w:rStyle w:val="c02"/>
        </w:rPr>
        <w:t>обу</w:t>
      </w:r>
      <w:r>
        <w:rPr>
          <w:rStyle w:val="c02"/>
        </w:rPr>
        <w:t>ча</w:t>
      </w:r>
      <w:r w:rsidR="008A322B">
        <w:rPr>
          <w:rStyle w:val="c02"/>
        </w:rPr>
        <w:t>ю</w:t>
      </w:r>
      <w:r>
        <w:rPr>
          <w:rStyle w:val="c02"/>
        </w:rPr>
        <w:t>щимся разумную помощь в выполнении домашних заданий.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При выполнении домашних заданий необходимо соблюдать основные гигиенические требования.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С целью повышения качества и эффективности урока, предупреждения перегрузки детей, необходимо регламентировать норму и объем домашних заданий:</w:t>
      </w:r>
    </w:p>
    <w:p w:rsidR="004C2BB3" w:rsidRDefault="004C2BB3" w:rsidP="001A14E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260" w:firstLine="1800"/>
        <w:jc w:val="both"/>
        <w:rPr>
          <w:rFonts w:ascii="Arial" w:eastAsia="Times New Roman" w:hAnsi="Arial" w:cs="Arial"/>
          <w:color w:val="000000"/>
        </w:rPr>
      </w:pPr>
      <w:r>
        <w:rPr>
          <w:rStyle w:val="c02"/>
          <w:rFonts w:eastAsia="Times New Roman"/>
          <w:color w:val="000000"/>
        </w:rPr>
        <w:t>объем домашних заданий на устных предметах не должен превышать объема изученного материала на уроке;</w:t>
      </w:r>
    </w:p>
    <w:p w:rsidR="004C2BB3" w:rsidRDefault="004C2BB3" w:rsidP="001A14E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260" w:firstLine="1800"/>
        <w:jc w:val="both"/>
        <w:rPr>
          <w:rFonts w:ascii="Arial" w:eastAsia="Times New Roman" w:hAnsi="Arial" w:cs="Arial"/>
          <w:color w:val="000000"/>
        </w:rPr>
      </w:pPr>
      <w:r>
        <w:rPr>
          <w:rStyle w:val="c02"/>
          <w:rFonts w:eastAsia="Times New Roman"/>
          <w:color w:val="000000"/>
        </w:rPr>
        <w:t>норма домашнего задания на письменных предметах не более 30% от объема выполняемой работы на уроке;</w:t>
      </w:r>
    </w:p>
    <w:p w:rsidR="004C2BB3" w:rsidRDefault="004C2BB3" w:rsidP="001A14E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260" w:firstLine="1800"/>
        <w:jc w:val="both"/>
        <w:rPr>
          <w:rFonts w:ascii="Arial" w:eastAsia="Times New Roman" w:hAnsi="Arial" w:cs="Arial"/>
          <w:color w:val="000000"/>
        </w:rPr>
      </w:pPr>
      <w:r>
        <w:rPr>
          <w:rStyle w:val="c02"/>
          <w:rFonts w:eastAsia="Times New Roman"/>
          <w:color w:val="000000"/>
        </w:rPr>
        <w:t>в случае необходимости дается дифференцированное домашнее задание для закрепления материала, для выполнения его в интересах всего классного коллектива, для развития индивидуальных способностей обучающихся,</w:t>
      </w:r>
      <w:r w:rsidR="00AA2419">
        <w:rPr>
          <w:rStyle w:val="c02"/>
          <w:rFonts w:eastAsia="Times New Roman"/>
          <w:color w:val="000000"/>
        </w:rPr>
        <w:t xml:space="preserve"> </w:t>
      </w:r>
      <w:r>
        <w:rPr>
          <w:rStyle w:val="c02"/>
          <w:rFonts w:eastAsia="Times New Roman"/>
          <w:color w:val="000000"/>
        </w:rPr>
        <w:t xml:space="preserve"> рекомендовать </w:t>
      </w:r>
      <w:proofErr w:type="gramStart"/>
      <w:r>
        <w:rPr>
          <w:rStyle w:val="c02"/>
          <w:rFonts w:eastAsia="Times New Roman"/>
          <w:color w:val="000000"/>
        </w:rPr>
        <w:t>обучающимся</w:t>
      </w:r>
      <w:proofErr w:type="gramEnd"/>
      <w:r>
        <w:rPr>
          <w:rStyle w:val="c02"/>
          <w:rFonts w:eastAsia="Times New Roman"/>
          <w:color w:val="000000"/>
        </w:rPr>
        <w:t xml:space="preserve"> в необходимых случаях по ряду предметов творческий характер домашних заданий;</w:t>
      </w:r>
    </w:p>
    <w:p w:rsidR="004C2BB3" w:rsidRDefault="004C2BB3" w:rsidP="001A14E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260" w:firstLine="1800"/>
        <w:jc w:val="both"/>
        <w:rPr>
          <w:rFonts w:ascii="Arial" w:eastAsia="Times New Roman" w:hAnsi="Arial" w:cs="Arial"/>
          <w:color w:val="000000"/>
        </w:rPr>
      </w:pPr>
      <w:r>
        <w:rPr>
          <w:rStyle w:val="c02"/>
          <w:rFonts w:eastAsia="Times New Roman"/>
          <w:color w:val="000000"/>
        </w:rPr>
        <w:t xml:space="preserve">считать домашнее задание одним из важных направлений в развитии навыков ученического самообразования, развития познавательного интереса и творческих способностей </w:t>
      </w:r>
      <w:r w:rsidR="00AA2419">
        <w:rPr>
          <w:rStyle w:val="c02"/>
          <w:rFonts w:eastAsia="Times New Roman"/>
          <w:color w:val="000000"/>
        </w:rPr>
        <w:t>об</w:t>
      </w:r>
      <w:r>
        <w:rPr>
          <w:rStyle w:val="c02"/>
          <w:rFonts w:eastAsia="Times New Roman"/>
          <w:color w:val="000000"/>
        </w:rPr>
        <w:t>уча</w:t>
      </w:r>
      <w:r w:rsidR="00AA2419">
        <w:rPr>
          <w:rStyle w:val="c02"/>
          <w:rFonts w:eastAsia="Times New Roman"/>
          <w:color w:val="000000"/>
        </w:rPr>
        <w:t>ю</w:t>
      </w:r>
      <w:r>
        <w:rPr>
          <w:rStyle w:val="c02"/>
          <w:rFonts w:eastAsia="Times New Roman"/>
          <w:color w:val="000000"/>
        </w:rPr>
        <w:t>щихся.</w:t>
      </w:r>
    </w:p>
    <w:p w:rsidR="004C2BB3" w:rsidRPr="00AA2419" w:rsidRDefault="004C2BB3" w:rsidP="001A14ED">
      <w:pPr>
        <w:pStyle w:val="c101"/>
        <w:shd w:val="clear" w:color="auto" w:fill="FFFFFF"/>
        <w:spacing w:line="276" w:lineRule="auto"/>
        <w:rPr>
          <w:b/>
        </w:rPr>
      </w:pPr>
      <w:r w:rsidRPr="00AA2419">
        <w:rPr>
          <w:rStyle w:val="c02"/>
          <w:b/>
        </w:rPr>
        <w:t>4. Проверка домашнего задания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Проверить выполнение домашнего задания – значит установить факт его выполнения, правильность выполнения, качество (как по содержанию, так и по форме), выявить самостоятельность выполнения, определить приёмы, использованные обучающимися при самостоятельной работе дома, в конечном </w:t>
      </w:r>
      <w:proofErr w:type="gramStart"/>
      <w:r>
        <w:rPr>
          <w:rStyle w:val="c02"/>
        </w:rPr>
        <w:t>счете</w:t>
      </w:r>
      <w:proofErr w:type="gramEnd"/>
      <w:r>
        <w:rPr>
          <w:rStyle w:val="c02"/>
        </w:rPr>
        <w:t xml:space="preserve"> определить подготовленность обучающихся к усвоению нового материала. Проверка домашних заданий требует определенной системы: содержание материалов проверки, его объём и последовательность (что и когда проверять); виды и приёмы проверки (какими способами и как проверять)</w:t>
      </w:r>
      <w:proofErr w:type="gramStart"/>
      <w:r>
        <w:rPr>
          <w:rStyle w:val="c02"/>
        </w:rPr>
        <w:t>:п</w:t>
      </w:r>
      <w:proofErr w:type="gramEnd"/>
      <w:r>
        <w:rPr>
          <w:rStyle w:val="c02"/>
        </w:rPr>
        <w:t xml:space="preserve">орядок вызова обучающихся (кого и когда проверять). Система проверки обязательно должна предусматривать методику проведения учета знаний и различные его формы, позволяющие охватить проверкой всех </w:t>
      </w:r>
      <w:r w:rsidR="00462C70">
        <w:rPr>
          <w:rStyle w:val="c02"/>
        </w:rPr>
        <w:t>обу</w:t>
      </w:r>
      <w:r>
        <w:rPr>
          <w:rStyle w:val="c02"/>
        </w:rPr>
        <w:t>уча</w:t>
      </w:r>
      <w:r w:rsidR="00462C70">
        <w:rPr>
          <w:rStyle w:val="c02"/>
        </w:rPr>
        <w:t>ю</w:t>
      </w:r>
      <w:r>
        <w:rPr>
          <w:rStyle w:val="c02"/>
        </w:rPr>
        <w:t xml:space="preserve">щихся и получить достаточно данных для суждения о знаниях каждого обучающегося.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Домашние задания теряют смысл, если их регулярно не проверять. Проверка домашних заданий проводится учителем постоянно и, как правило, связывается с изучаемым материалом. В зависимости от содержания и задач урока, проверка домашнего </w:t>
      </w:r>
      <w:r>
        <w:rPr>
          <w:rStyle w:val="c02"/>
        </w:rPr>
        <w:lastRenderedPageBreak/>
        <w:t>задания может осуществляться как в начале (если тема урока является продолжением предыдущей), так и в середине или конце урока.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Методика проверки домашней работы </w:t>
      </w:r>
      <w:proofErr w:type="gramStart"/>
      <w:r>
        <w:rPr>
          <w:rStyle w:val="c02"/>
        </w:rPr>
        <w:t>обучающихся</w:t>
      </w:r>
      <w:proofErr w:type="gramEnd"/>
      <w:r>
        <w:rPr>
          <w:rStyle w:val="c02"/>
        </w:rPr>
        <w:t xml:space="preserve"> должна быть чрезвычайно гибкой, а формы её разнообразны, поскольку задача учителя заключается в том, чтобы взять под контроль не только систематичность выполнения каждым обучающимся домашнего задания, но и степень самостоятельности обучающегося при его выполнении, а также уровень усвоения учебного материала в процессе домашней работы.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Выбор формы контроля зависит от степени связи домашнего задания, его вида и цели с содержанием урока.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Возможные формы проверки: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фронтальная проверка выполнения упражнения;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выборочная проверка письменного задания;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фронтальный опрос по заданию;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выполнение аналогичного упражнения;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взаимопроверка выполнения письменного задания;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опрос по индивидуальным карточкам;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• опрос с вызовом к доске. 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 xml:space="preserve">Считать предельным временем выполнения домашних </w:t>
      </w:r>
      <w:proofErr w:type="gramStart"/>
      <w:r>
        <w:rPr>
          <w:rStyle w:val="c02"/>
        </w:rPr>
        <w:t>заданий</w:t>
      </w:r>
      <w:proofErr w:type="gramEnd"/>
      <w:r>
        <w:rPr>
          <w:rStyle w:val="c02"/>
        </w:rPr>
        <w:t xml:space="preserve"> следующие нормы:</w:t>
      </w:r>
    </w:p>
    <w:p w:rsidR="004C2BB3" w:rsidRPr="001A14ED" w:rsidRDefault="004C2BB3" w:rsidP="001A14ED">
      <w:pPr>
        <w:pStyle w:val="c14"/>
        <w:shd w:val="clear" w:color="auto" w:fill="FFFFFF"/>
        <w:spacing w:line="276" w:lineRule="auto"/>
        <w:rPr>
          <w:b/>
        </w:rPr>
      </w:pPr>
      <w:r w:rsidRPr="001A14ED">
        <w:rPr>
          <w:rStyle w:val="c02"/>
          <w:b/>
        </w:rPr>
        <w:t xml:space="preserve">- 1 класс </w:t>
      </w:r>
      <w:r w:rsidR="00E423CB" w:rsidRPr="00D756F8">
        <w:rPr>
          <w:rStyle w:val="c02"/>
          <w:b/>
        </w:rPr>
        <w:t xml:space="preserve"> </w:t>
      </w:r>
      <w:r w:rsidR="00E423CB" w:rsidRPr="001A14ED">
        <w:rPr>
          <w:rStyle w:val="c02"/>
          <w:b/>
        </w:rPr>
        <w:t xml:space="preserve"> - не задаются домашние задания</w:t>
      </w:r>
    </w:p>
    <w:p w:rsidR="004C2BB3" w:rsidRPr="001A14ED" w:rsidRDefault="004C2BB3" w:rsidP="001A14ED">
      <w:pPr>
        <w:pStyle w:val="c14"/>
        <w:shd w:val="clear" w:color="auto" w:fill="FFFFFF"/>
        <w:spacing w:line="276" w:lineRule="auto"/>
        <w:rPr>
          <w:b/>
        </w:rPr>
      </w:pPr>
      <w:r w:rsidRPr="001A14ED">
        <w:rPr>
          <w:rStyle w:val="c02"/>
          <w:b/>
        </w:rPr>
        <w:t>- 2</w:t>
      </w:r>
      <w:r w:rsidR="00E423CB" w:rsidRPr="001A14ED">
        <w:rPr>
          <w:rStyle w:val="c02"/>
          <w:b/>
        </w:rPr>
        <w:t xml:space="preserve"> - 3</w:t>
      </w:r>
      <w:r w:rsidRPr="001A14ED">
        <w:rPr>
          <w:rStyle w:val="c02"/>
          <w:b/>
        </w:rPr>
        <w:t xml:space="preserve"> класс  – до 1,5 часа</w:t>
      </w:r>
    </w:p>
    <w:p w:rsidR="004C2BB3" w:rsidRPr="001A14ED" w:rsidRDefault="00E423CB" w:rsidP="001A14ED">
      <w:pPr>
        <w:pStyle w:val="c14"/>
        <w:shd w:val="clear" w:color="auto" w:fill="FFFFFF"/>
        <w:spacing w:line="276" w:lineRule="auto"/>
        <w:ind w:firstLine="0"/>
        <w:rPr>
          <w:b/>
        </w:rPr>
      </w:pPr>
      <w:r w:rsidRPr="001A14ED">
        <w:rPr>
          <w:b/>
        </w:rPr>
        <w:t xml:space="preserve">      </w:t>
      </w:r>
      <w:r w:rsidRPr="001A14ED">
        <w:rPr>
          <w:rStyle w:val="c02"/>
          <w:b/>
        </w:rPr>
        <w:t>- 4-5 классы - 2 часа</w:t>
      </w:r>
      <w:r w:rsidR="004C2BB3" w:rsidRPr="001A14ED">
        <w:rPr>
          <w:rStyle w:val="c02"/>
          <w:b/>
        </w:rPr>
        <w:t>;</w:t>
      </w:r>
    </w:p>
    <w:p w:rsidR="004C2BB3" w:rsidRPr="001A14ED" w:rsidRDefault="004C2BB3" w:rsidP="001A14ED">
      <w:pPr>
        <w:pStyle w:val="c14"/>
        <w:shd w:val="clear" w:color="auto" w:fill="FFFFFF"/>
        <w:spacing w:line="276" w:lineRule="auto"/>
        <w:rPr>
          <w:b/>
        </w:rPr>
      </w:pPr>
      <w:r w:rsidRPr="001A14ED">
        <w:rPr>
          <w:rStyle w:val="c02"/>
          <w:b/>
        </w:rPr>
        <w:t>- 6-8 классы – до 2,5 часов,</w:t>
      </w:r>
    </w:p>
    <w:p w:rsidR="004C2BB3" w:rsidRPr="001A14ED" w:rsidRDefault="00AA2419" w:rsidP="001A14ED">
      <w:pPr>
        <w:pStyle w:val="c14"/>
        <w:shd w:val="clear" w:color="auto" w:fill="FFFFFF"/>
        <w:spacing w:line="276" w:lineRule="auto"/>
        <w:rPr>
          <w:b/>
        </w:rPr>
      </w:pPr>
      <w:r w:rsidRPr="001A14ED">
        <w:rPr>
          <w:rStyle w:val="c02"/>
          <w:b/>
        </w:rPr>
        <w:t>- 9</w:t>
      </w:r>
      <w:r w:rsidR="004C2BB3" w:rsidRPr="001A14ED">
        <w:rPr>
          <w:rStyle w:val="c02"/>
          <w:b/>
        </w:rPr>
        <w:t xml:space="preserve"> класс</w:t>
      </w:r>
      <w:r w:rsidR="001A14ED" w:rsidRPr="001A14ED">
        <w:rPr>
          <w:rStyle w:val="c02"/>
          <w:b/>
        </w:rPr>
        <w:t> – до 3-3,</w:t>
      </w:r>
      <w:r w:rsidR="004C2BB3" w:rsidRPr="001A14ED">
        <w:rPr>
          <w:rStyle w:val="c02"/>
          <w:b/>
        </w:rPr>
        <w:t>5 часов,</w:t>
      </w:r>
    </w:p>
    <w:p w:rsidR="004C2BB3" w:rsidRDefault="004C2BB3" w:rsidP="001A14ED">
      <w:pPr>
        <w:pStyle w:val="c14"/>
        <w:shd w:val="clear" w:color="auto" w:fill="FFFFFF"/>
        <w:spacing w:line="276" w:lineRule="auto"/>
      </w:pPr>
      <w:r>
        <w:rPr>
          <w:rStyle w:val="c02"/>
        </w:rPr>
        <w:t>Таким образом, проверка домашнего задания может быть фронтальной и индивидуальной. Нельзя допускать универсализации способов проверки, используя изо дня в день одни и те же. Необходимо рационально использовать различные способы проверки домашнего задания. Важно не затягивать проверку домашнего задания, что приведет к непродуктивным потерям учебного времени.</w:t>
      </w:r>
    </w:p>
    <w:p w:rsidR="004C2BB3" w:rsidRDefault="004C2BB3" w:rsidP="004C2BB3">
      <w:pPr>
        <w:shd w:val="clear" w:color="auto" w:fill="F5F7E7"/>
        <w:spacing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4C2BB3" w:rsidRDefault="004C2BB3" w:rsidP="004C2BB3"/>
    <w:sectPr w:rsidR="004C2BB3" w:rsidSect="001E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57C"/>
    <w:multiLevelType w:val="multilevel"/>
    <w:tmpl w:val="9478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2EA"/>
    <w:multiLevelType w:val="multilevel"/>
    <w:tmpl w:val="4DDC6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FA2B55"/>
    <w:multiLevelType w:val="multilevel"/>
    <w:tmpl w:val="2B5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BB3"/>
    <w:rsid w:val="001A14ED"/>
    <w:rsid w:val="001E6003"/>
    <w:rsid w:val="00394224"/>
    <w:rsid w:val="003E2F01"/>
    <w:rsid w:val="00462C70"/>
    <w:rsid w:val="00466570"/>
    <w:rsid w:val="004C2BB3"/>
    <w:rsid w:val="00530CBB"/>
    <w:rsid w:val="00791A93"/>
    <w:rsid w:val="00865048"/>
    <w:rsid w:val="008A322B"/>
    <w:rsid w:val="00A31E35"/>
    <w:rsid w:val="00A6311C"/>
    <w:rsid w:val="00AA2419"/>
    <w:rsid w:val="00B5185E"/>
    <w:rsid w:val="00D756F8"/>
    <w:rsid w:val="00D841A6"/>
    <w:rsid w:val="00E423CB"/>
    <w:rsid w:val="00E97CA0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03"/>
  </w:style>
  <w:style w:type="paragraph" w:styleId="4">
    <w:name w:val="heading 4"/>
    <w:basedOn w:val="a"/>
    <w:link w:val="40"/>
    <w:uiPriority w:val="9"/>
    <w:qFormat/>
    <w:rsid w:val="004C2BB3"/>
    <w:pPr>
      <w:spacing w:before="120" w:after="120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BB3"/>
    <w:rPr>
      <w:b/>
      <w:bCs/>
    </w:rPr>
  </w:style>
  <w:style w:type="character" w:customStyle="1" w:styleId="apple-converted-space">
    <w:name w:val="apple-converted-space"/>
    <w:basedOn w:val="a0"/>
    <w:rsid w:val="004C2BB3"/>
  </w:style>
  <w:style w:type="character" w:styleId="a4">
    <w:name w:val="Emphasis"/>
    <w:basedOn w:val="a0"/>
    <w:uiPriority w:val="20"/>
    <w:qFormat/>
    <w:rsid w:val="004C2BB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4C2BB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4C2BB3"/>
    <w:pPr>
      <w:spacing w:after="0" w:line="240" w:lineRule="auto"/>
      <w:ind w:firstLine="360"/>
      <w:jc w:val="both"/>
    </w:pPr>
    <w:rPr>
      <w:rFonts w:ascii="Arial" w:eastAsiaTheme="minorEastAsia" w:hAnsi="Arial" w:cs="Arial"/>
      <w:color w:val="000000"/>
      <w:lang w:eastAsia="ru-RU"/>
    </w:rPr>
  </w:style>
  <w:style w:type="paragraph" w:customStyle="1" w:styleId="c71">
    <w:name w:val="c71"/>
    <w:basedOn w:val="a"/>
    <w:rsid w:val="004C2BB3"/>
    <w:pPr>
      <w:spacing w:after="0" w:line="240" w:lineRule="auto"/>
      <w:jc w:val="center"/>
    </w:pPr>
    <w:rPr>
      <w:rFonts w:ascii="Arial" w:eastAsiaTheme="minorEastAsia" w:hAnsi="Arial" w:cs="Arial"/>
      <w:color w:val="000000"/>
      <w:lang w:eastAsia="ru-RU"/>
    </w:rPr>
  </w:style>
  <w:style w:type="paragraph" w:customStyle="1" w:styleId="c41">
    <w:name w:val="c41"/>
    <w:basedOn w:val="a"/>
    <w:rsid w:val="004C2BB3"/>
    <w:pPr>
      <w:spacing w:after="0" w:line="240" w:lineRule="auto"/>
      <w:ind w:firstLine="360"/>
    </w:pPr>
    <w:rPr>
      <w:rFonts w:ascii="Arial" w:eastAsiaTheme="minorEastAsia" w:hAnsi="Arial" w:cs="Arial"/>
      <w:color w:val="000000"/>
      <w:lang w:eastAsia="ru-RU"/>
    </w:rPr>
  </w:style>
  <w:style w:type="paragraph" w:customStyle="1" w:styleId="c101">
    <w:name w:val="c101"/>
    <w:basedOn w:val="a"/>
    <w:rsid w:val="004C2BB3"/>
    <w:pPr>
      <w:spacing w:after="0" w:line="240" w:lineRule="auto"/>
    </w:pPr>
    <w:rPr>
      <w:rFonts w:ascii="Arial" w:eastAsiaTheme="minorEastAsia" w:hAnsi="Arial" w:cs="Arial"/>
      <w:color w:val="000000"/>
      <w:lang w:eastAsia="ru-RU"/>
    </w:rPr>
  </w:style>
  <w:style w:type="character" w:customStyle="1" w:styleId="c02">
    <w:name w:val="c02"/>
    <w:basedOn w:val="a0"/>
    <w:rsid w:val="004C2BB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7F9A-18D3-4826-A268-7F9A0324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1</cp:lastModifiedBy>
  <cp:revision>5</cp:revision>
  <cp:lastPrinted>2015-12-04T06:46:00Z</cp:lastPrinted>
  <dcterms:created xsi:type="dcterms:W3CDTF">2015-11-30T16:37:00Z</dcterms:created>
  <dcterms:modified xsi:type="dcterms:W3CDTF">2015-12-04T06:46:00Z</dcterms:modified>
</cp:coreProperties>
</file>